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12FAB" w:rsidRPr="00D12FAB">
        <w:rPr>
          <w:rFonts w:ascii="Times New Roman" w:hAnsi="Times New Roman"/>
          <w:sz w:val="28"/>
          <w:szCs w:val="28"/>
        </w:rPr>
        <w:t xml:space="preserve">постановления </w:t>
      </w:r>
      <w:proofErr w:type="gramStart"/>
      <w:r w:rsidR="00D12FAB" w:rsidRPr="00D12FA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12FAB" w:rsidRPr="00D12FAB">
        <w:rPr>
          <w:rFonts w:ascii="Times New Roman" w:hAnsi="Times New Roman"/>
          <w:sz w:val="28"/>
          <w:szCs w:val="28"/>
        </w:rPr>
        <w:t xml:space="preserve"> ЗАТО г. Зеленогорска </w:t>
      </w:r>
      <w:bookmarkStart w:id="0" w:name="_GoBack"/>
      <w:bookmarkEnd w:id="0"/>
      <w:r w:rsidR="002B48E4" w:rsidRPr="002B48E4">
        <w:rPr>
          <w:rFonts w:ascii="Times New Roman" w:hAnsi="Times New Roman"/>
          <w:sz w:val="28"/>
          <w:szCs w:val="28"/>
        </w:rPr>
        <w:t>«Об утверждении Порядка предоставления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фонда»</w:t>
      </w:r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2022-03-18T09:03:00Z</dcterms:created>
  <dcterms:modified xsi:type="dcterms:W3CDTF">2022-03-18T09:03:00Z</dcterms:modified>
</cp:coreProperties>
</file>