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3"/>
        <w:gridCol w:w="2696"/>
        <w:gridCol w:w="2698"/>
        <w:gridCol w:w="587"/>
        <w:gridCol w:w="1390"/>
      </w:tblGrid>
      <w:tr w:rsidR="00776299" w:rsidRPr="00155E96" w14:paraId="30E2AB55" w14:textId="77777777" w:rsidTr="00776299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591319DE" w14:textId="77777777" w:rsidR="00776299" w:rsidRPr="00155E96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077C85" wp14:editId="5B40ACE4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D43177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7A7794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14:paraId="0C4A17F9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14:paraId="11866F92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14:paraId="6D72EBC9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ГОРОДА ЗЕЛЕНОГОРСКА</w:t>
            </w:r>
          </w:p>
          <w:p w14:paraId="6CCC5D40" w14:textId="77777777" w:rsidR="00776299" w:rsidRPr="00155E96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14:paraId="77225B5B" w14:textId="77777777" w:rsidR="00776299" w:rsidRPr="00155E96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14:paraId="7C179CAE" w14:textId="77777777" w:rsidR="00776299" w:rsidRPr="00155E96" w:rsidRDefault="00776299" w:rsidP="00776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776299" w:rsidRPr="00155E96" w14:paraId="5FCB7E1D" w14:textId="77777777" w:rsidTr="00776299">
        <w:trPr>
          <w:trHeight w:val="60"/>
          <w:jc w:val="center"/>
        </w:trPr>
        <w:tc>
          <w:tcPr>
            <w:tcW w:w="106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D3B9EB" w14:textId="0290361E" w:rsidR="00776299" w:rsidRPr="00155E96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883" w:type="pct"/>
            <w:gridSpan w:val="2"/>
            <w:shd w:val="clear" w:color="auto" w:fill="auto"/>
            <w:vAlign w:val="bottom"/>
          </w:tcPr>
          <w:p w14:paraId="0F901E47" w14:textId="77777777" w:rsidR="00776299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6E63C39" w14:textId="77777777" w:rsidR="00776299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9A12A8D" w14:textId="77777777" w:rsidR="00776299" w:rsidRPr="00155E96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6EA46E0" w14:textId="77777777" w:rsidR="00776299" w:rsidRPr="00155E96" w:rsidRDefault="00776299" w:rsidP="007762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ADEF8B" w14:textId="7178C522" w:rsidR="00776299" w:rsidRPr="00155E96" w:rsidRDefault="00776299" w:rsidP="00776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76299" w:rsidRPr="006A17E3" w14:paraId="7F3E531D" w14:textId="77777777" w:rsidTr="00006342">
        <w:tblPrEx>
          <w:tblLook w:val="0000" w:firstRow="0" w:lastRow="0" w:firstColumn="0" w:lastColumn="0" w:noHBand="0" w:noVBand="0"/>
        </w:tblPrEx>
        <w:trPr>
          <w:gridAfter w:val="3"/>
          <w:wAfter w:w="2499" w:type="pct"/>
          <w:trHeight w:val="701"/>
          <w:jc w:val="center"/>
        </w:trPr>
        <w:tc>
          <w:tcPr>
            <w:tcW w:w="2501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CB1F77A" w14:textId="77777777" w:rsidR="00776299" w:rsidRPr="006A17E3" w:rsidRDefault="00776299" w:rsidP="0077629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26FCE19" w14:textId="77777777" w:rsidR="00776299" w:rsidRPr="006A17E3" w:rsidRDefault="00776299" w:rsidP="0077629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6C67EF90" w14:textId="479A310F" w:rsidR="00DA212D" w:rsidRPr="006A17E3" w:rsidRDefault="00776299" w:rsidP="00DA212D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17E3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D53E2A" w:rsidRPr="006A17E3">
              <w:rPr>
                <w:rFonts w:ascii="Times New Roman" w:hAnsi="Times New Roman"/>
                <w:color w:val="000000"/>
                <w:sz w:val="26"/>
                <w:szCs w:val="26"/>
              </w:rPr>
              <w:t>б</w:t>
            </w:r>
            <w:r w:rsidRPr="006A17E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D53E2A" w:rsidRPr="006A17E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утверждении </w:t>
            </w:r>
            <w:r w:rsidR="00DA212D" w:rsidRPr="006A17E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предоставления субсидий субъектам малого и среднего предпринимательства, а также физическим лицам, применяющим специальный налоговый режим </w:t>
            </w:r>
          </w:p>
          <w:p w14:paraId="6A5E5E12" w14:textId="77777777" w:rsidR="00DA212D" w:rsidRPr="006A17E3" w:rsidRDefault="00DA212D" w:rsidP="00DA212D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17E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«Налог на профессиональный доход», </w:t>
            </w:r>
          </w:p>
          <w:p w14:paraId="46427990" w14:textId="64A560FC" w:rsidR="00776299" w:rsidRPr="006A17E3" w:rsidRDefault="00DA212D" w:rsidP="00550085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17E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целях возмещения части затрат </w:t>
            </w:r>
            <w:r w:rsidR="00550085">
              <w:rPr>
                <w:rFonts w:ascii="Times New Roman" w:hAnsi="Times New Roman"/>
                <w:color w:val="000000"/>
                <w:sz w:val="26"/>
                <w:szCs w:val="26"/>
              </w:rPr>
              <w:t>при осуществлении предпринимательской деятельности</w:t>
            </w:r>
          </w:p>
        </w:tc>
      </w:tr>
    </w:tbl>
    <w:p w14:paraId="3A65C01B" w14:textId="77777777" w:rsidR="008F190D" w:rsidRPr="006A17E3" w:rsidRDefault="008F190D" w:rsidP="00CC26D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C87A8B8" w14:textId="77777777" w:rsidR="008F190D" w:rsidRPr="006A17E3" w:rsidRDefault="008F190D" w:rsidP="00CC26D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BABF62D" w14:textId="49F52A55" w:rsidR="00006342" w:rsidRPr="006A17E3" w:rsidRDefault="00B17DE8" w:rsidP="00333F5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A17E3">
        <w:rPr>
          <w:rFonts w:ascii="Times New Roman" w:hAnsi="Times New Roman"/>
          <w:sz w:val="26"/>
          <w:szCs w:val="26"/>
        </w:rPr>
        <w:t>В соответствии со статьей 78 Бюджетного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от 24.07.2007 №</w:t>
      </w:r>
      <w:r w:rsidRPr="006A17E3">
        <w:rPr>
          <w:rFonts w:ascii="Times New Roman" w:hAnsi="Times New Roman"/>
          <w:sz w:val="26"/>
          <w:szCs w:val="26"/>
          <w:lang w:val="en-US"/>
        </w:rPr>
        <w:t> </w:t>
      </w:r>
      <w:r w:rsidRPr="006A17E3">
        <w:rPr>
          <w:rFonts w:ascii="Times New Roman" w:hAnsi="Times New Roman"/>
          <w:sz w:val="26"/>
          <w:szCs w:val="26"/>
        </w:rPr>
        <w:t xml:space="preserve">209-ФЗ «О развитии малого и среднего предпринимательства в Российской Федерации», постановлением </w:t>
      </w:r>
      <w:r w:rsidR="00333F5C" w:rsidRPr="006A17E3">
        <w:rPr>
          <w:rFonts w:ascii="Times New Roman" w:hAnsi="Times New Roman"/>
          <w:sz w:val="26"/>
          <w:szCs w:val="26"/>
        </w:rPr>
        <w:t>Правительства Р</w:t>
      </w:r>
      <w:r w:rsidR="000F761E" w:rsidRPr="006A17E3">
        <w:rPr>
          <w:rFonts w:ascii="Times New Roman" w:hAnsi="Times New Roman"/>
          <w:sz w:val="26"/>
          <w:szCs w:val="26"/>
        </w:rPr>
        <w:t xml:space="preserve">оссийской </w:t>
      </w:r>
      <w:r w:rsidR="00333F5C" w:rsidRPr="006A17E3">
        <w:rPr>
          <w:rFonts w:ascii="Times New Roman" w:hAnsi="Times New Roman"/>
          <w:sz w:val="26"/>
          <w:szCs w:val="26"/>
        </w:rPr>
        <w:t>Ф</w:t>
      </w:r>
      <w:r w:rsidR="000F761E" w:rsidRPr="006A17E3">
        <w:rPr>
          <w:rFonts w:ascii="Times New Roman" w:hAnsi="Times New Roman"/>
          <w:sz w:val="26"/>
          <w:szCs w:val="26"/>
        </w:rPr>
        <w:t>едерации от 18.09.2020 № </w:t>
      </w:r>
      <w:r w:rsidR="00333F5C" w:rsidRPr="006A17E3">
        <w:rPr>
          <w:rFonts w:ascii="Times New Roman" w:hAnsi="Times New Roman"/>
          <w:sz w:val="26"/>
          <w:szCs w:val="26"/>
        </w:rPr>
        <w:t>1492</w:t>
      </w:r>
      <w:r w:rsidR="000F761E" w:rsidRPr="006A17E3">
        <w:rPr>
          <w:rFonts w:ascii="Times New Roman" w:hAnsi="Times New Roman"/>
          <w:sz w:val="26"/>
          <w:szCs w:val="26"/>
        </w:rPr>
        <w:t xml:space="preserve"> «</w:t>
      </w:r>
      <w:r w:rsidR="00333F5C" w:rsidRPr="006A17E3">
        <w:rPr>
          <w:rFonts w:ascii="Times New Roman" w:hAnsi="Times New Roman"/>
          <w:sz w:val="26"/>
          <w:szCs w:val="26"/>
        </w:rPr>
        <w:t xml:space="preserve">Об общих требованиях к нормативным правовым актам, муниципальным правовым актам, регулирующим предоставление </w:t>
      </w:r>
      <w:r w:rsidR="006A17E3">
        <w:rPr>
          <w:rFonts w:ascii="Times New Roman" w:hAnsi="Times New Roman"/>
          <w:sz w:val="26"/>
          <w:szCs w:val="26"/>
        </w:rPr>
        <w:t>субсидий, в том числе грантов в </w:t>
      </w:r>
      <w:r w:rsidR="00333F5C" w:rsidRPr="006A17E3">
        <w:rPr>
          <w:rFonts w:ascii="Times New Roman" w:hAnsi="Times New Roman"/>
          <w:sz w:val="26"/>
          <w:szCs w:val="26"/>
        </w:rPr>
        <w:t>форме субсидий, юридическим лицам, инд</w:t>
      </w:r>
      <w:r w:rsidR="006A17E3">
        <w:rPr>
          <w:rFonts w:ascii="Times New Roman" w:hAnsi="Times New Roman"/>
          <w:sz w:val="26"/>
          <w:szCs w:val="26"/>
        </w:rPr>
        <w:t>ивидуальным предпринимателям, а </w:t>
      </w:r>
      <w:r w:rsidR="00333F5C" w:rsidRPr="006A17E3">
        <w:rPr>
          <w:rFonts w:ascii="Times New Roman" w:hAnsi="Times New Roman"/>
          <w:sz w:val="26"/>
          <w:szCs w:val="26"/>
        </w:rPr>
        <w:t>также физическим лицам - производителям товаров, работ, услуг, и о признании утратившими силу некоторых актов Прави</w:t>
      </w:r>
      <w:r w:rsidR="006A17E3">
        <w:rPr>
          <w:rFonts w:ascii="Times New Roman" w:hAnsi="Times New Roman"/>
          <w:sz w:val="26"/>
          <w:szCs w:val="26"/>
        </w:rPr>
        <w:t>тельства Российской Федерации и </w:t>
      </w:r>
      <w:r w:rsidR="00333F5C" w:rsidRPr="006A17E3">
        <w:rPr>
          <w:rFonts w:ascii="Times New Roman" w:hAnsi="Times New Roman"/>
          <w:sz w:val="26"/>
          <w:szCs w:val="26"/>
        </w:rPr>
        <w:t>отдельных положений некоторых актов Пра</w:t>
      </w:r>
      <w:r w:rsidR="000F761E" w:rsidRPr="006A17E3">
        <w:rPr>
          <w:rFonts w:ascii="Times New Roman" w:hAnsi="Times New Roman"/>
          <w:sz w:val="26"/>
          <w:szCs w:val="26"/>
        </w:rPr>
        <w:t>вительства Российской Федерации»</w:t>
      </w:r>
      <w:r w:rsidRPr="006A17E3">
        <w:rPr>
          <w:rFonts w:ascii="Times New Roman" w:hAnsi="Times New Roman"/>
          <w:sz w:val="26"/>
          <w:szCs w:val="26"/>
        </w:rPr>
        <w:t>, подпунктом 1</w:t>
      </w:r>
      <w:r w:rsidR="000F761E" w:rsidRPr="006A17E3">
        <w:rPr>
          <w:rFonts w:ascii="Times New Roman" w:hAnsi="Times New Roman"/>
          <w:sz w:val="26"/>
          <w:szCs w:val="26"/>
        </w:rPr>
        <w:t>6</w:t>
      </w:r>
      <w:r w:rsidRPr="006A17E3">
        <w:rPr>
          <w:rFonts w:ascii="Times New Roman" w:hAnsi="Times New Roman"/>
          <w:sz w:val="26"/>
          <w:szCs w:val="26"/>
        </w:rPr>
        <w:t xml:space="preserve"> пункта 3.</w:t>
      </w:r>
      <w:r w:rsidR="000F761E" w:rsidRPr="006A17E3">
        <w:rPr>
          <w:rFonts w:ascii="Times New Roman" w:hAnsi="Times New Roman"/>
          <w:sz w:val="26"/>
          <w:szCs w:val="26"/>
        </w:rPr>
        <w:t>2</w:t>
      </w:r>
      <w:r w:rsidRPr="006A17E3">
        <w:rPr>
          <w:rFonts w:ascii="Times New Roman" w:hAnsi="Times New Roman"/>
          <w:sz w:val="26"/>
          <w:szCs w:val="26"/>
        </w:rPr>
        <w:t xml:space="preserve"> Положения о бюджетном процессе в городе Зеленогорске, утвержденного ре</w:t>
      </w:r>
      <w:r w:rsidR="006A17E3" w:rsidRPr="006A17E3">
        <w:rPr>
          <w:rFonts w:ascii="Times New Roman" w:hAnsi="Times New Roman"/>
          <w:sz w:val="26"/>
          <w:szCs w:val="26"/>
        </w:rPr>
        <w:t>шением Совета депутатов ЗАТО г. </w:t>
      </w:r>
      <w:r w:rsidR="000F761E" w:rsidRPr="006A17E3">
        <w:rPr>
          <w:rFonts w:ascii="Times New Roman" w:hAnsi="Times New Roman"/>
          <w:sz w:val="26"/>
          <w:szCs w:val="26"/>
        </w:rPr>
        <w:t>Зеленогорска от 30</w:t>
      </w:r>
      <w:r w:rsidRPr="006A17E3">
        <w:rPr>
          <w:rFonts w:ascii="Times New Roman" w:hAnsi="Times New Roman"/>
          <w:sz w:val="26"/>
          <w:szCs w:val="26"/>
        </w:rPr>
        <w:t>.</w:t>
      </w:r>
      <w:r w:rsidR="000F761E" w:rsidRPr="006A17E3">
        <w:rPr>
          <w:rFonts w:ascii="Times New Roman" w:hAnsi="Times New Roman"/>
          <w:sz w:val="26"/>
          <w:szCs w:val="26"/>
        </w:rPr>
        <w:t>10</w:t>
      </w:r>
      <w:r w:rsidRPr="006A17E3">
        <w:rPr>
          <w:rFonts w:ascii="Times New Roman" w:hAnsi="Times New Roman"/>
          <w:sz w:val="26"/>
          <w:szCs w:val="26"/>
        </w:rPr>
        <w:t>.201</w:t>
      </w:r>
      <w:r w:rsidR="000F761E" w:rsidRPr="006A17E3">
        <w:rPr>
          <w:rFonts w:ascii="Times New Roman" w:hAnsi="Times New Roman"/>
          <w:sz w:val="26"/>
          <w:szCs w:val="26"/>
        </w:rPr>
        <w:t>9</w:t>
      </w:r>
      <w:r w:rsidRPr="006A17E3">
        <w:rPr>
          <w:rFonts w:ascii="Times New Roman" w:hAnsi="Times New Roman"/>
          <w:sz w:val="26"/>
          <w:szCs w:val="26"/>
        </w:rPr>
        <w:t xml:space="preserve"> №</w:t>
      </w:r>
      <w:r w:rsidR="000F761E" w:rsidRPr="006A17E3">
        <w:rPr>
          <w:rFonts w:ascii="Times New Roman" w:hAnsi="Times New Roman"/>
          <w:sz w:val="26"/>
          <w:szCs w:val="26"/>
        </w:rPr>
        <w:t> 15-68</w:t>
      </w:r>
      <w:r w:rsidRPr="006A17E3">
        <w:rPr>
          <w:rFonts w:ascii="Times New Roman" w:hAnsi="Times New Roman"/>
          <w:sz w:val="26"/>
          <w:szCs w:val="26"/>
        </w:rPr>
        <w:t>р, муниципальной программой «Развитие малого и среднего предпринимательства в городе Зеленогорске», утвержденной постановлением Админис</w:t>
      </w:r>
      <w:r w:rsidR="000F761E" w:rsidRPr="006A17E3">
        <w:rPr>
          <w:rFonts w:ascii="Times New Roman" w:hAnsi="Times New Roman"/>
          <w:sz w:val="26"/>
          <w:szCs w:val="26"/>
        </w:rPr>
        <w:t>трации ЗАТО г. Зеленогорска от 13</w:t>
      </w:r>
      <w:r w:rsidRPr="006A17E3">
        <w:rPr>
          <w:rFonts w:ascii="Times New Roman" w:hAnsi="Times New Roman"/>
          <w:sz w:val="26"/>
          <w:szCs w:val="26"/>
        </w:rPr>
        <w:t>.</w:t>
      </w:r>
      <w:r w:rsidR="000F761E" w:rsidRPr="006A17E3">
        <w:rPr>
          <w:rFonts w:ascii="Times New Roman" w:hAnsi="Times New Roman"/>
          <w:sz w:val="26"/>
          <w:szCs w:val="26"/>
        </w:rPr>
        <w:t>12</w:t>
      </w:r>
      <w:r w:rsidRPr="006A17E3">
        <w:rPr>
          <w:rFonts w:ascii="Times New Roman" w:hAnsi="Times New Roman"/>
          <w:sz w:val="26"/>
          <w:szCs w:val="26"/>
        </w:rPr>
        <w:t>.20</w:t>
      </w:r>
      <w:r w:rsidR="000F761E" w:rsidRPr="006A17E3">
        <w:rPr>
          <w:rFonts w:ascii="Times New Roman" w:hAnsi="Times New Roman"/>
          <w:sz w:val="26"/>
          <w:szCs w:val="26"/>
        </w:rPr>
        <w:t>21</w:t>
      </w:r>
      <w:r w:rsidRPr="006A17E3">
        <w:rPr>
          <w:rFonts w:ascii="Times New Roman" w:hAnsi="Times New Roman"/>
          <w:sz w:val="26"/>
          <w:szCs w:val="26"/>
        </w:rPr>
        <w:t xml:space="preserve"> № </w:t>
      </w:r>
      <w:r w:rsidR="000F761E" w:rsidRPr="006A17E3">
        <w:rPr>
          <w:rFonts w:ascii="Times New Roman" w:hAnsi="Times New Roman"/>
          <w:sz w:val="26"/>
          <w:szCs w:val="26"/>
        </w:rPr>
        <w:t>194</w:t>
      </w:r>
      <w:r w:rsidRPr="006A17E3">
        <w:rPr>
          <w:rFonts w:ascii="Times New Roman" w:hAnsi="Times New Roman"/>
          <w:sz w:val="26"/>
          <w:szCs w:val="26"/>
        </w:rPr>
        <w:t>-п, руководствуясь Уставом города Зеленогорска</w:t>
      </w:r>
      <w:r w:rsidR="00006342" w:rsidRPr="006A17E3">
        <w:rPr>
          <w:rFonts w:ascii="Times New Roman" w:hAnsi="Times New Roman"/>
          <w:sz w:val="26"/>
          <w:szCs w:val="26"/>
        </w:rPr>
        <w:t>,</w:t>
      </w:r>
    </w:p>
    <w:p w14:paraId="2F0FDA2A" w14:textId="77777777" w:rsidR="00006342" w:rsidRPr="006A17E3" w:rsidRDefault="00006342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599EF24" w14:textId="77777777" w:rsidR="006A17E3" w:rsidRDefault="006A17E3">
      <w:p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br w:type="page"/>
      </w:r>
    </w:p>
    <w:p w14:paraId="0E31517B" w14:textId="5D65CDED" w:rsidR="00006342" w:rsidRPr="006A17E3" w:rsidRDefault="00006342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A17E3">
        <w:rPr>
          <w:rFonts w:ascii="Times New Roman" w:hAnsi="Times New Roman"/>
          <w:color w:val="000000"/>
          <w:sz w:val="26"/>
          <w:szCs w:val="26"/>
        </w:rPr>
        <w:lastRenderedPageBreak/>
        <w:t>ПОСТАНОВЛЯЮ:</w:t>
      </w:r>
    </w:p>
    <w:p w14:paraId="150F9575" w14:textId="77777777" w:rsidR="00006342" w:rsidRPr="006A17E3" w:rsidRDefault="00006342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1E55EB5" w14:textId="523D3F4F" w:rsidR="00006342" w:rsidRPr="006A17E3" w:rsidRDefault="00006342" w:rsidP="000F761E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6A17E3">
        <w:rPr>
          <w:color w:val="000000"/>
          <w:sz w:val="26"/>
          <w:szCs w:val="26"/>
        </w:rPr>
        <w:t xml:space="preserve">1. Утвердить </w:t>
      </w:r>
      <w:r w:rsidR="000F761E" w:rsidRPr="006A17E3">
        <w:rPr>
          <w:color w:val="000000"/>
          <w:sz w:val="26"/>
          <w:szCs w:val="26"/>
        </w:rPr>
        <w:t xml:space="preserve">Порядок предоставления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</w:t>
      </w:r>
      <w:r w:rsidR="00550085">
        <w:rPr>
          <w:color w:val="000000"/>
          <w:sz w:val="26"/>
          <w:szCs w:val="26"/>
        </w:rPr>
        <w:t>при осуществлении предпринимательской деятельности</w:t>
      </w:r>
      <w:r w:rsidRPr="006A17E3">
        <w:rPr>
          <w:color w:val="000000"/>
          <w:sz w:val="26"/>
          <w:szCs w:val="26"/>
        </w:rPr>
        <w:t>.</w:t>
      </w:r>
    </w:p>
    <w:p w14:paraId="4D4529F5" w14:textId="5C5190FC" w:rsidR="000F761E" w:rsidRPr="006A17E3" w:rsidRDefault="000F761E" w:rsidP="000F761E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6A17E3">
        <w:rPr>
          <w:color w:val="000000"/>
          <w:sz w:val="26"/>
          <w:szCs w:val="26"/>
        </w:rPr>
        <w:t xml:space="preserve">2. Признать утратившим силу постановление </w:t>
      </w:r>
      <w:proofErr w:type="gramStart"/>
      <w:r w:rsidRPr="006A17E3">
        <w:rPr>
          <w:color w:val="000000"/>
          <w:sz w:val="26"/>
          <w:szCs w:val="26"/>
        </w:rPr>
        <w:t>Администрации</w:t>
      </w:r>
      <w:proofErr w:type="gramEnd"/>
      <w:r w:rsidRPr="006A17E3">
        <w:rPr>
          <w:color w:val="000000"/>
          <w:sz w:val="26"/>
          <w:szCs w:val="26"/>
        </w:rPr>
        <w:t xml:space="preserve"> ЗАТО г. Зеленогорска от 01.04.2019 № 56-п «</w:t>
      </w:r>
      <w:r w:rsidR="00B11102" w:rsidRPr="006A17E3">
        <w:rPr>
          <w:color w:val="000000"/>
          <w:sz w:val="26"/>
          <w:szCs w:val="26"/>
        </w:rPr>
        <w:t>Об утверждении Порядка предоставления субсидий субъектам малого и среднего предпринимательства</w:t>
      </w:r>
      <w:r w:rsidRPr="006A17E3">
        <w:rPr>
          <w:color w:val="000000"/>
          <w:sz w:val="26"/>
          <w:szCs w:val="26"/>
        </w:rPr>
        <w:t>».</w:t>
      </w:r>
    </w:p>
    <w:p w14:paraId="01E0AFF3" w14:textId="01F50FD0" w:rsidR="00E811E8" w:rsidRPr="006A17E3" w:rsidRDefault="00C21C96" w:rsidP="00006342">
      <w:pPr>
        <w:pStyle w:val="a4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06342" w:rsidRPr="006A17E3">
        <w:rPr>
          <w:sz w:val="26"/>
          <w:szCs w:val="26"/>
        </w:rPr>
        <w:t xml:space="preserve">. </w:t>
      </w:r>
      <w:r w:rsidR="00B11102" w:rsidRPr="006A17E3">
        <w:rPr>
          <w:sz w:val="26"/>
          <w:szCs w:val="26"/>
        </w:rPr>
        <w:t>Настоящее постановление вступает в сил</w:t>
      </w:r>
      <w:r w:rsidR="006A17E3">
        <w:rPr>
          <w:sz w:val="26"/>
          <w:szCs w:val="26"/>
        </w:rPr>
        <w:t>у в день, следующий за днем его </w:t>
      </w:r>
      <w:r w:rsidR="00B11102" w:rsidRPr="006A17E3">
        <w:rPr>
          <w:sz w:val="26"/>
          <w:szCs w:val="26"/>
        </w:rPr>
        <w:t>опубликования в газете «Панорама»</w:t>
      </w:r>
      <w:r w:rsidR="00E811E8" w:rsidRPr="006A17E3">
        <w:rPr>
          <w:sz w:val="26"/>
          <w:szCs w:val="26"/>
        </w:rPr>
        <w:t>.</w:t>
      </w:r>
    </w:p>
    <w:p w14:paraId="2759EEBB" w14:textId="20E23A59" w:rsidR="00006342" w:rsidRPr="006A17E3" w:rsidRDefault="00C21C96" w:rsidP="00006342">
      <w:pPr>
        <w:pStyle w:val="a4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006342" w:rsidRPr="006A17E3">
        <w:rPr>
          <w:color w:val="000000"/>
          <w:sz w:val="26"/>
          <w:szCs w:val="26"/>
        </w:rPr>
        <w:t xml:space="preserve">. Контроль за выполнением настоящего постановления возложить на первого заместителя </w:t>
      </w:r>
      <w:proofErr w:type="gramStart"/>
      <w:r w:rsidR="00006342" w:rsidRPr="006A17E3">
        <w:rPr>
          <w:color w:val="000000"/>
          <w:sz w:val="26"/>
          <w:szCs w:val="26"/>
        </w:rPr>
        <w:t>Главы</w:t>
      </w:r>
      <w:proofErr w:type="gramEnd"/>
      <w:r w:rsidR="00006342" w:rsidRPr="006A17E3">
        <w:rPr>
          <w:color w:val="000000"/>
          <w:sz w:val="26"/>
          <w:szCs w:val="26"/>
        </w:rPr>
        <w:t xml:space="preserve"> ЗАТО г. Зеленогорска по стратегическому планированию, экономическому развитию и финансам.</w:t>
      </w:r>
    </w:p>
    <w:p w14:paraId="0DFE7088" w14:textId="77777777" w:rsidR="00CC26DB" w:rsidRPr="006A17E3" w:rsidRDefault="00CC26DB" w:rsidP="00CC26D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52FC448" w14:textId="77777777" w:rsidR="00CC26DB" w:rsidRPr="006A17E3" w:rsidRDefault="00CC26DB" w:rsidP="00CC26D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489E4CF" w14:textId="77777777" w:rsidR="000558B2" w:rsidRPr="006A17E3" w:rsidRDefault="000558B2" w:rsidP="000558B2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D53E2A" w:rsidRPr="006A17E3" w14:paraId="670257D7" w14:textId="77777777" w:rsidTr="00D53E2A">
        <w:tc>
          <w:tcPr>
            <w:tcW w:w="4672" w:type="dxa"/>
          </w:tcPr>
          <w:p w14:paraId="0AD4DF18" w14:textId="36C896E2" w:rsidR="00D53E2A" w:rsidRPr="006A17E3" w:rsidRDefault="00D53E2A" w:rsidP="000558B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6A17E3">
              <w:rPr>
                <w:rFonts w:ascii="Times New Roman" w:hAnsi="Times New Roman"/>
                <w:color w:val="000000"/>
                <w:sz w:val="26"/>
                <w:szCs w:val="26"/>
              </w:rPr>
              <w:t>Глава</w:t>
            </w:r>
            <w:proofErr w:type="gramEnd"/>
            <w:r w:rsidRPr="006A17E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ЗАТО г. Зеленогорска</w:t>
            </w:r>
          </w:p>
        </w:tc>
        <w:tc>
          <w:tcPr>
            <w:tcW w:w="4672" w:type="dxa"/>
          </w:tcPr>
          <w:p w14:paraId="237F5591" w14:textId="17E5491C" w:rsidR="00D53E2A" w:rsidRPr="006A17E3" w:rsidRDefault="00D53E2A" w:rsidP="00D53E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17E3">
              <w:rPr>
                <w:rFonts w:ascii="Times New Roman" w:hAnsi="Times New Roman"/>
                <w:color w:val="000000"/>
                <w:sz w:val="26"/>
                <w:szCs w:val="26"/>
              </w:rPr>
              <w:t>М.В. Сперанский</w:t>
            </w:r>
          </w:p>
        </w:tc>
      </w:tr>
    </w:tbl>
    <w:p w14:paraId="56808264" w14:textId="14475FCB" w:rsidR="002B025E" w:rsidRPr="006A17E3" w:rsidRDefault="002B025E" w:rsidP="00680822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sectPr w:rsidR="002B025E" w:rsidRPr="006A17E3" w:rsidSect="006A17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103"/>
    <w:multiLevelType w:val="multilevel"/>
    <w:tmpl w:val="DE342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51517"/>
    <w:multiLevelType w:val="hybridMultilevel"/>
    <w:tmpl w:val="D7848336"/>
    <w:lvl w:ilvl="0" w:tplc="FADC4E5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4299B"/>
    <w:multiLevelType w:val="multilevel"/>
    <w:tmpl w:val="985E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C0D7A"/>
    <w:multiLevelType w:val="hybridMultilevel"/>
    <w:tmpl w:val="6766149A"/>
    <w:lvl w:ilvl="0" w:tplc="6DBA13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5"/>
  </w:num>
  <w:num w:numId="5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6"/>
  </w:num>
  <w:num w:numId="7">
    <w:abstractNumId w:val="22"/>
  </w:num>
  <w:num w:numId="8">
    <w:abstractNumId w:val="28"/>
  </w:num>
  <w:num w:numId="9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7"/>
  </w:num>
  <w:num w:numId="11">
    <w:abstractNumId w:val="14"/>
  </w:num>
  <w:num w:numId="12">
    <w:abstractNumId w:val="27"/>
  </w:num>
  <w:num w:numId="13">
    <w:abstractNumId w:val="27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9"/>
  </w:num>
  <w:num w:numId="16">
    <w:abstractNumId w:val="15"/>
  </w:num>
  <w:num w:numId="17">
    <w:abstractNumId w:val="17"/>
  </w:num>
  <w:num w:numId="18">
    <w:abstractNumId w:val="5"/>
  </w:num>
  <w:num w:numId="19">
    <w:abstractNumId w:val="3"/>
  </w:num>
  <w:num w:numId="20">
    <w:abstractNumId w:val="13"/>
  </w:num>
  <w:num w:numId="2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3"/>
  </w:num>
  <w:num w:numId="24">
    <w:abstractNumId w:val="18"/>
  </w:num>
  <w:num w:numId="25">
    <w:abstractNumId w:val="6"/>
  </w:num>
  <w:num w:numId="26">
    <w:abstractNumId w:val="20"/>
  </w:num>
  <w:num w:numId="27">
    <w:abstractNumId w:val="29"/>
  </w:num>
  <w:num w:numId="28">
    <w:abstractNumId w:val="2"/>
  </w:num>
  <w:num w:numId="29">
    <w:abstractNumId w:val="11"/>
  </w:num>
  <w:num w:numId="30">
    <w:abstractNumId w:val="12"/>
  </w:num>
  <w:num w:numId="31">
    <w:abstractNumId w:val="9"/>
  </w:num>
  <w:num w:numId="32">
    <w:abstractNumId w:val="0"/>
  </w:num>
  <w:num w:numId="33">
    <w:abstractNumId w:val="21"/>
  </w:num>
  <w:num w:numId="34">
    <w:abstractNumId w:val="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5975"/>
    <w:rsid w:val="00006342"/>
    <w:rsid w:val="000101C0"/>
    <w:rsid w:val="00011A98"/>
    <w:rsid w:val="00012D49"/>
    <w:rsid w:val="00024C01"/>
    <w:rsid w:val="00044022"/>
    <w:rsid w:val="000442A4"/>
    <w:rsid w:val="00046A67"/>
    <w:rsid w:val="000558B2"/>
    <w:rsid w:val="00061614"/>
    <w:rsid w:val="00065961"/>
    <w:rsid w:val="00085919"/>
    <w:rsid w:val="00086F35"/>
    <w:rsid w:val="00092F1C"/>
    <w:rsid w:val="0009310F"/>
    <w:rsid w:val="000B12BD"/>
    <w:rsid w:val="000B491E"/>
    <w:rsid w:val="000B5B00"/>
    <w:rsid w:val="000B67B0"/>
    <w:rsid w:val="000C17A0"/>
    <w:rsid w:val="000C6BDA"/>
    <w:rsid w:val="000E7CCF"/>
    <w:rsid w:val="000F761E"/>
    <w:rsid w:val="00113EC9"/>
    <w:rsid w:val="00124DDE"/>
    <w:rsid w:val="00134EDE"/>
    <w:rsid w:val="001665F9"/>
    <w:rsid w:val="00177258"/>
    <w:rsid w:val="001A4A6F"/>
    <w:rsid w:val="001C49B0"/>
    <w:rsid w:val="001D2C13"/>
    <w:rsid w:val="001E139B"/>
    <w:rsid w:val="001E52B5"/>
    <w:rsid w:val="001E681B"/>
    <w:rsid w:val="001E6BED"/>
    <w:rsid w:val="002131B8"/>
    <w:rsid w:val="0024215F"/>
    <w:rsid w:val="00244616"/>
    <w:rsid w:val="00245623"/>
    <w:rsid w:val="00250473"/>
    <w:rsid w:val="00264F70"/>
    <w:rsid w:val="00272C3D"/>
    <w:rsid w:val="00275A61"/>
    <w:rsid w:val="0028542B"/>
    <w:rsid w:val="00290A9B"/>
    <w:rsid w:val="00292DB4"/>
    <w:rsid w:val="002A0369"/>
    <w:rsid w:val="002A14D2"/>
    <w:rsid w:val="002B025E"/>
    <w:rsid w:val="002B0866"/>
    <w:rsid w:val="002B620B"/>
    <w:rsid w:val="002C6BEE"/>
    <w:rsid w:val="002D0131"/>
    <w:rsid w:val="002D0ABA"/>
    <w:rsid w:val="002D2ACD"/>
    <w:rsid w:val="002E0691"/>
    <w:rsid w:val="002E25C8"/>
    <w:rsid w:val="002E7509"/>
    <w:rsid w:val="002E77E8"/>
    <w:rsid w:val="002F17FE"/>
    <w:rsid w:val="002F64D4"/>
    <w:rsid w:val="00307221"/>
    <w:rsid w:val="00311FB6"/>
    <w:rsid w:val="003137FF"/>
    <w:rsid w:val="00330957"/>
    <w:rsid w:val="00331B17"/>
    <w:rsid w:val="00333F5C"/>
    <w:rsid w:val="00334C74"/>
    <w:rsid w:val="00336B3B"/>
    <w:rsid w:val="00351D3D"/>
    <w:rsid w:val="00357B50"/>
    <w:rsid w:val="00361E5B"/>
    <w:rsid w:val="003716E6"/>
    <w:rsid w:val="00372237"/>
    <w:rsid w:val="003847EB"/>
    <w:rsid w:val="00396F83"/>
    <w:rsid w:val="003A6E04"/>
    <w:rsid w:val="003C231F"/>
    <w:rsid w:val="003E1F29"/>
    <w:rsid w:val="003E463C"/>
    <w:rsid w:val="003F387A"/>
    <w:rsid w:val="00410816"/>
    <w:rsid w:val="00414371"/>
    <w:rsid w:val="004306D4"/>
    <w:rsid w:val="00453B8D"/>
    <w:rsid w:val="0045534B"/>
    <w:rsid w:val="004557E0"/>
    <w:rsid w:val="0047066C"/>
    <w:rsid w:val="00472913"/>
    <w:rsid w:val="00476A3E"/>
    <w:rsid w:val="0048511A"/>
    <w:rsid w:val="004B620A"/>
    <w:rsid w:val="004C0FD2"/>
    <w:rsid w:val="004C3628"/>
    <w:rsid w:val="004D3347"/>
    <w:rsid w:val="004E2512"/>
    <w:rsid w:val="004E7E4E"/>
    <w:rsid w:val="005017E9"/>
    <w:rsid w:val="00521527"/>
    <w:rsid w:val="00536F03"/>
    <w:rsid w:val="00542D6C"/>
    <w:rsid w:val="00550085"/>
    <w:rsid w:val="00565E84"/>
    <w:rsid w:val="0056681E"/>
    <w:rsid w:val="00577710"/>
    <w:rsid w:val="00585398"/>
    <w:rsid w:val="00590A09"/>
    <w:rsid w:val="00593146"/>
    <w:rsid w:val="005B010E"/>
    <w:rsid w:val="005D43D4"/>
    <w:rsid w:val="005E1E29"/>
    <w:rsid w:val="005E20A0"/>
    <w:rsid w:val="005F50FC"/>
    <w:rsid w:val="00617F1B"/>
    <w:rsid w:val="00623593"/>
    <w:rsid w:val="00641BEA"/>
    <w:rsid w:val="00654E30"/>
    <w:rsid w:val="00663CB8"/>
    <w:rsid w:val="00672463"/>
    <w:rsid w:val="00680822"/>
    <w:rsid w:val="006828D1"/>
    <w:rsid w:val="00693345"/>
    <w:rsid w:val="006A17E3"/>
    <w:rsid w:val="006C1FA9"/>
    <w:rsid w:val="006C5286"/>
    <w:rsid w:val="006C59C9"/>
    <w:rsid w:val="006D1959"/>
    <w:rsid w:val="006D2827"/>
    <w:rsid w:val="006E4FB1"/>
    <w:rsid w:val="00710199"/>
    <w:rsid w:val="00717C0D"/>
    <w:rsid w:val="00721D84"/>
    <w:rsid w:val="00724706"/>
    <w:rsid w:val="007335BD"/>
    <w:rsid w:val="00747312"/>
    <w:rsid w:val="00751709"/>
    <w:rsid w:val="007549F5"/>
    <w:rsid w:val="007637AD"/>
    <w:rsid w:val="0077531B"/>
    <w:rsid w:val="00776299"/>
    <w:rsid w:val="0078037C"/>
    <w:rsid w:val="007838A6"/>
    <w:rsid w:val="00790823"/>
    <w:rsid w:val="007928E9"/>
    <w:rsid w:val="007A1F27"/>
    <w:rsid w:val="007A2FCD"/>
    <w:rsid w:val="007B2F17"/>
    <w:rsid w:val="007C0166"/>
    <w:rsid w:val="007C42C9"/>
    <w:rsid w:val="007E686D"/>
    <w:rsid w:val="007E7EBD"/>
    <w:rsid w:val="00806668"/>
    <w:rsid w:val="008069C3"/>
    <w:rsid w:val="00815DD7"/>
    <w:rsid w:val="00825454"/>
    <w:rsid w:val="008336F4"/>
    <w:rsid w:val="00835071"/>
    <w:rsid w:val="0083650B"/>
    <w:rsid w:val="00851CC6"/>
    <w:rsid w:val="0085365E"/>
    <w:rsid w:val="0085536C"/>
    <w:rsid w:val="008671FC"/>
    <w:rsid w:val="008700AB"/>
    <w:rsid w:val="0087212F"/>
    <w:rsid w:val="008969CF"/>
    <w:rsid w:val="0089716A"/>
    <w:rsid w:val="008A02BE"/>
    <w:rsid w:val="008B56A5"/>
    <w:rsid w:val="008C1D88"/>
    <w:rsid w:val="008C55EB"/>
    <w:rsid w:val="008C5834"/>
    <w:rsid w:val="008E230B"/>
    <w:rsid w:val="008E5789"/>
    <w:rsid w:val="008E70AA"/>
    <w:rsid w:val="008F190D"/>
    <w:rsid w:val="00901C19"/>
    <w:rsid w:val="00941D81"/>
    <w:rsid w:val="009557E0"/>
    <w:rsid w:val="00961FFB"/>
    <w:rsid w:val="0099736F"/>
    <w:rsid w:val="009A0026"/>
    <w:rsid w:val="009A35AF"/>
    <w:rsid w:val="009C0008"/>
    <w:rsid w:val="009C0083"/>
    <w:rsid w:val="009C7A97"/>
    <w:rsid w:val="009D0340"/>
    <w:rsid w:val="009D1A94"/>
    <w:rsid w:val="009D35D5"/>
    <w:rsid w:val="009D67D4"/>
    <w:rsid w:val="009E2429"/>
    <w:rsid w:val="009E791B"/>
    <w:rsid w:val="00A00326"/>
    <w:rsid w:val="00A07593"/>
    <w:rsid w:val="00A20BFD"/>
    <w:rsid w:val="00A2507D"/>
    <w:rsid w:val="00A2798A"/>
    <w:rsid w:val="00A37F0B"/>
    <w:rsid w:val="00A60EB0"/>
    <w:rsid w:val="00A64229"/>
    <w:rsid w:val="00A94381"/>
    <w:rsid w:val="00AA4A4E"/>
    <w:rsid w:val="00AA4AD4"/>
    <w:rsid w:val="00AA74B5"/>
    <w:rsid w:val="00AA7E07"/>
    <w:rsid w:val="00AB1564"/>
    <w:rsid w:val="00AB1C92"/>
    <w:rsid w:val="00AB7AB5"/>
    <w:rsid w:val="00AC3E8D"/>
    <w:rsid w:val="00AC72A4"/>
    <w:rsid w:val="00AD6601"/>
    <w:rsid w:val="00B07F1E"/>
    <w:rsid w:val="00B11102"/>
    <w:rsid w:val="00B111C7"/>
    <w:rsid w:val="00B15C24"/>
    <w:rsid w:val="00B17DE8"/>
    <w:rsid w:val="00B301CD"/>
    <w:rsid w:val="00B32716"/>
    <w:rsid w:val="00B35E12"/>
    <w:rsid w:val="00B50EF9"/>
    <w:rsid w:val="00B534F6"/>
    <w:rsid w:val="00B6657C"/>
    <w:rsid w:val="00B665F5"/>
    <w:rsid w:val="00B72EC6"/>
    <w:rsid w:val="00BB1846"/>
    <w:rsid w:val="00BB33DF"/>
    <w:rsid w:val="00BB4508"/>
    <w:rsid w:val="00BC717D"/>
    <w:rsid w:val="00BE06E8"/>
    <w:rsid w:val="00BE6D87"/>
    <w:rsid w:val="00BF2C49"/>
    <w:rsid w:val="00C0680A"/>
    <w:rsid w:val="00C16BC5"/>
    <w:rsid w:val="00C175B1"/>
    <w:rsid w:val="00C21C96"/>
    <w:rsid w:val="00C23C05"/>
    <w:rsid w:val="00C26C97"/>
    <w:rsid w:val="00C27EB8"/>
    <w:rsid w:val="00C53972"/>
    <w:rsid w:val="00C77463"/>
    <w:rsid w:val="00C7776D"/>
    <w:rsid w:val="00C87F6E"/>
    <w:rsid w:val="00C919AB"/>
    <w:rsid w:val="00CA292F"/>
    <w:rsid w:val="00CC1621"/>
    <w:rsid w:val="00CC26DB"/>
    <w:rsid w:val="00CC4A19"/>
    <w:rsid w:val="00CE24FA"/>
    <w:rsid w:val="00CF23F0"/>
    <w:rsid w:val="00CF4351"/>
    <w:rsid w:val="00CF661B"/>
    <w:rsid w:val="00D038B8"/>
    <w:rsid w:val="00D05B31"/>
    <w:rsid w:val="00D07A99"/>
    <w:rsid w:val="00D20828"/>
    <w:rsid w:val="00D23EEC"/>
    <w:rsid w:val="00D45BA2"/>
    <w:rsid w:val="00D47E46"/>
    <w:rsid w:val="00D53619"/>
    <w:rsid w:val="00D53E2A"/>
    <w:rsid w:val="00D56A5A"/>
    <w:rsid w:val="00D606D7"/>
    <w:rsid w:val="00DA14E5"/>
    <w:rsid w:val="00DA212D"/>
    <w:rsid w:val="00DC535E"/>
    <w:rsid w:val="00DD7056"/>
    <w:rsid w:val="00DF13FC"/>
    <w:rsid w:val="00E4055C"/>
    <w:rsid w:val="00E41AC0"/>
    <w:rsid w:val="00E47F26"/>
    <w:rsid w:val="00E52B04"/>
    <w:rsid w:val="00E530FC"/>
    <w:rsid w:val="00E53672"/>
    <w:rsid w:val="00E61A78"/>
    <w:rsid w:val="00E7170D"/>
    <w:rsid w:val="00E76035"/>
    <w:rsid w:val="00E811E8"/>
    <w:rsid w:val="00E86782"/>
    <w:rsid w:val="00EB4D71"/>
    <w:rsid w:val="00F02E73"/>
    <w:rsid w:val="00F1228F"/>
    <w:rsid w:val="00F12B29"/>
    <w:rsid w:val="00F14CDE"/>
    <w:rsid w:val="00F3325A"/>
    <w:rsid w:val="00F649B6"/>
    <w:rsid w:val="00F765CB"/>
    <w:rsid w:val="00F850C6"/>
    <w:rsid w:val="00F94033"/>
    <w:rsid w:val="00FA4694"/>
    <w:rsid w:val="00FB7088"/>
    <w:rsid w:val="00FC4D2D"/>
    <w:rsid w:val="00FD4D83"/>
    <w:rsid w:val="00FE4844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D7B0"/>
  <w15:docId w15:val="{0BDA9D1F-8DE5-43FA-83CC-DC847711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  <w:ind w:left="0" w:firstLine="0"/>
      <w:jc w:val="left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rsid w:val="004557E0"/>
    <w:pPr>
      <w:ind w:left="0"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rsid w:val="004557E0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left="0"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4557E0"/>
    <w:rPr>
      <w:rFonts w:eastAsia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37F0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37F0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37F0B"/>
    <w:rPr>
      <w:rFonts w:ascii="Calibri" w:eastAsia="Calibri" w:hAnsi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7F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37F0B"/>
    <w:rPr>
      <w:rFonts w:ascii="Calibri" w:eastAsia="Calibri" w:hAnsi="Calibri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2E0691"/>
    <w:pPr>
      <w:autoSpaceDE w:val="0"/>
      <w:autoSpaceDN w:val="0"/>
      <w:adjustRightInd w:val="0"/>
      <w:ind w:left="0" w:firstLine="0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55751-AC03-4C19-A71D-7D433993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Мария Ивановна Чумара</cp:lastModifiedBy>
  <cp:revision>5</cp:revision>
  <cp:lastPrinted>2022-03-02T03:56:00Z</cp:lastPrinted>
  <dcterms:created xsi:type="dcterms:W3CDTF">2022-01-14T04:06:00Z</dcterms:created>
  <dcterms:modified xsi:type="dcterms:W3CDTF">2022-03-02T03:57:00Z</dcterms:modified>
</cp:coreProperties>
</file>