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193" w:rsidRPr="00897193" w:rsidRDefault="00897193" w:rsidP="008971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97193">
        <w:rPr>
          <w:rFonts w:ascii="Arial" w:eastAsia="Times New Roman" w:hAnsi="Arial" w:cs="Arial"/>
          <w:b/>
          <w:sz w:val="24"/>
          <w:szCs w:val="24"/>
          <w:lang w:eastAsia="ru-RU"/>
        </w:rPr>
        <w:t>АКТ В АКТУАЛЬНОЙ РЕДАКЦИИ</w:t>
      </w:r>
    </w:p>
    <w:p w:rsidR="00897193" w:rsidRPr="00897193" w:rsidRDefault="00897193" w:rsidP="0089719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9719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(в редакции постановления </w:t>
      </w:r>
      <w:proofErr w:type="gramStart"/>
      <w:r w:rsidRPr="00897193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Администрации</w:t>
      </w:r>
      <w:proofErr w:type="gramEnd"/>
      <w:r w:rsidRPr="0089719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ЗАТО г. Зеленогорска                                                                              от </w:t>
      </w:r>
      <w:r w:rsidR="002012D2">
        <w:rPr>
          <w:rFonts w:ascii="Arial" w:eastAsia="Times New Roman" w:hAnsi="Arial" w:cs="Arial"/>
          <w:b/>
          <w:sz w:val="24"/>
          <w:szCs w:val="24"/>
          <w:lang w:eastAsia="ru-RU"/>
        </w:rPr>
        <w:t>27.08.2018</w:t>
      </w:r>
      <w:r w:rsidRPr="0089719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№ </w:t>
      </w:r>
      <w:r w:rsidR="002012D2">
        <w:rPr>
          <w:rFonts w:ascii="Arial" w:eastAsia="Times New Roman" w:hAnsi="Arial" w:cs="Arial"/>
          <w:b/>
          <w:sz w:val="24"/>
          <w:szCs w:val="24"/>
          <w:lang w:eastAsia="ru-RU"/>
        </w:rPr>
        <w:t>160</w:t>
      </w:r>
      <w:r w:rsidRPr="00897193">
        <w:rPr>
          <w:rFonts w:ascii="Arial" w:eastAsia="Times New Roman" w:hAnsi="Arial" w:cs="Arial"/>
          <w:b/>
          <w:sz w:val="24"/>
          <w:szCs w:val="24"/>
          <w:lang w:eastAsia="ru-RU"/>
        </w:rPr>
        <w:t>-п)</w:t>
      </w:r>
    </w:p>
    <w:p w:rsidR="00897193" w:rsidRDefault="00897193" w:rsidP="00486B0D">
      <w:pPr>
        <w:tabs>
          <w:tab w:val="left" w:pos="5812"/>
        </w:tabs>
        <w:suppressAutoHyphens/>
        <w:spacing w:after="200" w:line="276" w:lineRule="auto"/>
        <w:jc w:val="center"/>
        <w:rPr>
          <w:rFonts w:ascii="Calibri" w:eastAsia="SimSun" w:hAnsi="Calibri" w:cs="Times New Roman"/>
          <w:lang w:eastAsia="ar-SA"/>
        </w:rPr>
      </w:pPr>
    </w:p>
    <w:p w:rsidR="00486B0D" w:rsidRPr="005C4F4E" w:rsidRDefault="00486B0D" w:rsidP="00486B0D">
      <w:pPr>
        <w:tabs>
          <w:tab w:val="left" w:pos="5812"/>
        </w:tabs>
        <w:suppressAutoHyphens/>
        <w:spacing w:after="200" w:line="276" w:lineRule="auto"/>
        <w:jc w:val="center"/>
        <w:rPr>
          <w:rFonts w:ascii="Arial" w:eastAsia="SimSun" w:hAnsi="Arial" w:cs="Arial"/>
          <w:sz w:val="24"/>
          <w:szCs w:val="24"/>
          <w:lang w:eastAsia="ar-SA"/>
        </w:rPr>
      </w:pPr>
      <w:r w:rsidRPr="005C4F4E">
        <w:rPr>
          <w:rFonts w:ascii="Arial" w:eastAsia="SimSu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493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B0D" w:rsidRPr="005C4F4E" w:rsidRDefault="00486B0D" w:rsidP="00486B0D">
      <w:pPr>
        <w:suppressAutoHyphens/>
        <w:spacing w:after="0" w:line="276" w:lineRule="auto"/>
        <w:jc w:val="center"/>
        <w:rPr>
          <w:rFonts w:ascii="Arial" w:eastAsia="SimSun" w:hAnsi="Arial" w:cs="Arial"/>
          <w:sz w:val="24"/>
          <w:szCs w:val="24"/>
          <w:lang w:eastAsia="ar-SA"/>
        </w:rPr>
      </w:pPr>
      <w:r w:rsidRPr="005C4F4E">
        <w:rPr>
          <w:rFonts w:ascii="Arial" w:eastAsia="SimSun" w:hAnsi="Arial" w:cs="Arial"/>
          <w:b/>
          <w:bCs/>
          <w:color w:val="000000"/>
          <w:sz w:val="24"/>
          <w:szCs w:val="24"/>
          <w:lang w:eastAsia="ar-SA"/>
        </w:rPr>
        <w:t xml:space="preserve">АДМИНИСТРАЦИЯ </w:t>
      </w:r>
    </w:p>
    <w:p w:rsidR="00486B0D" w:rsidRPr="005C4F4E" w:rsidRDefault="00486B0D" w:rsidP="00486B0D">
      <w:pPr>
        <w:suppressAutoHyphens/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ar-SA"/>
        </w:rPr>
      </w:pPr>
      <w:r w:rsidRPr="005C4F4E">
        <w:rPr>
          <w:rFonts w:ascii="Arial" w:eastAsia="SimSun" w:hAnsi="Arial" w:cs="Arial"/>
          <w:b/>
          <w:bCs/>
          <w:color w:val="000000"/>
          <w:sz w:val="24"/>
          <w:szCs w:val="24"/>
          <w:lang w:eastAsia="ar-SA"/>
        </w:rPr>
        <w:t>ЗАКРЫТОГО АДМИНИСТРАТИВНО-</w:t>
      </w:r>
    </w:p>
    <w:p w:rsidR="00486B0D" w:rsidRPr="005C4F4E" w:rsidRDefault="00486B0D" w:rsidP="00486B0D">
      <w:pPr>
        <w:suppressAutoHyphens/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ar-SA"/>
        </w:rPr>
      </w:pPr>
      <w:r w:rsidRPr="005C4F4E">
        <w:rPr>
          <w:rFonts w:ascii="Arial" w:eastAsia="SimSun" w:hAnsi="Arial" w:cs="Arial"/>
          <w:b/>
          <w:bCs/>
          <w:color w:val="000000"/>
          <w:sz w:val="24"/>
          <w:szCs w:val="24"/>
          <w:lang w:eastAsia="ar-SA"/>
        </w:rPr>
        <w:t xml:space="preserve">ТЕРРИТОРИАЛЬНОГО ОБРАЗОВАНИЯ </w:t>
      </w:r>
    </w:p>
    <w:p w:rsidR="00486B0D" w:rsidRPr="005C4F4E" w:rsidRDefault="00486B0D" w:rsidP="00486B0D">
      <w:pPr>
        <w:suppressAutoHyphens/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ar-SA"/>
        </w:rPr>
      </w:pPr>
      <w:r w:rsidRPr="005C4F4E">
        <w:rPr>
          <w:rFonts w:ascii="Arial" w:eastAsia="SimSun" w:hAnsi="Arial" w:cs="Arial"/>
          <w:b/>
          <w:bCs/>
          <w:color w:val="000000"/>
          <w:sz w:val="24"/>
          <w:szCs w:val="24"/>
          <w:lang w:eastAsia="ar-SA"/>
        </w:rPr>
        <w:t xml:space="preserve"> ГОРОДА ЗЕЛЕНОГОРСКА </w:t>
      </w:r>
    </w:p>
    <w:p w:rsidR="00486B0D" w:rsidRPr="005C4F4E" w:rsidRDefault="00486B0D" w:rsidP="00486B0D">
      <w:pPr>
        <w:suppressAutoHyphens/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ar-SA"/>
        </w:rPr>
      </w:pPr>
      <w:r w:rsidRPr="005C4F4E">
        <w:rPr>
          <w:rFonts w:ascii="Arial" w:eastAsia="SimSun" w:hAnsi="Arial" w:cs="Arial"/>
          <w:b/>
          <w:bCs/>
          <w:color w:val="000000"/>
          <w:sz w:val="24"/>
          <w:szCs w:val="24"/>
          <w:lang w:eastAsia="ar-SA"/>
        </w:rPr>
        <w:t>КРАСНОЯРСКОГО КРАЯ</w:t>
      </w:r>
    </w:p>
    <w:p w:rsidR="00486B0D" w:rsidRPr="005C4F4E" w:rsidRDefault="00486B0D" w:rsidP="00486B0D">
      <w:pPr>
        <w:suppressAutoHyphens/>
        <w:spacing w:after="0" w:line="276" w:lineRule="auto"/>
        <w:jc w:val="center"/>
        <w:rPr>
          <w:rFonts w:ascii="Arial" w:eastAsia="SimSun" w:hAnsi="Arial" w:cs="Arial"/>
          <w:sz w:val="24"/>
          <w:szCs w:val="24"/>
          <w:lang w:eastAsia="ar-SA"/>
        </w:rPr>
      </w:pPr>
    </w:p>
    <w:p w:rsidR="00486B0D" w:rsidRPr="005C4F4E" w:rsidRDefault="00486B0D" w:rsidP="00486B0D">
      <w:pPr>
        <w:suppressAutoHyphens/>
        <w:spacing w:after="0" w:line="276" w:lineRule="auto"/>
        <w:jc w:val="center"/>
        <w:rPr>
          <w:rFonts w:ascii="Arial" w:eastAsia="SimSun" w:hAnsi="Arial" w:cs="Arial"/>
          <w:b/>
          <w:bCs/>
          <w:color w:val="000000"/>
          <w:sz w:val="24"/>
          <w:szCs w:val="24"/>
          <w:lang w:eastAsia="ar-SA"/>
        </w:rPr>
      </w:pPr>
      <w:r w:rsidRPr="005C4F4E">
        <w:rPr>
          <w:rFonts w:ascii="Arial" w:eastAsia="SimSun" w:hAnsi="Arial" w:cs="Arial"/>
          <w:b/>
          <w:bCs/>
          <w:color w:val="000000"/>
          <w:sz w:val="24"/>
          <w:szCs w:val="24"/>
          <w:lang w:eastAsia="ar-SA"/>
        </w:rPr>
        <w:t>П О С Т А Н О В Л Е Н И Е</w:t>
      </w:r>
    </w:p>
    <w:p w:rsidR="00486B0D" w:rsidRPr="005C4F4E" w:rsidRDefault="00486B0D" w:rsidP="00486B0D">
      <w:pPr>
        <w:suppressAutoHyphens/>
        <w:spacing w:after="0" w:line="276" w:lineRule="auto"/>
        <w:jc w:val="center"/>
        <w:rPr>
          <w:rFonts w:ascii="Arial" w:eastAsia="SimSun" w:hAnsi="Arial" w:cs="Arial"/>
          <w:sz w:val="24"/>
          <w:szCs w:val="24"/>
          <w:lang w:eastAsia="ar-SA"/>
        </w:rPr>
      </w:pPr>
    </w:p>
    <w:p w:rsidR="00486B0D" w:rsidRPr="005C4F4E" w:rsidRDefault="00486B0D" w:rsidP="00486B0D">
      <w:pPr>
        <w:suppressAutoHyphens/>
        <w:spacing w:after="200" w:line="276" w:lineRule="auto"/>
        <w:ind w:firstLine="270"/>
        <w:jc w:val="both"/>
        <w:rPr>
          <w:rFonts w:ascii="Arial" w:eastAsia="SimSun" w:hAnsi="Arial" w:cs="Arial"/>
          <w:sz w:val="24"/>
          <w:szCs w:val="24"/>
          <w:lang w:eastAsia="ar-SA"/>
        </w:rPr>
      </w:pPr>
      <w:r w:rsidRPr="005C4F4E">
        <w:rPr>
          <w:rFonts w:ascii="Arial" w:eastAsia="SimSun" w:hAnsi="Arial" w:cs="Arial"/>
          <w:color w:val="000000"/>
          <w:sz w:val="24"/>
          <w:szCs w:val="24"/>
          <w:lang w:eastAsia="ar-SA"/>
        </w:rPr>
        <w:t xml:space="preserve">26.12.2017                        </w:t>
      </w:r>
      <w:r w:rsidRPr="005C4F4E">
        <w:rPr>
          <w:rFonts w:ascii="Arial" w:eastAsia="SimSun" w:hAnsi="Arial" w:cs="Arial"/>
          <w:color w:val="000000"/>
          <w:sz w:val="24"/>
          <w:szCs w:val="24"/>
          <w:lang w:eastAsia="ar-SA"/>
        </w:rPr>
        <w:tab/>
        <w:t xml:space="preserve">       г. Зеленогорск                                 </w:t>
      </w:r>
      <w:proofErr w:type="gramStart"/>
      <w:r w:rsidRPr="005C4F4E">
        <w:rPr>
          <w:rFonts w:ascii="Arial" w:eastAsia="SimSun" w:hAnsi="Arial" w:cs="Arial"/>
          <w:color w:val="000000"/>
          <w:sz w:val="24"/>
          <w:szCs w:val="24"/>
          <w:lang w:eastAsia="ar-SA"/>
        </w:rPr>
        <w:t>№  33</w:t>
      </w:r>
      <w:bookmarkStart w:id="0" w:name="_GoBack"/>
      <w:r w:rsidRPr="007D35FD">
        <w:rPr>
          <w:rFonts w:ascii="Arial" w:eastAsia="SimSun" w:hAnsi="Arial" w:cs="Arial"/>
          <w:sz w:val="24"/>
          <w:szCs w:val="24"/>
          <w:lang w:eastAsia="ar-SA"/>
        </w:rPr>
        <w:t>7</w:t>
      </w:r>
      <w:bookmarkEnd w:id="0"/>
      <w:proofErr w:type="gramEnd"/>
      <w:r w:rsidRPr="005C4F4E">
        <w:rPr>
          <w:rFonts w:ascii="Arial" w:eastAsia="SimSun" w:hAnsi="Arial" w:cs="Arial"/>
          <w:color w:val="000000"/>
          <w:sz w:val="24"/>
          <w:szCs w:val="24"/>
          <w:lang w:eastAsia="ar-SA"/>
        </w:rPr>
        <w:t>-п</w:t>
      </w:r>
    </w:p>
    <w:p w:rsidR="00486B0D" w:rsidRPr="005C4F4E" w:rsidRDefault="00486B0D" w:rsidP="00486B0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утверждении</w:t>
      </w:r>
      <w:r w:rsidRPr="005C4F4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5C4F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Порядка ф</w:t>
      </w:r>
      <w:r w:rsidRPr="005C4F4E">
        <w:rPr>
          <w:rFonts w:ascii="Arial" w:eastAsia="Times New Roman" w:hAnsi="Arial" w:cs="Arial"/>
          <w:sz w:val="24"/>
          <w:szCs w:val="24"/>
          <w:lang w:eastAsia="ru-RU"/>
        </w:rPr>
        <w:t>ормирования,</w:t>
      </w:r>
    </w:p>
    <w:p w:rsidR="00486B0D" w:rsidRPr="005C4F4E" w:rsidRDefault="00486B0D" w:rsidP="00486B0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 xml:space="preserve">ведения и обязательного опубликования </w:t>
      </w:r>
    </w:p>
    <w:p w:rsidR="00486B0D" w:rsidRPr="005C4F4E" w:rsidRDefault="00486B0D" w:rsidP="00486B0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 xml:space="preserve">перечня муниципального имущества, </w:t>
      </w:r>
    </w:p>
    <w:p w:rsidR="00486B0D" w:rsidRPr="005C4F4E" w:rsidRDefault="00486B0D" w:rsidP="00486B0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 xml:space="preserve">свободного от прав третьих лиц </w:t>
      </w:r>
    </w:p>
    <w:p w:rsidR="00486B0D" w:rsidRPr="005C4F4E" w:rsidRDefault="00486B0D" w:rsidP="00486B0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>(за исключением имущественных прав</w:t>
      </w:r>
    </w:p>
    <w:p w:rsidR="00486B0D" w:rsidRPr="005C4F4E" w:rsidRDefault="00486B0D" w:rsidP="00486B0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>некоммерческих организаций) и предназначенного</w:t>
      </w:r>
    </w:p>
    <w:p w:rsidR="00486B0D" w:rsidRPr="005C4F4E" w:rsidRDefault="00486B0D" w:rsidP="00486B0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>для предоставления социально ориентированным</w:t>
      </w:r>
    </w:p>
    <w:p w:rsidR="00486B0D" w:rsidRPr="005C4F4E" w:rsidRDefault="00486B0D" w:rsidP="00486B0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>некоммерческим организациям</w:t>
      </w:r>
    </w:p>
    <w:p w:rsidR="00486B0D" w:rsidRPr="005C4F4E" w:rsidRDefault="00486B0D" w:rsidP="00486B0D">
      <w:pPr>
        <w:suppressAutoHyphens/>
        <w:spacing w:after="0" w:line="100" w:lineRule="atLeast"/>
        <w:rPr>
          <w:rFonts w:ascii="Arial" w:eastAsia="SimSun" w:hAnsi="Arial" w:cs="Arial"/>
          <w:sz w:val="24"/>
          <w:szCs w:val="24"/>
          <w:lang w:eastAsia="ar-SA"/>
        </w:rPr>
      </w:pPr>
    </w:p>
    <w:p w:rsidR="00486B0D" w:rsidRPr="005C4F4E" w:rsidRDefault="00486B0D" w:rsidP="00486B0D">
      <w:pPr>
        <w:suppressAutoHyphens/>
        <w:spacing w:after="0" w:line="100" w:lineRule="atLeast"/>
        <w:jc w:val="both"/>
        <w:rPr>
          <w:rFonts w:ascii="Arial" w:eastAsia="SimSun" w:hAnsi="Arial" w:cs="Arial"/>
          <w:sz w:val="24"/>
          <w:szCs w:val="24"/>
          <w:lang w:eastAsia="ar-SA"/>
        </w:rPr>
      </w:pPr>
      <w:r w:rsidRPr="005C4F4E">
        <w:rPr>
          <w:rFonts w:ascii="Arial" w:eastAsia="SimSun" w:hAnsi="Arial" w:cs="Arial"/>
          <w:color w:val="000000"/>
          <w:sz w:val="24"/>
          <w:szCs w:val="24"/>
          <w:lang w:eastAsia="ar-SA"/>
        </w:rPr>
        <w:tab/>
        <w:t xml:space="preserve">В соответствии с Федеральным законом от 12.01.1996 № 7-ФЗ «О некоммерческих организациях», Положением о порядке предоставления в аренду, безвозмездное пользование муниципального имущества, утвержденным решением Совета </w:t>
      </w:r>
      <w:proofErr w:type="gramStart"/>
      <w:r w:rsidRPr="005C4F4E">
        <w:rPr>
          <w:rFonts w:ascii="Arial" w:eastAsia="SimSun" w:hAnsi="Arial" w:cs="Arial"/>
          <w:color w:val="000000"/>
          <w:sz w:val="24"/>
          <w:szCs w:val="24"/>
          <w:lang w:eastAsia="ar-SA"/>
        </w:rPr>
        <w:t>депутатов</w:t>
      </w:r>
      <w:proofErr w:type="gramEnd"/>
      <w:r w:rsidRPr="005C4F4E">
        <w:rPr>
          <w:rFonts w:ascii="Arial" w:eastAsia="SimSun" w:hAnsi="Arial" w:cs="Arial"/>
          <w:color w:val="000000"/>
          <w:sz w:val="24"/>
          <w:szCs w:val="24"/>
          <w:lang w:eastAsia="ar-SA"/>
        </w:rPr>
        <w:t xml:space="preserve"> ЗАТО г. Зеленогорска от 28.09.2017 № 42-240р, на основании Устава города</w:t>
      </w:r>
    </w:p>
    <w:p w:rsidR="00486B0D" w:rsidRPr="005C4F4E" w:rsidRDefault="00486B0D" w:rsidP="00486B0D">
      <w:pPr>
        <w:suppressAutoHyphens/>
        <w:spacing w:after="0" w:line="100" w:lineRule="atLeast"/>
        <w:jc w:val="both"/>
        <w:rPr>
          <w:rFonts w:ascii="Arial" w:eastAsia="SimSun" w:hAnsi="Arial" w:cs="Arial"/>
          <w:sz w:val="24"/>
          <w:szCs w:val="24"/>
          <w:lang w:eastAsia="ar-SA"/>
        </w:rPr>
      </w:pPr>
    </w:p>
    <w:p w:rsidR="00486B0D" w:rsidRPr="005C4F4E" w:rsidRDefault="00486B0D" w:rsidP="00486B0D">
      <w:pPr>
        <w:suppressAutoHyphens/>
        <w:spacing w:after="200" w:line="100" w:lineRule="atLeast"/>
        <w:jc w:val="both"/>
        <w:rPr>
          <w:rFonts w:ascii="Arial" w:eastAsia="SimSun" w:hAnsi="Arial" w:cs="Arial"/>
          <w:color w:val="000000"/>
          <w:sz w:val="24"/>
          <w:szCs w:val="24"/>
          <w:lang w:eastAsia="ar-SA"/>
        </w:rPr>
      </w:pPr>
      <w:r w:rsidRPr="005C4F4E">
        <w:rPr>
          <w:rFonts w:ascii="Arial" w:eastAsia="SimSun" w:hAnsi="Arial" w:cs="Arial"/>
          <w:color w:val="000000"/>
          <w:sz w:val="24"/>
          <w:szCs w:val="24"/>
          <w:lang w:eastAsia="ar-SA"/>
        </w:rPr>
        <w:t>ПОСТАНОВЛЯЮ:</w:t>
      </w:r>
    </w:p>
    <w:p w:rsidR="00486B0D" w:rsidRPr="005C4F4E" w:rsidRDefault="00486B0D" w:rsidP="00486B0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ab/>
      </w:r>
      <w:r w:rsidRPr="005C4F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Утвердить Порядок </w:t>
      </w:r>
      <w:r w:rsidRPr="005C4F4E">
        <w:rPr>
          <w:rFonts w:ascii="Arial" w:eastAsia="Times New Roman" w:hAnsi="Arial" w:cs="Arial"/>
          <w:sz w:val="24"/>
          <w:szCs w:val="24"/>
          <w:lang w:eastAsia="ru-RU"/>
        </w:rPr>
        <w:t xml:space="preserve">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организациям, </w:t>
      </w:r>
      <w:r w:rsidRPr="005C4F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согласно </w:t>
      </w:r>
      <w:proofErr w:type="gramStart"/>
      <w:r w:rsidRPr="005C4F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приложению</w:t>
      </w:r>
      <w:proofErr w:type="gramEnd"/>
      <w:r w:rsidRPr="005C4F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настоящему постановлению.</w:t>
      </w:r>
    </w:p>
    <w:p w:rsidR="00486B0D" w:rsidRPr="005C4F4E" w:rsidRDefault="00486B0D" w:rsidP="00486B0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2.</w:t>
      </w:r>
      <w:r w:rsidRPr="005C4F4E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постановление вступает в силу в день, следующий за днем его опубликования в газете «Панорама».</w:t>
      </w:r>
    </w:p>
    <w:p w:rsidR="00486B0D" w:rsidRPr="005C4F4E" w:rsidRDefault="00486B0D" w:rsidP="00486B0D">
      <w:pPr>
        <w:suppressAutoHyphens/>
        <w:spacing w:after="0" w:line="100" w:lineRule="atLeast"/>
        <w:ind w:firstLine="708"/>
        <w:jc w:val="both"/>
        <w:rPr>
          <w:rFonts w:ascii="Arial" w:eastAsia="SimSun" w:hAnsi="Arial" w:cs="Arial"/>
          <w:sz w:val="24"/>
          <w:szCs w:val="24"/>
          <w:lang w:eastAsia="ar-SA"/>
        </w:rPr>
      </w:pPr>
      <w:r w:rsidRPr="005C4F4E">
        <w:rPr>
          <w:rFonts w:ascii="Arial" w:eastAsia="SimSun" w:hAnsi="Arial" w:cs="Arial"/>
          <w:color w:val="000000"/>
          <w:sz w:val="24"/>
          <w:szCs w:val="24"/>
          <w:lang w:eastAsia="ar-SA"/>
        </w:rPr>
        <w:t xml:space="preserve">3. Контроль за выполнением настоящего постановления возложить на заместителя главы </w:t>
      </w:r>
      <w:proofErr w:type="gramStart"/>
      <w:r w:rsidRPr="005C4F4E">
        <w:rPr>
          <w:rFonts w:ascii="Arial" w:eastAsia="SimSun" w:hAnsi="Arial" w:cs="Arial"/>
          <w:color w:val="000000"/>
          <w:sz w:val="24"/>
          <w:szCs w:val="24"/>
          <w:lang w:eastAsia="ar-SA"/>
        </w:rPr>
        <w:t>Администрации</w:t>
      </w:r>
      <w:proofErr w:type="gramEnd"/>
      <w:r w:rsidRPr="005C4F4E">
        <w:rPr>
          <w:rFonts w:ascii="Arial" w:eastAsia="SimSun" w:hAnsi="Arial" w:cs="Arial"/>
          <w:color w:val="000000"/>
          <w:sz w:val="24"/>
          <w:szCs w:val="24"/>
          <w:lang w:eastAsia="ar-SA"/>
        </w:rPr>
        <w:t xml:space="preserve"> ЗАТО г. Зеленогорска по </w:t>
      </w:r>
      <w:r w:rsidR="005C4F4E">
        <w:rPr>
          <w:rFonts w:ascii="Arial" w:eastAsia="SimSun" w:hAnsi="Arial" w:cs="Arial"/>
          <w:color w:val="000000"/>
          <w:sz w:val="24"/>
          <w:szCs w:val="24"/>
          <w:lang w:eastAsia="ar-SA"/>
        </w:rPr>
        <w:t xml:space="preserve">стратегическому планированию, </w:t>
      </w:r>
      <w:r w:rsidRPr="005C4F4E">
        <w:rPr>
          <w:rFonts w:ascii="Arial" w:eastAsia="SimSun" w:hAnsi="Arial" w:cs="Arial"/>
          <w:color w:val="000000"/>
          <w:sz w:val="24"/>
          <w:szCs w:val="24"/>
          <w:lang w:eastAsia="ar-SA"/>
        </w:rPr>
        <w:t>экономи</w:t>
      </w:r>
      <w:r w:rsidR="005C4F4E">
        <w:rPr>
          <w:rFonts w:ascii="Arial" w:eastAsia="SimSun" w:hAnsi="Arial" w:cs="Arial"/>
          <w:color w:val="000000"/>
          <w:sz w:val="24"/>
          <w:szCs w:val="24"/>
          <w:lang w:eastAsia="ar-SA"/>
        </w:rPr>
        <w:t>ческому развитию</w:t>
      </w:r>
      <w:r w:rsidRPr="005C4F4E">
        <w:rPr>
          <w:rFonts w:ascii="Arial" w:eastAsia="SimSun" w:hAnsi="Arial" w:cs="Arial"/>
          <w:color w:val="000000"/>
          <w:sz w:val="24"/>
          <w:szCs w:val="24"/>
          <w:lang w:eastAsia="ar-SA"/>
        </w:rPr>
        <w:t xml:space="preserve"> и финансам.</w:t>
      </w:r>
    </w:p>
    <w:p w:rsidR="00486B0D" w:rsidRPr="005C4F4E" w:rsidRDefault="00486B0D" w:rsidP="00486B0D">
      <w:pPr>
        <w:suppressAutoHyphens/>
        <w:spacing w:after="0" w:line="100" w:lineRule="atLeast"/>
        <w:jc w:val="both"/>
        <w:rPr>
          <w:rFonts w:ascii="Arial" w:eastAsia="SimSun" w:hAnsi="Arial" w:cs="Arial"/>
          <w:sz w:val="24"/>
          <w:szCs w:val="24"/>
          <w:lang w:eastAsia="ar-SA"/>
        </w:rPr>
      </w:pPr>
    </w:p>
    <w:p w:rsidR="00486B0D" w:rsidRPr="005C4F4E" w:rsidRDefault="00486B0D" w:rsidP="005C4F4E">
      <w:pPr>
        <w:suppressAutoHyphens/>
        <w:spacing w:after="0" w:line="100" w:lineRule="atLeast"/>
        <w:jc w:val="both"/>
        <w:rPr>
          <w:rFonts w:ascii="Arial" w:eastAsia="SimSun" w:hAnsi="Arial" w:cs="Arial"/>
          <w:sz w:val="24"/>
          <w:szCs w:val="24"/>
          <w:lang w:eastAsia="ar-SA"/>
        </w:rPr>
      </w:pPr>
      <w:r w:rsidRPr="005C4F4E">
        <w:rPr>
          <w:rFonts w:ascii="Arial" w:eastAsia="Times New Roman" w:hAnsi="Arial" w:cs="Arial"/>
          <w:sz w:val="24"/>
          <w:szCs w:val="24"/>
          <w:lang w:eastAsia="ar-SA"/>
        </w:rPr>
        <w:t>Глава Администрации</w:t>
      </w:r>
    </w:p>
    <w:p w:rsidR="00486B0D" w:rsidRPr="005C4F4E" w:rsidRDefault="00486B0D" w:rsidP="005C4F4E">
      <w:pPr>
        <w:suppressAutoHyphens/>
        <w:spacing w:after="0" w:line="100" w:lineRule="atLeast"/>
        <w:jc w:val="both"/>
        <w:rPr>
          <w:rFonts w:ascii="Arial" w:eastAsia="SimSun" w:hAnsi="Arial" w:cs="Arial"/>
          <w:sz w:val="24"/>
          <w:szCs w:val="24"/>
          <w:lang w:eastAsia="ar-SA"/>
        </w:rPr>
      </w:pPr>
      <w:r w:rsidRPr="005C4F4E">
        <w:rPr>
          <w:rFonts w:ascii="Arial" w:eastAsia="Times New Roman" w:hAnsi="Arial" w:cs="Arial"/>
          <w:sz w:val="24"/>
          <w:szCs w:val="24"/>
          <w:lang w:eastAsia="ar-SA"/>
        </w:rPr>
        <w:t>ЗАТО г. Зеленогорска</w:t>
      </w:r>
      <w:r w:rsidRPr="005C4F4E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5C4F4E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5C4F4E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5C4F4E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5C4F4E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5C4F4E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5C4F4E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5C4F4E">
        <w:rPr>
          <w:rFonts w:ascii="Arial" w:eastAsia="Times New Roman" w:hAnsi="Arial" w:cs="Arial"/>
          <w:sz w:val="24"/>
          <w:szCs w:val="24"/>
          <w:lang w:eastAsia="ar-SA"/>
        </w:rPr>
        <w:t xml:space="preserve">    </w:t>
      </w:r>
      <w:r w:rsidRPr="005C4F4E">
        <w:rPr>
          <w:rFonts w:ascii="Arial" w:eastAsia="Times New Roman" w:hAnsi="Arial" w:cs="Arial"/>
          <w:sz w:val="24"/>
          <w:szCs w:val="24"/>
          <w:lang w:eastAsia="ar-SA"/>
        </w:rPr>
        <w:t>А.Я. Эйдемиллер</w:t>
      </w:r>
    </w:p>
    <w:p w:rsidR="00486B0D" w:rsidRPr="005C4F4E" w:rsidRDefault="00486B0D" w:rsidP="00486B0D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</w:t>
      </w:r>
    </w:p>
    <w:p w:rsidR="00486B0D" w:rsidRPr="005C4F4E" w:rsidRDefault="00486B0D" w:rsidP="00486B0D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486B0D" w:rsidRPr="005C4F4E" w:rsidRDefault="00486B0D" w:rsidP="00486B0D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>ЗАТО г. Зеленогорска</w:t>
      </w:r>
    </w:p>
    <w:p w:rsidR="00486B0D" w:rsidRPr="005C4F4E" w:rsidRDefault="00486B0D" w:rsidP="00486B0D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>от 26.12.2017 № 337-п</w:t>
      </w:r>
    </w:p>
    <w:p w:rsidR="00486B0D" w:rsidRPr="005C4F4E" w:rsidRDefault="00486B0D" w:rsidP="00486B0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6B0D" w:rsidRPr="005C4F4E" w:rsidRDefault="00486B0D" w:rsidP="00486B0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6B0D" w:rsidRPr="005C4F4E" w:rsidRDefault="00486B0D" w:rsidP="00486B0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6B0D" w:rsidRPr="005C4F4E" w:rsidRDefault="00486B0D" w:rsidP="00486B0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1" w:name="P7487"/>
      <w:bookmarkEnd w:id="1"/>
      <w:r w:rsidRPr="005C4F4E">
        <w:rPr>
          <w:rFonts w:ascii="Arial" w:eastAsia="Times New Roman" w:hAnsi="Arial" w:cs="Arial"/>
          <w:b/>
          <w:sz w:val="24"/>
          <w:szCs w:val="24"/>
          <w:lang w:eastAsia="ru-RU"/>
        </w:rPr>
        <w:t>Порядок</w:t>
      </w:r>
    </w:p>
    <w:p w:rsidR="00486B0D" w:rsidRPr="005C4F4E" w:rsidRDefault="00486B0D" w:rsidP="00486B0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b/>
          <w:sz w:val="24"/>
          <w:szCs w:val="24"/>
          <w:lang w:eastAsia="ru-RU"/>
        </w:rPr>
        <w:t>формирования, ведения и обязательного опубликования</w:t>
      </w:r>
    </w:p>
    <w:p w:rsidR="00486B0D" w:rsidRPr="005C4F4E" w:rsidRDefault="00486B0D" w:rsidP="00486B0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b/>
          <w:sz w:val="24"/>
          <w:szCs w:val="24"/>
          <w:lang w:eastAsia="ru-RU"/>
        </w:rPr>
        <w:t>перечня муниципального имущества, свободного от прав третьих</w:t>
      </w:r>
    </w:p>
    <w:p w:rsidR="00486B0D" w:rsidRPr="005C4F4E" w:rsidRDefault="00486B0D" w:rsidP="00486B0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 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 xml:space="preserve">1. Настоящий порядок устанавливает механизм формирования, ведения  и обязательного опубликования </w:t>
      </w:r>
      <w:hyperlink r:id="rId5" w:history="1">
        <w:r w:rsidRPr="005C4F4E">
          <w:rPr>
            <w:rStyle w:val="a4"/>
            <w:rFonts w:ascii="Arial" w:eastAsia="SimSun" w:hAnsi="Arial" w:cs="Arial"/>
            <w:color w:val="000000" w:themeColor="text1"/>
            <w:sz w:val="24"/>
            <w:szCs w:val="24"/>
            <w:lang w:eastAsia="ru-RU"/>
          </w:rPr>
          <w:t>перечня</w:t>
        </w:r>
      </w:hyperlink>
      <w:r w:rsidRPr="005C4F4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муниципального имущества, свободного от прав третьих лиц (за исключением имущественных прав некоммерческих организаций) (далее – перечень), предусмотренного </w:t>
      </w:r>
      <w:r w:rsidRPr="005C4F4E">
        <w:rPr>
          <w:rFonts w:ascii="Arial" w:eastAsia="Times New Roman" w:hAnsi="Arial" w:cs="Arial"/>
          <w:sz w:val="24"/>
          <w:szCs w:val="24"/>
          <w:lang w:eastAsia="ru-RU"/>
        </w:rPr>
        <w:t xml:space="preserve">пунктом 7 статьи 31.1 </w:t>
      </w:r>
      <w:r w:rsidRPr="005C4F4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Федерального закона </w:t>
      </w:r>
      <w:r w:rsidRPr="005C4F4E">
        <w:rPr>
          <w:rFonts w:ascii="Arial" w:eastAsia="SimSun" w:hAnsi="Arial" w:cs="Arial"/>
          <w:color w:val="000000"/>
          <w:sz w:val="24"/>
          <w:szCs w:val="24"/>
          <w:lang w:eastAsia="ar-SA"/>
        </w:rPr>
        <w:t>от 12.01.1996 № 7-ФЗ</w:t>
      </w:r>
      <w:r w:rsidRPr="005C4F4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«О некоммерческих организациях»</w:t>
      </w:r>
      <w:r w:rsidRPr="005C4F4E">
        <w:rPr>
          <w:rFonts w:ascii="Arial" w:eastAsia="Times New Roman" w:hAnsi="Arial" w:cs="Arial"/>
          <w:sz w:val="24"/>
          <w:szCs w:val="24"/>
          <w:lang w:eastAsia="ru-RU"/>
        </w:rPr>
        <w:t>, в целях предоставления имущества, находящегося в собственности муниципального образования город Зеленогорск Красноярского края (далее – муниципальное имущество), во владение и (или) в пользование на долгосрочной основе социально ориентированным некоммерческим организациям (далее – СНКО).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 xml:space="preserve">2. Органом, уполномоченным на формирование, ведение и опубликование перечня, является Комитет по управлению имуществом </w:t>
      </w:r>
      <w:proofErr w:type="gramStart"/>
      <w:r w:rsidRPr="005C4F4E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proofErr w:type="gramEnd"/>
      <w:r w:rsidRPr="005C4F4E">
        <w:rPr>
          <w:rFonts w:ascii="Arial" w:eastAsia="Times New Roman" w:hAnsi="Arial" w:cs="Arial"/>
          <w:sz w:val="24"/>
          <w:szCs w:val="24"/>
          <w:lang w:eastAsia="ru-RU"/>
        </w:rPr>
        <w:t xml:space="preserve"> ЗАТО </w:t>
      </w:r>
      <w:r w:rsidR="005C4F4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Pr="005C4F4E">
        <w:rPr>
          <w:rFonts w:ascii="Arial" w:eastAsia="Times New Roman" w:hAnsi="Arial" w:cs="Arial"/>
          <w:sz w:val="24"/>
          <w:szCs w:val="24"/>
          <w:lang w:eastAsia="ru-RU"/>
        </w:rPr>
        <w:t>г. Зеленогорска (далее – КУМИ).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>3. При формировании перечня КУМИ используются: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>- сведения о муниципальном имуществе, составляющем муниципальную казну города Зеленогорска, пригодном для предоставления СНКО, в том числе о муниципальном имуществе, в отношении которого прекращено право оперативного управления или право хозяйственного ведения;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>- предложения федеральных органов исполнительной власти, органов государственной власти Красноярского края, органов местного самоуправления, общероссийских некоммерческих организаций, выражающих интересы СНКО, СНКО,</w:t>
      </w:r>
      <w:r w:rsidRPr="005C4F4E">
        <w:rPr>
          <w:rFonts w:ascii="Arial" w:hAnsi="Arial" w:cs="Arial"/>
          <w:b/>
          <w:sz w:val="24"/>
          <w:szCs w:val="24"/>
        </w:rPr>
        <w:t xml:space="preserve"> </w:t>
      </w:r>
      <w:r w:rsidRPr="005C4F4E">
        <w:rPr>
          <w:rFonts w:ascii="Arial" w:hAnsi="Arial" w:cs="Arial"/>
          <w:sz w:val="24"/>
          <w:szCs w:val="24"/>
        </w:rPr>
        <w:t xml:space="preserve">доверительных управляющих в отношении муниципального имущества, переданного в доверительное управление в соответствии с требованиями законодательства Российской Федерации </w:t>
      </w:r>
      <w:r w:rsidRPr="005C4F4E">
        <w:rPr>
          <w:rFonts w:ascii="Arial" w:eastAsia="Times New Roman" w:hAnsi="Arial" w:cs="Arial"/>
          <w:sz w:val="24"/>
          <w:szCs w:val="24"/>
          <w:lang w:eastAsia="ru-RU"/>
        </w:rPr>
        <w:t>(далее – предложения);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>- сведения о муниципальном имуществе, продажа которого в порядке, установленном законодательством Российской Федерации о приватизации, не состоялась;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>- сведения об имуществе, поступившем в собственность муниципального образования город Зеленогорск Красноярского края (далее – муниципальная собственность) по основаниям, предусмотренным законодательством Российской Федерации;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>- иные сведения о муниципальном имуществе, которыми располагает КУМИ.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P61"/>
      <w:bookmarkEnd w:id="2"/>
      <w:r w:rsidRPr="005C4F4E">
        <w:rPr>
          <w:rFonts w:ascii="Arial" w:eastAsia="Times New Roman" w:hAnsi="Arial" w:cs="Arial"/>
          <w:sz w:val="24"/>
          <w:szCs w:val="24"/>
          <w:lang w:eastAsia="ru-RU"/>
        </w:rPr>
        <w:t xml:space="preserve">4. В </w:t>
      </w:r>
      <w:hyperlink r:id="rId6" w:history="1">
        <w:r w:rsidRPr="005C4F4E">
          <w:rPr>
            <w:rStyle w:val="a4"/>
            <w:rFonts w:ascii="Arial" w:eastAsia="SimSun" w:hAnsi="Arial" w:cs="Arial"/>
            <w:color w:val="000000" w:themeColor="text1"/>
            <w:sz w:val="24"/>
            <w:szCs w:val="24"/>
            <w:lang w:eastAsia="ru-RU"/>
          </w:rPr>
          <w:t>перечень</w:t>
        </w:r>
      </w:hyperlink>
      <w:r w:rsidRPr="005C4F4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5C4F4E">
        <w:rPr>
          <w:rFonts w:ascii="Arial" w:eastAsia="Times New Roman" w:hAnsi="Arial" w:cs="Arial"/>
          <w:sz w:val="24"/>
          <w:szCs w:val="24"/>
          <w:lang w:eastAsia="ru-RU"/>
        </w:rPr>
        <w:t>включаются сведения о муниципальном имуществе, соответствующем следующим критериям: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>- муниципальное имущество свободно от прав третьих лиц (за исключением имущественных прав некоммерческих организаций);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>- муниципальное имущество не ограничено в обороте;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>- муниципальное имущество не является объектом религиозного назначения;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 xml:space="preserve">- муниципальное имущество не является объектом незавершенного </w:t>
      </w:r>
      <w:r w:rsidRPr="005C4F4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строительства;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>- в отношении муниципального имущества не принят муниципальный правовой акт г. Зеленогорска о предоставлении его иным лицам;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>- муниципальное имущество не включено в прогнозный план (программу) приватизации муниципального имущества;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>- муниципальное имущество не признано аварийным и (или) подлежащим сносу или реконструкции.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>5. Сведения о муниципальном имуществе исключаются из перечня в следующих случаях: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>- право муниципальной собственности на муниципальное имущество прекращено, в том числе в связи с прекращением его существования в результате гибели или уничтожения, отчуждением по решению суда, передачей в федеральную собственность, собственность Красноярского края;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>- муниципальное имущество является невостребованным СНКО в течение 2 лет;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 xml:space="preserve">- количественные и качественные характеристики муниципального имущества изменены, в результате чего оно стало непригодным к использованию по целевому назначению (признано аварийным и (или) подлежащим сносу или реконструкции). 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 xml:space="preserve">6. Для сбора предложений по формированию или дополнению перечня КУМИ размещает информацию о муниципальном имуществе, свободном от прав третьих лиц, на официальном сайте </w:t>
      </w:r>
      <w:proofErr w:type="gramStart"/>
      <w:r w:rsidRPr="005C4F4E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proofErr w:type="gramEnd"/>
      <w:r w:rsidRPr="005C4F4E">
        <w:rPr>
          <w:rFonts w:ascii="Arial" w:eastAsia="Times New Roman" w:hAnsi="Arial" w:cs="Arial"/>
          <w:sz w:val="24"/>
          <w:szCs w:val="24"/>
          <w:lang w:eastAsia="ru-RU"/>
        </w:rPr>
        <w:t xml:space="preserve"> ЗАТО г. Зеленогорска в информационно-телекоммуникационной сети «Интернет» (далее – официальный сайт) в разделе «Муниципальное имущество».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7. </w:t>
      </w:r>
      <w:r w:rsidRPr="005C4F4E">
        <w:rPr>
          <w:rFonts w:ascii="Arial" w:eastAsia="Times New Roman" w:hAnsi="Arial" w:cs="Arial"/>
          <w:sz w:val="24"/>
          <w:szCs w:val="24"/>
          <w:lang w:eastAsia="ru-RU"/>
        </w:rPr>
        <w:t>Рассмотрение предложений осуществляется КУМИ в течение 30 календарных дней с даты их регистрации в КУМИ.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P69"/>
      <w:bookmarkEnd w:id="3"/>
      <w:r w:rsidRPr="005C4F4E">
        <w:rPr>
          <w:rFonts w:ascii="Arial" w:eastAsia="Times New Roman" w:hAnsi="Arial" w:cs="Arial"/>
          <w:sz w:val="24"/>
          <w:szCs w:val="24"/>
          <w:lang w:eastAsia="ru-RU"/>
        </w:rPr>
        <w:t>8. По результатам рассмотрения предложений, а также анализа сведений, указанных в пункте 3 настоящего порядка, принимается одно из следующих решений: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>- об утверждении перечня;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>- о внесении изменений в перечень (включении и (или) исключении сведений о муниципальном имуществе)</w:t>
      </w:r>
      <w:r w:rsidRPr="005C4F4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об отказе в принятии предложений.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 xml:space="preserve">Решения, указанные в абзацах втором и третьем настоящего пункта, принимаются в форме распоряжений </w:t>
      </w:r>
      <w:proofErr w:type="gramStart"/>
      <w:r w:rsidRPr="005C4F4E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proofErr w:type="gramEnd"/>
      <w:r w:rsidRPr="005C4F4E">
        <w:rPr>
          <w:rFonts w:ascii="Arial" w:eastAsia="Times New Roman" w:hAnsi="Arial" w:cs="Arial"/>
          <w:sz w:val="24"/>
          <w:szCs w:val="24"/>
          <w:lang w:eastAsia="ru-RU"/>
        </w:rPr>
        <w:t xml:space="preserve"> ЗАТО г. Зеленогорска.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>9. В случае принятия решения об отказе в принятии предложения, лицу, представившему предложение, направляется письмо КУМИ о невозможности включения в перечень сведений о муниципальном имуществе или исключения из перечня сведений о муниципальном имуществе.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SimSun" w:hAnsi="Arial" w:cs="Arial"/>
          <w:color w:val="000000" w:themeColor="text1"/>
          <w:sz w:val="24"/>
          <w:szCs w:val="24"/>
          <w:lang w:eastAsia="ru-RU"/>
        </w:rPr>
      </w:pPr>
      <w:bookmarkStart w:id="4" w:name="P76"/>
      <w:bookmarkStart w:id="5" w:name="P79"/>
      <w:bookmarkEnd w:id="4"/>
      <w:bookmarkEnd w:id="5"/>
      <w:r w:rsidRPr="005C4F4E">
        <w:rPr>
          <w:rFonts w:ascii="Arial" w:eastAsia="Times New Roman" w:hAnsi="Arial" w:cs="Arial"/>
          <w:sz w:val="24"/>
          <w:szCs w:val="24"/>
          <w:lang w:eastAsia="ru-RU"/>
        </w:rPr>
        <w:t>10. Сведения о муниципальном имуществе вносятся</w:t>
      </w:r>
      <w:r w:rsidRPr="005C4F4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</w:t>
      </w:r>
      <w:hyperlink r:id="rId7" w:history="1">
        <w:r w:rsidRPr="005C4F4E">
          <w:rPr>
            <w:rStyle w:val="a4"/>
            <w:rFonts w:ascii="Arial" w:eastAsia="SimSun" w:hAnsi="Arial" w:cs="Arial"/>
            <w:color w:val="000000" w:themeColor="text1"/>
            <w:sz w:val="24"/>
            <w:szCs w:val="24"/>
            <w:lang w:eastAsia="ru-RU"/>
          </w:rPr>
          <w:t>перечень</w:t>
        </w:r>
      </w:hyperlink>
      <w:r w:rsidRPr="005C4F4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 </w:t>
      </w:r>
      <w:hyperlink r:id="rId8" w:history="1">
        <w:r w:rsidRPr="005C4F4E">
          <w:rPr>
            <w:rStyle w:val="a4"/>
            <w:rFonts w:ascii="Arial" w:eastAsia="SimSun" w:hAnsi="Arial" w:cs="Arial"/>
            <w:color w:val="000000" w:themeColor="text1"/>
            <w:sz w:val="24"/>
            <w:szCs w:val="24"/>
            <w:lang w:eastAsia="ru-RU"/>
          </w:rPr>
          <w:t>форме</w:t>
        </w:r>
      </w:hyperlink>
      <w:r w:rsidRPr="005C4F4E">
        <w:rPr>
          <w:rFonts w:ascii="Arial" w:eastAsia="SimSun" w:hAnsi="Arial" w:cs="Arial"/>
          <w:color w:val="000000" w:themeColor="text1"/>
          <w:sz w:val="24"/>
          <w:szCs w:val="24"/>
          <w:lang w:eastAsia="ru-RU"/>
        </w:rPr>
        <w:t xml:space="preserve"> согласно приложению к настоящему порядку.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11. Ведение перечня осуществляется КУМИ на бумажном носителе и в электронной форме.</w:t>
      </w:r>
    </w:p>
    <w:p w:rsidR="00486B0D" w:rsidRPr="005C4F4E" w:rsidRDefault="00486B0D" w:rsidP="00486B0D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5C4F4E">
        <w:rPr>
          <w:color w:val="000000" w:themeColor="text1"/>
          <w:sz w:val="24"/>
          <w:szCs w:val="24"/>
        </w:rPr>
        <w:t xml:space="preserve">12. Распоряжения </w:t>
      </w:r>
      <w:proofErr w:type="gramStart"/>
      <w:r w:rsidRPr="005C4F4E">
        <w:rPr>
          <w:color w:val="000000" w:themeColor="text1"/>
          <w:sz w:val="24"/>
          <w:szCs w:val="24"/>
        </w:rPr>
        <w:t>Администрации</w:t>
      </w:r>
      <w:proofErr w:type="gramEnd"/>
      <w:r w:rsidRPr="005C4F4E">
        <w:rPr>
          <w:color w:val="000000" w:themeColor="text1"/>
          <w:sz w:val="24"/>
          <w:szCs w:val="24"/>
        </w:rPr>
        <w:t xml:space="preserve"> ЗАТО г. Зеленогорска об утверждении перечня и о внесении изменений в перечень подлежат:</w:t>
      </w:r>
    </w:p>
    <w:p w:rsidR="00486B0D" w:rsidRPr="005C4F4E" w:rsidRDefault="00486B0D" w:rsidP="00486B0D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5C4F4E">
        <w:rPr>
          <w:color w:val="000000" w:themeColor="text1"/>
          <w:sz w:val="24"/>
          <w:szCs w:val="24"/>
        </w:rPr>
        <w:t>- обязательному опубликованию в средстве массовой информации</w:t>
      </w:r>
      <w:r w:rsidRPr="005C4F4E">
        <w:rPr>
          <w:rFonts w:eastAsia="Calibri"/>
          <w:color w:val="000000"/>
          <w:sz w:val="24"/>
          <w:szCs w:val="24"/>
          <w:lang w:eastAsia="en-US"/>
        </w:rPr>
        <w:t xml:space="preserve">, осуществляющем публикацию муниципальных правовых актов г. </w:t>
      </w:r>
      <w:proofErr w:type="gramStart"/>
      <w:r w:rsidRPr="005C4F4E">
        <w:rPr>
          <w:rFonts w:eastAsia="Calibri"/>
          <w:color w:val="000000"/>
          <w:sz w:val="24"/>
          <w:szCs w:val="24"/>
          <w:lang w:eastAsia="en-US"/>
        </w:rPr>
        <w:t xml:space="preserve">Зеленогорска, </w:t>
      </w:r>
      <w:r w:rsidR="005C4F4E">
        <w:rPr>
          <w:rFonts w:eastAsia="Calibri"/>
          <w:color w:val="000000"/>
          <w:sz w:val="24"/>
          <w:szCs w:val="24"/>
          <w:lang w:eastAsia="en-US"/>
        </w:rPr>
        <w:t xml:space="preserve">  </w:t>
      </w:r>
      <w:proofErr w:type="gramEnd"/>
      <w:r w:rsidR="005C4F4E">
        <w:rPr>
          <w:rFonts w:eastAsia="Calibri"/>
          <w:color w:val="000000"/>
          <w:sz w:val="24"/>
          <w:szCs w:val="24"/>
          <w:lang w:eastAsia="en-US"/>
        </w:rPr>
        <w:t xml:space="preserve">                     </w:t>
      </w:r>
      <w:r w:rsidRPr="005C4F4E">
        <w:rPr>
          <w:color w:val="000000" w:themeColor="text1"/>
          <w:sz w:val="24"/>
          <w:szCs w:val="24"/>
        </w:rPr>
        <w:t>- в течение 10 рабочих дней со дня их принятия;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>- размещению на официальном сайте - в течение 3 рабочих дней со дня их принятия.</w:t>
      </w:r>
    </w:p>
    <w:p w:rsidR="00486B0D" w:rsidRPr="005C4F4E" w:rsidRDefault="00486B0D" w:rsidP="00486B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7193" w:rsidRPr="005C4F4E" w:rsidRDefault="00897193" w:rsidP="00486B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7193" w:rsidRPr="005C4F4E" w:rsidRDefault="00897193" w:rsidP="00486B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7193" w:rsidRDefault="00897193" w:rsidP="00486B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97193">
          <w:pgSz w:w="11906" w:h="16838"/>
          <w:pgMar w:top="1134" w:right="850" w:bottom="1134" w:left="1701" w:header="708" w:footer="708" w:gutter="0"/>
          <w:cols w:space="720"/>
        </w:sectPr>
      </w:pPr>
    </w:p>
    <w:p w:rsidR="00486B0D" w:rsidRPr="005C4F4E" w:rsidRDefault="00486B0D" w:rsidP="00897193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C77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C77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C77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C77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C77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C77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C77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C77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C77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C77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97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C4F4E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</w:p>
    <w:p w:rsidR="00486B0D" w:rsidRPr="005C4F4E" w:rsidRDefault="00486B0D" w:rsidP="00486B0D">
      <w:pPr>
        <w:widowControl w:val="0"/>
        <w:autoSpaceDE w:val="0"/>
        <w:autoSpaceDN w:val="0"/>
        <w:spacing w:after="0" w:line="240" w:lineRule="auto"/>
        <w:ind w:left="99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4F4E">
        <w:rPr>
          <w:rFonts w:ascii="Arial" w:eastAsia="Times New Roman" w:hAnsi="Arial" w:cs="Arial"/>
          <w:sz w:val="24"/>
          <w:szCs w:val="24"/>
          <w:lang w:eastAsia="ru-RU"/>
        </w:rPr>
        <w:t>к Порядку</w:t>
      </w:r>
      <w:r w:rsidRPr="005C4F4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C4F4E">
        <w:rPr>
          <w:rFonts w:ascii="Arial" w:eastAsia="Times New Roman" w:hAnsi="Arial" w:cs="Arial"/>
          <w:sz w:val="24"/>
          <w:szCs w:val="24"/>
          <w:lang w:eastAsia="ru-RU"/>
        </w:rPr>
        <w:t>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C4F4E">
        <w:rPr>
          <w:rFonts w:ascii="Arial" w:eastAsia="Times New Roman" w:hAnsi="Arial" w:cs="Arial"/>
          <w:b/>
          <w:sz w:val="28"/>
          <w:szCs w:val="28"/>
          <w:lang w:eastAsia="ru-RU"/>
        </w:rPr>
        <w:t>Перечень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C4F4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муниципального имущества, свободного от прав третьих лиц 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C4F4E">
        <w:rPr>
          <w:rFonts w:ascii="Arial" w:eastAsia="Times New Roman" w:hAnsi="Arial" w:cs="Arial"/>
          <w:b/>
          <w:sz w:val="28"/>
          <w:szCs w:val="28"/>
          <w:lang w:eastAsia="ru-RU"/>
        </w:rPr>
        <w:t>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</w:t>
      </w: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486B0D" w:rsidRPr="005C4F4E" w:rsidRDefault="00486B0D" w:rsidP="00486B0D">
      <w:pPr>
        <w:widowControl w:val="0"/>
        <w:suppressAutoHyphens/>
        <w:spacing w:after="0" w:line="100" w:lineRule="atLeast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Style w:val="a3"/>
        <w:tblW w:w="15165" w:type="dxa"/>
        <w:tblInd w:w="-714" w:type="dxa"/>
        <w:tblLook w:val="04A0" w:firstRow="1" w:lastRow="0" w:firstColumn="1" w:lastColumn="0" w:noHBand="0" w:noVBand="1"/>
      </w:tblPr>
      <w:tblGrid>
        <w:gridCol w:w="502"/>
        <w:gridCol w:w="1741"/>
        <w:gridCol w:w="2099"/>
        <w:gridCol w:w="1570"/>
        <w:gridCol w:w="1572"/>
        <w:gridCol w:w="1648"/>
        <w:gridCol w:w="1846"/>
        <w:gridCol w:w="1347"/>
        <w:gridCol w:w="1347"/>
        <w:gridCol w:w="1493"/>
      </w:tblGrid>
      <w:tr w:rsidR="005C4F4E" w:rsidRPr="005C4F4E" w:rsidTr="005C4F4E">
        <w:trPr>
          <w:trHeight w:val="115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0D" w:rsidRPr="005C4F4E" w:rsidRDefault="00486B0D">
            <w:pPr>
              <w:widowControl w:val="0"/>
              <w:suppressAutoHyphens/>
              <w:spacing w:line="10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486B0D" w:rsidRPr="005C4F4E" w:rsidRDefault="00486B0D">
            <w:pPr>
              <w:widowControl w:val="0"/>
              <w:suppressAutoHyphens/>
              <w:spacing w:line="10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0D" w:rsidRPr="005C4F4E" w:rsidRDefault="00486B0D">
            <w:pPr>
              <w:widowControl w:val="0"/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  <w:p w:rsidR="00486B0D" w:rsidRPr="005C4F4E" w:rsidRDefault="00486B0D">
            <w:pPr>
              <w:widowControl w:val="0"/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0D" w:rsidRPr="005C4F4E" w:rsidRDefault="00486B0D">
            <w:pPr>
              <w:widowControl w:val="0"/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(местоположение)</w:t>
            </w:r>
          </w:p>
          <w:p w:rsidR="00486B0D" w:rsidRPr="005C4F4E" w:rsidRDefault="00486B0D">
            <w:pPr>
              <w:widowControl w:val="0"/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0D" w:rsidRPr="005C4F4E" w:rsidRDefault="00486B0D">
            <w:pPr>
              <w:widowControl w:val="0"/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</w:t>
            </w:r>
          </w:p>
          <w:p w:rsidR="00486B0D" w:rsidRPr="005C4F4E" w:rsidRDefault="00486B0D">
            <w:pPr>
              <w:widowControl w:val="0"/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недвижимого имущества</w:t>
            </w:r>
          </w:p>
          <w:p w:rsidR="00486B0D" w:rsidRPr="005C4F4E" w:rsidRDefault="00486B0D">
            <w:pPr>
              <w:widowControl w:val="0"/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proofErr w:type="spellStart"/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0D" w:rsidRPr="005C4F4E" w:rsidRDefault="00486B0D">
            <w:pPr>
              <w:widowControl w:val="0"/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Номер этажа, </w:t>
            </w:r>
          </w:p>
          <w:p w:rsidR="00486B0D" w:rsidRPr="005C4F4E" w:rsidRDefault="00486B0D">
            <w:pPr>
              <w:widowControl w:val="0"/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котором расположено</w:t>
            </w:r>
          </w:p>
          <w:p w:rsidR="00486B0D" w:rsidRPr="005C4F4E" w:rsidRDefault="00486B0D">
            <w:pPr>
              <w:widowControl w:val="0"/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недвижимое </w:t>
            </w:r>
          </w:p>
          <w:p w:rsidR="00486B0D" w:rsidRPr="005C4F4E" w:rsidRDefault="00486B0D">
            <w:pPr>
              <w:widowControl w:val="0"/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имущество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0D" w:rsidRPr="005C4F4E" w:rsidRDefault="00486B0D">
            <w:pPr>
              <w:widowControl w:val="0"/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</w:t>
            </w:r>
          </w:p>
          <w:p w:rsidR="00486B0D" w:rsidRPr="005C4F4E" w:rsidRDefault="00486B0D">
            <w:pPr>
              <w:widowControl w:val="0"/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ввода</w:t>
            </w:r>
          </w:p>
          <w:p w:rsidR="00486B0D" w:rsidRPr="005C4F4E" w:rsidRDefault="00486B0D">
            <w:pPr>
              <w:widowControl w:val="0"/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эксплуатацию</w:t>
            </w:r>
          </w:p>
          <w:p w:rsidR="00486B0D" w:rsidRPr="005C4F4E" w:rsidRDefault="00486B0D">
            <w:pPr>
              <w:widowControl w:val="0"/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недвижимого имущества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0D" w:rsidRPr="005C4F4E" w:rsidRDefault="00486B0D">
            <w:pPr>
              <w:widowControl w:val="0"/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об ограничениях (обременениях)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0D" w:rsidRPr="005C4F4E" w:rsidRDefault="00486B0D">
            <w:pPr>
              <w:widowControl w:val="0"/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Год </w:t>
            </w:r>
          </w:p>
          <w:p w:rsidR="00486B0D" w:rsidRPr="005C4F4E" w:rsidRDefault="00486B0D">
            <w:pPr>
              <w:widowControl w:val="0"/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выпуска</w:t>
            </w:r>
          </w:p>
          <w:p w:rsidR="00486B0D" w:rsidRPr="005C4F4E" w:rsidRDefault="00486B0D">
            <w:pPr>
              <w:widowControl w:val="0"/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движимого имущества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0D" w:rsidRPr="005C4F4E" w:rsidRDefault="00486B0D">
            <w:pPr>
              <w:widowControl w:val="0"/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Марка,</w:t>
            </w:r>
          </w:p>
          <w:p w:rsidR="00486B0D" w:rsidRPr="005C4F4E" w:rsidRDefault="00486B0D">
            <w:pPr>
              <w:widowControl w:val="0"/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</w:p>
          <w:p w:rsidR="00486B0D" w:rsidRPr="005C4F4E" w:rsidRDefault="00486B0D">
            <w:pPr>
              <w:widowControl w:val="0"/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движимого имущества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0D" w:rsidRPr="005C4F4E" w:rsidRDefault="00486B0D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hAnsi="Arial" w:cs="Arial"/>
                <w:sz w:val="20"/>
                <w:szCs w:val="20"/>
                <w:lang w:eastAsia="ru-RU"/>
              </w:rPr>
              <w:t>Примечание</w:t>
            </w:r>
          </w:p>
        </w:tc>
      </w:tr>
      <w:tr w:rsidR="005C4F4E" w:rsidRPr="005C4F4E" w:rsidTr="005C4F4E">
        <w:trPr>
          <w:trHeight w:val="22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0D" w:rsidRPr="005C4F4E" w:rsidRDefault="00486B0D">
            <w:pPr>
              <w:widowControl w:val="0"/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0D" w:rsidRPr="005C4F4E" w:rsidRDefault="00486B0D">
            <w:pPr>
              <w:widowControl w:val="0"/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0D" w:rsidRPr="005C4F4E" w:rsidRDefault="00486B0D">
            <w:pPr>
              <w:widowControl w:val="0"/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0D" w:rsidRPr="005C4F4E" w:rsidRDefault="00486B0D">
            <w:pPr>
              <w:widowControl w:val="0"/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0D" w:rsidRPr="005C4F4E" w:rsidRDefault="00486B0D">
            <w:pPr>
              <w:widowControl w:val="0"/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0D" w:rsidRPr="005C4F4E" w:rsidRDefault="00486B0D">
            <w:pPr>
              <w:widowControl w:val="0"/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0D" w:rsidRPr="005C4F4E" w:rsidRDefault="00486B0D">
            <w:pPr>
              <w:widowControl w:val="0"/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0D" w:rsidRPr="005C4F4E" w:rsidRDefault="00486B0D">
            <w:pPr>
              <w:widowControl w:val="0"/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0D" w:rsidRPr="005C4F4E" w:rsidRDefault="00486B0D">
            <w:pPr>
              <w:widowControl w:val="0"/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0D" w:rsidRPr="005C4F4E" w:rsidRDefault="00486B0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C4F4E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</w:tr>
    </w:tbl>
    <w:p w:rsidR="00486B0D" w:rsidRPr="005C4F4E" w:rsidRDefault="00486B0D" w:rsidP="00486B0D">
      <w:pPr>
        <w:rPr>
          <w:rFonts w:ascii="Arial" w:hAnsi="Arial" w:cs="Arial"/>
        </w:rPr>
      </w:pPr>
    </w:p>
    <w:p w:rsidR="002517B2" w:rsidRPr="005C4F4E" w:rsidRDefault="002517B2">
      <w:pPr>
        <w:rPr>
          <w:rFonts w:ascii="Arial" w:hAnsi="Arial" w:cs="Arial"/>
        </w:rPr>
      </w:pPr>
    </w:p>
    <w:p w:rsidR="00897193" w:rsidRPr="00897193" w:rsidRDefault="00897193" w:rsidP="008971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97193">
        <w:rPr>
          <w:rFonts w:ascii="Arial" w:eastAsia="Times New Roman" w:hAnsi="Arial" w:cs="Arial"/>
          <w:sz w:val="24"/>
          <w:szCs w:val="24"/>
          <w:lang w:eastAsia="ru-RU"/>
        </w:rPr>
        <w:t>Исполнитель акта в актуальной редакции:</w:t>
      </w:r>
    </w:p>
    <w:p w:rsidR="00897193" w:rsidRPr="00897193" w:rsidRDefault="00897193" w:rsidP="008971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97193">
        <w:rPr>
          <w:rFonts w:ascii="Arial" w:eastAsia="Times New Roman" w:hAnsi="Arial" w:cs="Arial"/>
          <w:sz w:val="24"/>
          <w:szCs w:val="24"/>
          <w:lang w:eastAsia="ru-RU"/>
        </w:rPr>
        <w:t xml:space="preserve">Федорченко Т.Б. ведущий специалист отдела </w:t>
      </w:r>
    </w:p>
    <w:p w:rsidR="00897193" w:rsidRPr="00897193" w:rsidRDefault="00897193" w:rsidP="008971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97193">
        <w:rPr>
          <w:rFonts w:ascii="Arial" w:eastAsia="Times New Roman" w:hAnsi="Arial" w:cs="Arial"/>
          <w:sz w:val="24"/>
          <w:szCs w:val="24"/>
          <w:lang w:eastAsia="ru-RU"/>
        </w:rPr>
        <w:t>имущественных отношений КУМИ</w:t>
      </w:r>
    </w:p>
    <w:p w:rsidR="00897193" w:rsidRPr="00897193" w:rsidRDefault="00897193" w:rsidP="008971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97193">
        <w:rPr>
          <w:rFonts w:ascii="Arial" w:eastAsia="Times New Roman" w:hAnsi="Arial" w:cs="Arial"/>
          <w:sz w:val="24"/>
          <w:szCs w:val="24"/>
          <w:lang w:eastAsia="ru-RU"/>
        </w:rPr>
        <w:t>8 (391-69) 9-51-93</w:t>
      </w:r>
    </w:p>
    <w:p w:rsidR="00897193" w:rsidRDefault="00897193"/>
    <w:sectPr w:rsidR="00897193" w:rsidSect="005C4F4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D2"/>
    <w:rsid w:val="001A7B3A"/>
    <w:rsid w:val="001C7747"/>
    <w:rsid w:val="001E18D2"/>
    <w:rsid w:val="002012D2"/>
    <w:rsid w:val="002517B2"/>
    <w:rsid w:val="002978B5"/>
    <w:rsid w:val="00486B0D"/>
    <w:rsid w:val="005C4F4E"/>
    <w:rsid w:val="007D35FD"/>
    <w:rsid w:val="0089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A0CA8D-02F3-463C-9709-AB6C7A19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B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B0D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486B0D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86B0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1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1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1CE669CFF557DD46CCEAF7E17ACEA0001BAFD45477E66D8FC5A7FF4111F1E28772872B8D56A083bAV3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1CE669CFF557DD46CCEAF7E17ACEA0001EABD55A70E66D8FC5A7FF4111F1E28772872B8D56A080bAV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1CE669CFF557DD46CCEAF7E17ACEA0001EABD55A70E66D8FC5A7FF4111F1E28772872B8D56A080bAVFL" TargetMode="External"/><Relationship Id="rId5" Type="http://schemas.openxmlformats.org/officeDocument/2006/relationships/hyperlink" Target="consultantplus://offline/ref=331CE669CFF557DD46CCEAF7E17ACEA0001EABD55A70E66D8FC5A7FF4111F1E28772872B8D56A081bAVD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Федорченко Татьяна Борисовна</cp:lastModifiedBy>
  <cp:revision>8</cp:revision>
  <cp:lastPrinted>2020-06-17T10:10:00Z</cp:lastPrinted>
  <dcterms:created xsi:type="dcterms:W3CDTF">2018-01-09T10:38:00Z</dcterms:created>
  <dcterms:modified xsi:type="dcterms:W3CDTF">2020-06-17T10:23:00Z</dcterms:modified>
</cp:coreProperties>
</file>