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E83" w:rsidRPr="00EE6E83" w:rsidRDefault="00EE6E83" w:rsidP="00EE6E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E6E83" w:rsidRPr="00EE6E83" w:rsidRDefault="00EE6E83" w:rsidP="00EE6E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6E83" w:rsidRPr="00EE6E83" w:rsidRDefault="00EE6E83" w:rsidP="00EE6E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6E8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7524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E83" w:rsidRPr="00EE6E83" w:rsidRDefault="00EE6E83" w:rsidP="00EE6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6E83" w:rsidRPr="00EE6E83" w:rsidRDefault="00EE6E83" w:rsidP="00EE6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E6E83">
        <w:rPr>
          <w:rFonts w:ascii="Times New Roman" w:eastAsia="Calibri" w:hAnsi="Times New Roman" w:cs="Times New Roman"/>
          <w:b/>
          <w:sz w:val="32"/>
          <w:szCs w:val="32"/>
        </w:rPr>
        <w:t>АДМИНИСТРАЦИЯ</w:t>
      </w:r>
    </w:p>
    <w:p w:rsidR="00EE6E83" w:rsidRPr="00EE6E83" w:rsidRDefault="00EE6E83" w:rsidP="00EE6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6E83">
        <w:rPr>
          <w:rFonts w:ascii="Times New Roman" w:eastAsia="Calibri" w:hAnsi="Times New Roman" w:cs="Times New Roman"/>
          <w:b/>
          <w:sz w:val="24"/>
          <w:szCs w:val="24"/>
        </w:rPr>
        <w:t xml:space="preserve">ЗАКРЫТОГО АДМИНИСТРАТИВНО – </w:t>
      </w:r>
    </w:p>
    <w:p w:rsidR="00EE6E83" w:rsidRPr="00EE6E83" w:rsidRDefault="00EE6E83" w:rsidP="00EE6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6E83">
        <w:rPr>
          <w:rFonts w:ascii="Times New Roman" w:eastAsia="Calibri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EE6E83" w:rsidRPr="00EE6E83" w:rsidRDefault="00EE6E83" w:rsidP="00EE6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EE6E83">
        <w:rPr>
          <w:rFonts w:ascii="Times New Roman" w:eastAsia="Calibri" w:hAnsi="Times New Roman" w:cs="Times New Roman"/>
          <w:b/>
          <w:sz w:val="24"/>
          <w:szCs w:val="28"/>
        </w:rPr>
        <w:t xml:space="preserve"> ГОРОДА ЗЕЛЕНОГОРСКА </w:t>
      </w:r>
    </w:p>
    <w:p w:rsidR="00EE6E83" w:rsidRPr="00EE6E83" w:rsidRDefault="00EE6E83" w:rsidP="00EE6E8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6"/>
          <w:w w:val="104"/>
          <w:sz w:val="24"/>
          <w:szCs w:val="28"/>
        </w:rPr>
      </w:pPr>
      <w:r w:rsidRPr="00EE6E83">
        <w:rPr>
          <w:rFonts w:ascii="Times New Roman" w:eastAsia="Calibri" w:hAnsi="Times New Roman" w:cs="Times New Roman"/>
          <w:b/>
          <w:sz w:val="24"/>
          <w:szCs w:val="28"/>
        </w:rPr>
        <w:t>КРАСНОЯРСКОГО КРАЯ</w:t>
      </w:r>
    </w:p>
    <w:p w:rsidR="00EE6E83" w:rsidRPr="00EE6E83" w:rsidRDefault="00EE6E83" w:rsidP="00EE6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6E83" w:rsidRPr="00EE6E83" w:rsidRDefault="00EE6E83" w:rsidP="00EE6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6E83">
        <w:rPr>
          <w:rFonts w:ascii="Times New Roman" w:eastAsia="Calibri" w:hAnsi="Times New Roman" w:cs="Times New Roman"/>
          <w:b/>
          <w:sz w:val="28"/>
          <w:szCs w:val="28"/>
        </w:rPr>
        <w:t>П О С Т А Н О В Л Е Н И Е</w:t>
      </w:r>
    </w:p>
    <w:p w:rsidR="00EE6E83" w:rsidRPr="00EE6E83" w:rsidRDefault="00EE6E83" w:rsidP="00EE6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6E83" w:rsidRPr="00EE6E83" w:rsidRDefault="00222881" w:rsidP="00222881">
      <w:pPr>
        <w:tabs>
          <w:tab w:val="left" w:pos="851"/>
          <w:tab w:val="center" w:pos="4677"/>
          <w:tab w:val="left" w:pos="781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02.02.2022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EE6E83" w:rsidRPr="00EE6E83">
        <w:rPr>
          <w:rFonts w:ascii="Times New Roman" w:eastAsia="Calibri" w:hAnsi="Times New Roman" w:cs="Times New Roman"/>
          <w:sz w:val="28"/>
          <w:szCs w:val="28"/>
        </w:rPr>
        <w:t>г. Зеленогорск</w:t>
      </w:r>
      <w:r>
        <w:rPr>
          <w:rFonts w:ascii="Times New Roman" w:eastAsia="Calibri" w:hAnsi="Times New Roman" w:cs="Times New Roman"/>
          <w:sz w:val="28"/>
          <w:szCs w:val="28"/>
        </w:rPr>
        <w:tab/>
        <w:t>№ 23</w:t>
      </w:r>
      <w:r w:rsidR="00D24A9A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EE6E83" w:rsidRPr="00EE6E83" w:rsidRDefault="00EE6E83" w:rsidP="00EE6E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85" w:type="dxa"/>
        <w:jc w:val="center"/>
        <w:tblLayout w:type="fixed"/>
        <w:tblLook w:val="0000"/>
      </w:tblPr>
      <w:tblGrid>
        <w:gridCol w:w="9585"/>
      </w:tblGrid>
      <w:tr w:rsidR="00EE6E83" w:rsidRPr="00EE6E83" w:rsidTr="00A74D64">
        <w:trPr>
          <w:trHeight w:val="701"/>
          <w:jc w:val="center"/>
        </w:trPr>
        <w:tc>
          <w:tcPr>
            <w:tcW w:w="5361" w:type="dxa"/>
            <w:shd w:val="clear" w:color="auto" w:fill="auto"/>
          </w:tcPr>
          <w:p w:rsidR="00EE6E83" w:rsidRPr="00EE6E83" w:rsidRDefault="00EE6E83" w:rsidP="00EE6E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3B9E" w:rsidRDefault="00EE6E83" w:rsidP="003778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E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377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253B9E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муниципальную</w:t>
            </w:r>
          </w:p>
          <w:p w:rsidR="00253B9E" w:rsidRDefault="00253B9E" w:rsidP="00253B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программу </w:t>
            </w:r>
            <w:r w:rsidRPr="00EE6E83">
              <w:rPr>
                <w:rFonts w:ascii="Times New Roman" w:eastAsia="Calibri" w:hAnsi="Times New Roman" w:cs="Times New Roman"/>
                <w:sz w:val="28"/>
                <w:szCs w:val="28"/>
              </w:rPr>
              <w:t>«Развитие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E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образования </w:t>
            </w:r>
          </w:p>
          <w:p w:rsidR="00253B9E" w:rsidRPr="00EE6E83" w:rsidRDefault="00253B9E" w:rsidP="00253B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E83">
              <w:rPr>
                <w:rFonts w:ascii="Times New Roman" w:eastAsia="Calibri" w:hAnsi="Times New Roman" w:cs="Times New Roman"/>
                <w:sz w:val="28"/>
                <w:szCs w:val="28"/>
              </w:rPr>
              <w:t>в городе Зеленогорске»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утвержденную</w:t>
            </w:r>
            <w:r w:rsidRPr="00EE6E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53B9E" w:rsidRDefault="00377803" w:rsidP="003778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E83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</w:t>
            </w:r>
            <w:r w:rsidR="00253B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 </w:t>
            </w:r>
            <w:r w:rsidRPr="00EE6E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Администрации ЗАТО </w:t>
            </w:r>
          </w:p>
          <w:p w:rsidR="00EE6E83" w:rsidRPr="00EE6E83" w:rsidRDefault="00377803" w:rsidP="00253B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E83">
              <w:rPr>
                <w:rFonts w:ascii="Times New Roman" w:eastAsia="Calibri" w:hAnsi="Times New Roman" w:cs="Times New Roman"/>
                <w:sz w:val="28"/>
                <w:szCs w:val="28"/>
              </w:rPr>
              <w:t>г. Зеленогорска</w:t>
            </w:r>
            <w:r w:rsidR="00253B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E83">
              <w:rPr>
                <w:rFonts w:ascii="Times New Roman" w:eastAsia="Calibri" w:hAnsi="Times New Roman" w:cs="Times New Roman"/>
                <w:sz w:val="28"/>
                <w:szCs w:val="28"/>
              </w:rPr>
              <w:t>от 12.11.2015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E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295-п </w:t>
            </w:r>
          </w:p>
        </w:tc>
      </w:tr>
    </w:tbl>
    <w:p w:rsidR="00EE6E83" w:rsidRPr="00EE6E83" w:rsidRDefault="00EE6E83" w:rsidP="00EE6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6E83" w:rsidRPr="00EE6E83" w:rsidRDefault="00EE6E83" w:rsidP="00EE6E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398">
        <w:rPr>
          <w:rFonts w:ascii="Times New Roman" w:eastAsia="Calibri" w:hAnsi="Times New Roman" w:cs="Times New Roman"/>
          <w:sz w:val="28"/>
          <w:szCs w:val="28"/>
        </w:rPr>
        <w:t xml:space="preserve">В связи </w:t>
      </w:r>
      <w:r w:rsidRPr="00B07229">
        <w:rPr>
          <w:rFonts w:ascii="Times New Roman" w:eastAsia="Calibri" w:hAnsi="Times New Roman" w:cs="Times New Roman"/>
          <w:sz w:val="28"/>
          <w:szCs w:val="28"/>
        </w:rPr>
        <w:t>с уточнением объема</w:t>
      </w:r>
      <w:r w:rsidRPr="00EE6E83">
        <w:rPr>
          <w:rFonts w:ascii="Times New Roman" w:eastAsia="Calibri" w:hAnsi="Times New Roman" w:cs="Times New Roman"/>
          <w:sz w:val="28"/>
          <w:szCs w:val="28"/>
        </w:rPr>
        <w:t xml:space="preserve"> бюджетных ассигнований, предусмотренных на финансовое обеспечение реализации муниципальной программы «Развитие образования в городе Зеленогорске», утвержденной постан</w:t>
      </w:r>
      <w:r w:rsidR="00164950">
        <w:rPr>
          <w:rFonts w:ascii="Times New Roman" w:eastAsia="Calibri" w:hAnsi="Times New Roman" w:cs="Times New Roman"/>
          <w:sz w:val="28"/>
          <w:szCs w:val="28"/>
        </w:rPr>
        <w:t xml:space="preserve">овлением  Администрации ЗАТО г. </w:t>
      </w:r>
      <w:r w:rsidRPr="00EE6E83">
        <w:rPr>
          <w:rFonts w:ascii="Times New Roman" w:eastAsia="Calibri" w:hAnsi="Times New Roman" w:cs="Times New Roman"/>
          <w:sz w:val="28"/>
          <w:szCs w:val="28"/>
        </w:rPr>
        <w:t>Зеленогорска от 12.11.2015          № 295-п, в соответствии со статьей 179 Бюджетного кодекса Российской Федерации, Порядком формирования и реализации муниципальных программ, утвержденным постановлением Администрации ЗАТО                   г. Зеленогорска от 06.11.2015 № 275-п</w:t>
      </w:r>
      <w:r w:rsidRPr="00EE6E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E6E83">
        <w:rPr>
          <w:rFonts w:ascii="Times New Roman" w:eastAsia="Calibri" w:hAnsi="Times New Roman" w:cs="Times New Roman"/>
          <w:sz w:val="28"/>
          <w:szCs w:val="28"/>
        </w:rPr>
        <w:t>руководствуясь Уставом города Зеленогорска,</w:t>
      </w:r>
    </w:p>
    <w:p w:rsidR="00EE6E83" w:rsidRPr="00EE6E83" w:rsidRDefault="00EE6E83" w:rsidP="00EE6E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6E83" w:rsidRPr="00EE6E83" w:rsidRDefault="00EE6E83" w:rsidP="00EE6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E6E83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EE6E83" w:rsidRPr="00EE6E83" w:rsidRDefault="00EE6E83" w:rsidP="00EE6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F4F54" w:rsidRPr="00DF4F54" w:rsidRDefault="00EE6E83" w:rsidP="00DF4F5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1. </w:t>
      </w:r>
      <w:r w:rsidRPr="00EE6E83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253B9E">
        <w:rPr>
          <w:rFonts w:ascii="Times New Roman" w:eastAsia="Calibri" w:hAnsi="Times New Roman" w:cs="Times New Roman"/>
          <w:sz w:val="28"/>
          <w:szCs w:val="28"/>
        </w:rPr>
        <w:t xml:space="preserve">муниципальную программу </w:t>
      </w:r>
      <w:r w:rsidR="00253B9E" w:rsidRPr="00EE6E83">
        <w:rPr>
          <w:rFonts w:ascii="Times New Roman" w:eastAsia="Calibri" w:hAnsi="Times New Roman" w:cs="Times New Roman"/>
          <w:sz w:val="28"/>
          <w:szCs w:val="28"/>
        </w:rPr>
        <w:t>«Развитие образования в городе Зеленогорске»</w:t>
      </w:r>
      <w:r w:rsidR="00253B9E">
        <w:rPr>
          <w:rFonts w:ascii="Times New Roman" w:eastAsia="Calibri" w:hAnsi="Times New Roman" w:cs="Times New Roman"/>
          <w:sz w:val="28"/>
          <w:szCs w:val="28"/>
        </w:rPr>
        <w:t xml:space="preserve">, утвержденную </w:t>
      </w:r>
      <w:r w:rsidR="00377803" w:rsidRPr="00EE6E83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253B9E">
        <w:rPr>
          <w:rFonts w:ascii="Times New Roman" w:eastAsia="Calibri" w:hAnsi="Times New Roman" w:cs="Times New Roman"/>
          <w:sz w:val="28"/>
          <w:szCs w:val="28"/>
        </w:rPr>
        <w:t>м</w:t>
      </w:r>
      <w:r w:rsidR="00377803" w:rsidRPr="00EE6E83">
        <w:rPr>
          <w:rFonts w:ascii="Times New Roman" w:eastAsia="Calibri" w:hAnsi="Times New Roman" w:cs="Times New Roman"/>
          <w:sz w:val="28"/>
          <w:szCs w:val="28"/>
        </w:rPr>
        <w:t xml:space="preserve"> Администрации ЗАТО </w:t>
      </w:r>
      <w:r w:rsidR="00253B9E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377803" w:rsidRPr="00EE6E83">
        <w:rPr>
          <w:rFonts w:ascii="Times New Roman" w:eastAsia="Calibri" w:hAnsi="Times New Roman" w:cs="Times New Roman"/>
          <w:sz w:val="28"/>
          <w:szCs w:val="28"/>
        </w:rPr>
        <w:t>г. Зеленогорска от</w:t>
      </w:r>
      <w:r w:rsidR="00377803">
        <w:rPr>
          <w:rFonts w:ascii="Times New Roman" w:eastAsia="Calibri" w:hAnsi="Times New Roman" w:cs="Times New Roman"/>
          <w:sz w:val="28"/>
          <w:szCs w:val="28"/>
        </w:rPr>
        <w:t> </w:t>
      </w:r>
      <w:r w:rsidR="00377803" w:rsidRPr="00EE6E83">
        <w:rPr>
          <w:rFonts w:ascii="Times New Roman" w:eastAsia="Calibri" w:hAnsi="Times New Roman" w:cs="Times New Roman"/>
          <w:sz w:val="28"/>
          <w:szCs w:val="28"/>
        </w:rPr>
        <w:t>12.11.2015 № 295-п</w:t>
      </w:r>
      <w:r w:rsidR="00253B9E">
        <w:rPr>
          <w:rFonts w:ascii="Times New Roman" w:eastAsia="Calibri" w:hAnsi="Times New Roman" w:cs="Times New Roman"/>
          <w:sz w:val="28"/>
          <w:szCs w:val="28"/>
        </w:rPr>
        <w:t>,</w:t>
      </w:r>
      <w:r w:rsidR="00FF4AB6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586255" w:rsidRPr="00351A96">
        <w:rPr>
          <w:rFonts w:ascii="Times New Roman" w:eastAsia="Times New Roman" w:hAnsi="Times New Roman" w:cs="Times New Roman"/>
          <w:bCs/>
          <w:sz w:val="28"/>
          <w:szCs w:val="24"/>
        </w:rPr>
        <w:t>изменения</w:t>
      </w:r>
      <w:r w:rsidR="00343FD6" w:rsidRPr="00351A96">
        <w:rPr>
          <w:rFonts w:ascii="Times New Roman" w:eastAsia="Times New Roman" w:hAnsi="Times New Roman" w:cs="Times New Roman"/>
          <w:bCs/>
          <w:sz w:val="28"/>
          <w:szCs w:val="24"/>
        </w:rPr>
        <w:t>, изложив</w:t>
      </w:r>
      <w:r w:rsidR="006A16A1" w:rsidRPr="00351A96">
        <w:rPr>
          <w:rFonts w:ascii="Times New Roman" w:eastAsia="Times New Roman" w:hAnsi="Times New Roman" w:cs="Times New Roman"/>
          <w:bCs/>
          <w:sz w:val="28"/>
          <w:szCs w:val="24"/>
        </w:rPr>
        <w:t xml:space="preserve"> приложение</w:t>
      </w:r>
      <w:r w:rsidR="00343FD6" w:rsidRPr="00351A96">
        <w:rPr>
          <w:rFonts w:ascii="Times New Roman" w:eastAsia="Times New Roman" w:hAnsi="Times New Roman" w:cs="Times New Roman"/>
          <w:bCs/>
          <w:sz w:val="28"/>
          <w:szCs w:val="24"/>
        </w:rPr>
        <w:t xml:space="preserve"> в редакции </w:t>
      </w:r>
      <w:r w:rsidR="00586255" w:rsidRPr="00351A96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FF4AB6" w:rsidRPr="00351A96">
        <w:rPr>
          <w:rFonts w:ascii="Times New Roman" w:eastAsia="Times New Roman" w:hAnsi="Times New Roman" w:cs="Times New Roman"/>
          <w:bCs/>
          <w:sz w:val="28"/>
          <w:szCs w:val="24"/>
        </w:rPr>
        <w:t>согласно приложению</w:t>
      </w:r>
      <w:r w:rsidR="00253B9E" w:rsidRPr="00351A96">
        <w:rPr>
          <w:rFonts w:ascii="Times New Roman" w:eastAsia="Times New Roman" w:hAnsi="Times New Roman" w:cs="Times New Roman"/>
          <w:bCs/>
          <w:sz w:val="28"/>
          <w:szCs w:val="24"/>
        </w:rPr>
        <w:t xml:space="preserve"> к настоящему постановлению</w:t>
      </w:r>
      <w:r w:rsidR="007C34D9" w:rsidRPr="00351A96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EE6E83" w:rsidRPr="00DF4F54" w:rsidRDefault="00DF4F54" w:rsidP="00DF4F5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964">
        <w:rPr>
          <w:rFonts w:ascii="Times New Roman" w:eastAsia="Calibri" w:hAnsi="Times New Roman" w:cs="Times New Roman"/>
          <w:sz w:val="28"/>
          <w:szCs w:val="28"/>
        </w:rPr>
        <w:tab/>
      </w:r>
      <w:r w:rsidR="00EE6E83" w:rsidRPr="00EE6E83">
        <w:rPr>
          <w:rFonts w:ascii="Times New Roman" w:eastAsia="Calibri" w:hAnsi="Times New Roman" w:cs="Times New Roman"/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</w:t>
      </w:r>
      <w:r w:rsidR="00704229">
        <w:rPr>
          <w:rFonts w:ascii="Times New Roman" w:eastAsia="Calibri" w:hAnsi="Times New Roman" w:cs="Times New Roman"/>
          <w:sz w:val="28"/>
          <w:szCs w:val="28"/>
        </w:rPr>
        <w:t>, и</w:t>
      </w:r>
      <w:r w:rsidR="00FF4AB6">
        <w:rPr>
          <w:rFonts w:ascii="Times New Roman" w:eastAsia="Calibri" w:hAnsi="Times New Roman" w:cs="Times New Roman"/>
          <w:sz w:val="28"/>
          <w:szCs w:val="28"/>
        </w:rPr>
        <w:t xml:space="preserve"> применяется к правоотношениям, </w:t>
      </w:r>
      <w:r w:rsidR="00704229">
        <w:rPr>
          <w:rFonts w:ascii="Times New Roman" w:eastAsia="Calibri" w:hAnsi="Times New Roman" w:cs="Times New Roman"/>
          <w:sz w:val="28"/>
          <w:szCs w:val="28"/>
        </w:rPr>
        <w:t>возникшим до 31.12.2021</w:t>
      </w:r>
      <w:r w:rsidR="00EE6E83" w:rsidRPr="00EE6E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6E83" w:rsidRPr="00FF4AB6" w:rsidRDefault="00EE6E83" w:rsidP="00FF4A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7C93" w:rsidRPr="00FF4AB6" w:rsidRDefault="00147C93" w:rsidP="00EE6E8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599A" w:rsidRPr="00FF4AB6" w:rsidRDefault="00EE6E83" w:rsidP="00BF599A">
      <w:pPr>
        <w:rPr>
          <w:rFonts w:ascii="Times New Roman" w:eastAsia="Calibri" w:hAnsi="Times New Roman" w:cs="Times New Roman"/>
          <w:sz w:val="28"/>
          <w:szCs w:val="28"/>
        </w:rPr>
      </w:pPr>
      <w:r w:rsidRPr="00EE6E83">
        <w:rPr>
          <w:rFonts w:ascii="Times New Roman" w:eastAsia="Calibri" w:hAnsi="Times New Roman" w:cs="Times New Roman"/>
          <w:sz w:val="28"/>
          <w:szCs w:val="28"/>
        </w:rPr>
        <w:t>Глава ЗАТО г. Зеленогорска</w:t>
      </w:r>
      <w:r w:rsidRPr="00EE6E83">
        <w:rPr>
          <w:rFonts w:ascii="Times New Roman" w:eastAsia="Calibri" w:hAnsi="Times New Roman" w:cs="Times New Roman"/>
          <w:sz w:val="28"/>
          <w:szCs w:val="28"/>
        </w:rPr>
        <w:tab/>
      </w:r>
      <w:r w:rsidRPr="00EE6E83">
        <w:rPr>
          <w:rFonts w:ascii="Times New Roman" w:eastAsia="Calibri" w:hAnsi="Times New Roman" w:cs="Times New Roman"/>
          <w:sz w:val="28"/>
          <w:szCs w:val="28"/>
        </w:rPr>
        <w:tab/>
      </w:r>
      <w:r w:rsidRPr="00EE6E83">
        <w:rPr>
          <w:rFonts w:ascii="Times New Roman" w:eastAsia="Calibri" w:hAnsi="Times New Roman" w:cs="Times New Roman"/>
          <w:sz w:val="28"/>
          <w:szCs w:val="28"/>
        </w:rPr>
        <w:tab/>
      </w:r>
      <w:r w:rsidRPr="00EE6E8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М.В. Сперанский</w:t>
      </w:r>
    </w:p>
    <w:p w:rsidR="00BF599A" w:rsidRPr="0063038D" w:rsidRDefault="00BF599A" w:rsidP="00BF599A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63038D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</w:p>
    <w:p w:rsidR="00BF599A" w:rsidRDefault="00BF599A" w:rsidP="00BF599A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63038D">
        <w:rPr>
          <w:rFonts w:ascii="Times New Roman" w:hAnsi="Times New Roman"/>
          <w:color w:val="000000"/>
          <w:sz w:val="28"/>
          <w:szCs w:val="28"/>
        </w:rPr>
        <w:t xml:space="preserve">к постановлению Администрации </w:t>
      </w:r>
    </w:p>
    <w:p w:rsidR="00BF599A" w:rsidRDefault="00BF599A" w:rsidP="00BF599A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ЗАТО г. Зеленогорска</w:t>
      </w:r>
    </w:p>
    <w:p w:rsidR="00BF599A" w:rsidRDefault="00222881" w:rsidP="00BF599A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02.02.2022 № 23-п</w:t>
      </w:r>
    </w:p>
    <w:p w:rsidR="00C126B0" w:rsidRDefault="00C126B0" w:rsidP="00BF599A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</w:p>
    <w:p w:rsidR="00C126B0" w:rsidRPr="00351A96" w:rsidRDefault="00C126B0" w:rsidP="00C126B0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351A96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:rsidR="00C126B0" w:rsidRPr="00351A96" w:rsidRDefault="00C126B0" w:rsidP="00C126B0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351A96">
        <w:rPr>
          <w:rFonts w:ascii="Times New Roman" w:hAnsi="Times New Roman"/>
          <w:color w:val="000000"/>
          <w:sz w:val="28"/>
          <w:szCs w:val="28"/>
        </w:rPr>
        <w:t xml:space="preserve">к постановлению Администрации </w:t>
      </w:r>
    </w:p>
    <w:p w:rsidR="00C126B0" w:rsidRPr="00351A96" w:rsidRDefault="00C126B0" w:rsidP="00C126B0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351A96">
        <w:rPr>
          <w:rFonts w:ascii="Times New Roman" w:hAnsi="Times New Roman"/>
          <w:color w:val="000000"/>
          <w:sz w:val="28"/>
          <w:szCs w:val="28"/>
        </w:rPr>
        <w:t>ЗАТО г. Зеленогорска</w:t>
      </w:r>
    </w:p>
    <w:p w:rsidR="00C126B0" w:rsidRDefault="00C126B0" w:rsidP="00C126B0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351A96">
        <w:rPr>
          <w:rFonts w:ascii="Times New Roman" w:hAnsi="Times New Roman"/>
          <w:color w:val="000000"/>
          <w:sz w:val="28"/>
          <w:szCs w:val="28"/>
        </w:rPr>
        <w:t>от 12.11.2015 № 295-п</w:t>
      </w:r>
    </w:p>
    <w:p w:rsidR="00BF599A" w:rsidRDefault="00BF599A" w:rsidP="005B42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15A" w:rsidRPr="005B4210" w:rsidRDefault="0088515A" w:rsidP="005B42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>ПАСПОРТ</w:t>
      </w:r>
    </w:p>
    <w:p w:rsidR="0088515A" w:rsidRPr="005B4210" w:rsidRDefault="0088515A" w:rsidP="005B42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:rsidR="0088515A" w:rsidRPr="005B4210" w:rsidRDefault="0088515A" w:rsidP="005B42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2835"/>
        <w:gridCol w:w="5953"/>
      </w:tblGrid>
      <w:tr w:rsidR="0088515A" w:rsidRPr="005B4210" w:rsidTr="00A1502A">
        <w:tc>
          <w:tcPr>
            <w:tcW w:w="993" w:type="dxa"/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953" w:type="dxa"/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в городе Зеленогорске (далее – муниципальная программа)</w:t>
            </w:r>
          </w:p>
        </w:tc>
      </w:tr>
      <w:tr w:rsidR="0088515A" w:rsidRPr="005B4210" w:rsidTr="00A1502A">
        <w:tc>
          <w:tcPr>
            <w:tcW w:w="993" w:type="dxa"/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муниципальной</w:t>
            </w:r>
          </w:p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муниципальных программ города Зеленогорска, утвержденный постановлением Администрации ЗАТО г. Зеленогорска от 22.08.2019 № 147-п </w:t>
            </w:r>
          </w:p>
        </w:tc>
      </w:tr>
      <w:tr w:rsidR="0088515A" w:rsidRPr="005B4210" w:rsidTr="00A1502A">
        <w:tc>
          <w:tcPr>
            <w:tcW w:w="993" w:type="dxa"/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953" w:type="dxa"/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ЗАТО г. Зеленогорска (далее – Управление образования)</w:t>
            </w:r>
          </w:p>
        </w:tc>
      </w:tr>
      <w:tr w:rsidR="0088515A" w:rsidRPr="005B4210" w:rsidTr="00A150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«Комитет по делам физической культуры и спорта г. Зеленогорска» (далее – МКУ «КФиС»),</w:t>
            </w:r>
          </w:p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«Комитет по делам культуры и молодежной политики города Зеленогорска» (далее – МКУ «Комитет по делам культуры»),</w:t>
            </w:r>
          </w:p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Отдел городского хозяйства Администрации ЗАТО</w:t>
            </w:r>
            <w:r w:rsidR="008174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г. Зеленогорска (далее – ОГХ),</w:t>
            </w:r>
          </w:p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ЗАТО г. Зеленогорска </w:t>
            </w:r>
          </w:p>
        </w:tc>
      </w:tr>
      <w:tr w:rsidR="0088515A" w:rsidRPr="005B4210" w:rsidTr="00A1502A">
        <w:tc>
          <w:tcPr>
            <w:tcW w:w="993" w:type="dxa"/>
            <w:shd w:val="clear" w:color="auto" w:fill="auto"/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 и отдельных мероприятий муниципальной программы (при наличии)</w:t>
            </w:r>
          </w:p>
        </w:tc>
        <w:tc>
          <w:tcPr>
            <w:tcW w:w="5953" w:type="dxa"/>
          </w:tcPr>
          <w:p w:rsidR="0088515A" w:rsidRPr="005B4210" w:rsidRDefault="0088515A" w:rsidP="005B4210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1. Подпрограмма 1 «Развитие дошкольного образования» (далее – подпрограмма 1).</w:t>
            </w:r>
          </w:p>
          <w:p w:rsidR="0088515A" w:rsidRPr="005B4210" w:rsidRDefault="0088515A" w:rsidP="005B4210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2. Подпрограмма 2 «Развитие начального общего, основного общего и среднего общего образования» (далее – подпрограмма 2).</w:t>
            </w:r>
          </w:p>
          <w:p w:rsidR="0088515A" w:rsidRPr="005B4210" w:rsidRDefault="0088515A" w:rsidP="005B4210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3. Подпрограмма 3 «Развитие дополнительного образования» (далее – подпрограмма 3).</w:t>
            </w:r>
          </w:p>
          <w:p w:rsidR="0088515A" w:rsidRPr="005B4210" w:rsidRDefault="0088515A" w:rsidP="005B4210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4. Подпрограмма 4 «Обеспечение летнего отдыха, оздоровления и занятости детей» (далее – подпрограмма 4).</w:t>
            </w:r>
          </w:p>
          <w:p w:rsidR="0088515A" w:rsidRPr="005B4210" w:rsidRDefault="0088515A" w:rsidP="005B4210">
            <w:pPr>
              <w:tabs>
                <w:tab w:val="left" w:pos="0"/>
                <w:tab w:val="left" w:pos="317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 Подпрограмма 5 «Обеспечение реализации муниципальной программы и прочие мероприятия в сфере образования» (далее – подпрограмма 5).</w:t>
            </w:r>
          </w:p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Отдельные мероприятия муниципальной программы отсутствуют.</w:t>
            </w:r>
          </w:p>
        </w:tc>
      </w:tr>
      <w:tr w:rsidR="0088515A" w:rsidRPr="005B4210" w:rsidTr="00A1502A">
        <w:tc>
          <w:tcPr>
            <w:tcW w:w="993" w:type="dxa"/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835" w:type="dxa"/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5953" w:type="dxa"/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качественного дошкольного, общего и дополнительного образования, соответствующего современным потребностям граждан и перспективным задачам социально-экономического развития города Зеленогорска, поддержки детей-сирот и детей, оставшихся без попечения родителей, лиц из числа детей-сирот и детей, оставшихся без попечения родителей, летнего отдыха, оздоровления и занятости детей.</w:t>
            </w:r>
          </w:p>
        </w:tc>
      </w:tr>
      <w:tr w:rsidR="0088515A" w:rsidRPr="005B4210" w:rsidTr="00A1502A">
        <w:tc>
          <w:tcPr>
            <w:tcW w:w="993" w:type="dxa"/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 xml:space="preserve">1. Сохранение и улучшение условий для получения общедоступного и бесплатного дошкольного образования, осуществления присмотра и ухода за детьми. </w:t>
            </w:r>
          </w:p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2. Сохранение в системе общего образования равных возможностей для современного качественного начального общего, основного общего и среднего общего образования.</w:t>
            </w:r>
          </w:p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3. Создание в системе дополнительного образования равных возможностей для современного, качественного образования, позитивной социализации детей.</w:t>
            </w:r>
            <w:r w:rsidRPr="005B42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 xml:space="preserve">4. Обеспечение безопасного, качественного летнего отдыха, оздоровления и занятости детей. </w:t>
            </w:r>
          </w:p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 xml:space="preserve">5. Совершенствование условий для эффективного управления в сфере образования. </w:t>
            </w:r>
          </w:p>
        </w:tc>
      </w:tr>
      <w:tr w:rsidR="0088515A" w:rsidRPr="005B4210" w:rsidTr="00A1502A">
        <w:tc>
          <w:tcPr>
            <w:tcW w:w="993" w:type="dxa"/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муниципальной программы </w:t>
            </w:r>
          </w:p>
        </w:tc>
        <w:tc>
          <w:tcPr>
            <w:tcW w:w="5953" w:type="dxa"/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01.01.2021 – 31.12.2023 </w:t>
            </w:r>
          </w:p>
        </w:tc>
      </w:tr>
      <w:tr w:rsidR="0088515A" w:rsidRPr="005B4210" w:rsidTr="00A1502A">
        <w:tc>
          <w:tcPr>
            <w:tcW w:w="993" w:type="dxa"/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показателей и показателей результативности </w:t>
            </w:r>
          </w:p>
        </w:tc>
        <w:tc>
          <w:tcPr>
            <w:tcW w:w="5953" w:type="dxa"/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 xml:space="preserve">Приведен в приложении № 1 </w:t>
            </w:r>
          </w:p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15A" w:rsidRPr="005B4210" w:rsidTr="00A1502A">
        <w:tc>
          <w:tcPr>
            <w:tcW w:w="993" w:type="dxa"/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953" w:type="dxa"/>
          </w:tcPr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составляет 4 509 768,25984 тыс. рублей, в том числе по годам:</w:t>
            </w:r>
          </w:p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2021 год – 1 515 118,32221 тыс. рублей;</w:t>
            </w:r>
          </w:p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>2022 год – 1 509 463,71286 тыс. рублей;</w:t>
            </w:r>
          </w:p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>2023 год – 1 485 186,22477 тыс. рублей, из них:</w:t>
            </w:r>
          </w:p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счет средств федерального бюджета </w:t>
            </w:r>
          </w:p>
          <w:p w:rsidR="0088515A" w:rsidRPr="005B4210" w:rsidRDefault="008F7915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915">
              <w:rPr>
                <w:rFonts w:ascii="Times New Roman" w:eastAsia="Calibri" w:hAnsi="Times New Roman" w:cs="Times New Roman"/>
                <w:sz w:val="28"/>
                <w:szCs w:val="28"/>
              </w:rPr>
              <w:t>176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185,</w:t>
            </w:r>
            <w:r w:rsidRPr="008F7915">
              <w:rPr>
                <w:rFonts w:ascii="Times New Roman" w:eastAsia="Calibri" w:hAnsi="Times New Roman" w:cs="Times New Roman"/>
                <w:sz w:val="28"/>
                <w:szCs w:val="28"/>
              </w:rPr>
              <w:t>01302</w:t>
            </w:r>
            <w:r w:rsidR="0088515A"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2021 год – </w:t>
            </w:r>
            <w:r w:rsidR="008F7915">
              <w:rPr>
                <w:rFonts w:ascii="Times New Roman" w:eastAsia="Calibri" w:hAnsi="Times New Roman" w:cs="Times New Roman"/>
                <w:sz w:val="28"/>
                <w:szCs w:val="28"/>
              </w:rPr>
              <w:t>47 043,10019</w:t>
            </w:r>
            <w:r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2022 год – </w:t>
            </w:r>
            <w:r w:rsidR="008F7915">
              <w:rPr>
                <w:rFonts w:ascii="Times New Roman" w:eastAsia="Calibri" w:hAnsi="Times New Roman" w:cs="Times New Roman"/>
                <w:sz w:val="28"/>
                <w:szCs w:val="28"/>
              </w:rPr>
              <w:t>74 168,10042</w:t>
            </w:r>
            <w:r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2023 год – </w:t>
            </w:r>
            <w:r w:rsidR="008F7915">
              <w:rPr>
                <w:rFonts w:ascii="Times New Roman" w:eastAsia="Calibri" w:hAnsi="Times New Roman" w:cs="Times New Roman"/>
                <w:sz w:val="28"/>
                <w:szCs w:val="28"/>
              </w:rPr>
              <w:t>54 973,81241</w:t>
            </w:r>
            <w:r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счет средств краевого бюджета </w:t>
            </w:r>
          </w:p>
          <w:p w:rsidR="0088515A" w:rsidRPr="005B4210" w:rsidRDefault="008F7915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2 668 360,08942</w:t>
            </w:r>
            <w:r w:rsidR="0088515A"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88515A" w:rsidRPr="005B4210" w:rsidRDefault="00B76E4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2021 год – </w:t>
            </w:r>
            <w:r w:rsidR="008F7915">
              <w:rPr>
                <w:rFonts w:ascii="Times New Roman" w:eastAsia="Calibri" w:hAnsi="Times New Roman" w:cs="Times New Roman"/>
                <w:sz w:val="28"/>
                <w:szCs w:val="28"/>
              </w:rPr>
              <w:t>918 391,42162</w:t>
            </w:r>
            <w:r w:rsidR="0088515A"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2022 год – </w:t>
            </w:r>
            <w:r w:rsidR="008F7915">
              <w:rPr>
                <w:rFonts w:ascii="Times New Roman" w:eastAsia="Calibri" w:hAnsi="Times New Roman" w:cs="Times New Roman"/>
                <w:sz w:val="28"/>
                <w:szCs w:val="28"/>
              </w:rPr>
              <w:t>883 720,97944</w:t>
            </w:r>
            <w:r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2023 год – </w:t>
            </w:r>
            <w:r w:rsidR="008F7915">
              <w:rPr>
                <w:rFonts w:ascii="Times New Roman" w:eastAsia="Calibri" w:hAnsi="Times New Roman" w:cs="Times New Roman"/>
                <w:sz w:val="28"/>
                <w:szCs w:val="28"/>
              </w:rPr>
              <w:t>878 839,98836</w:t>
            </w:r>
            <w:r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счет средств местного бюджета </w:t>
            </w:r>
          </w:p>
          <w:p w:rsidR="0088515A" w:rsidRPr="005B4210" w:rsidRDefault="00B76E4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1 652 630,8574</w:t>
            </w:r>
            <w:r w:rsidR="0088515A"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88515A" w:rsidRPr="005B4210" w:rsidRDefault="00B76E4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2021 год – 549 683,8004</w:t>
            </w:r>
            <w:r w:rsidR="0088515A"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>2022 год – 551 574,633 тыс. рублей;</w:t>
            </w:r>
          </w:p>
          <w:p w:rsidR="0088515A" w:rsidRPr="005B4210" w:rsidRDefault="0088515A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>2023 год – 551 372,424 тыс. рублей.</w:t>
            </w:r>
          </w:p>
        </w:tc>
      </w:tr>
    </w:tbl>
    <w:p w:rsidR="0088515A" w:rsidRPr="005B4210" w:rsidRDefault="0088515A" w:rsidP="005B4210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8515A" w:rsidRPr="005B4210" w:rsidRDefault="0088515A" w:rsidP="005B4210">
      <w:pPr>
        <w:spacing w:after="0" w:line="240" w:lineRule="auto"/>
        <w:ind w:left="900"/>
        <w:jc w:val="center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 xml:space="preserve">1. Характеристика текущего состояния соответствующей сферы </w:t>
      </w:r>
    </w:p>
    <w:p w:rsidR="0088515A" w:rsidRPr="005B4210" w:rsidRDefault="0088515A" w:rsidP="005B4210">
      <w:pPr>
        <w:spacing w:after="0" w:line="240" w:lineRule="auto"/>
        <w:ind w:left="1260"/>
        <w:jc w:val="center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>социально-экономического развития города Зеленогорска, цели, задачи и сроки реализации муниципальной программы</w:t>
      </w:r>
    </w:p>
    <w:p w:rsidR="0088515A" w:rsidRPr="005B4210" w:rsidRDefault="0088515A" w:rsidP="005B4210">
      <w:pPr>
        <w:spacing w:after="0" w:line="240" w:lineRule="auto"/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:rsidR="0088515A" w:rsidRPr="0081742B" w:rsidRDefault="0088515A" w:rsidP="0081742B">
      <w:pPr>
        <w:pStyle w:val="a8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742B">
        <w:rPr>
          <w:rFonts w:ascii="Times New Roman" w:hAnsi="Times New Roman" w:cs="Times New Roman"/>
          <w:sz w:val="28"/>
          <w:szCs w:val="28"/>
        </w:rPr>
        <w:t xml:space="preserve">Основными ориентирами развития городской системы образования являются социальный ориентир, направленный на максимальное удовлетворение различных образовательных запросов населения города, и технологический, связанный с модернизацией экономики, развитием отраслей нового информационно-технологического уклада. Ведомственным ориентиром является достижение новых образовательных результатов в соответствии с федеральными государственными образовательными стандартами. </w:t>
      </w:r>
    </w:p>
    <w:p w:rsidR="0088515A" w:rsidRPr="005B4210" w:rsidRDefault="0088515A" w:rsidP="005B42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 xml:space="preserve">Основные векторы развития городской </w:t>
      </w:r>
      <w:r w:rsidR="0081742B">
        <w:rPr>
          <w:rFonts w:ascii="Times New Roman" w:hAnsi="Times New Roman" w:cs="Times New Roman"/>
          <w:sz w:val="28"/>
          <w:szCs w:val="28"/>
        </w:rPr>
        <w:t xml:space="preserve">системы образования связываем с </w:t>
      </w:r>
      <w:r w:rsidRPr="005B4210">
        <w:rPr>
          <w:rFonts w:ascii="Times New Roman" w:hAnsi="Times New Roman" w:cs="Times New Roman"/>
          <w:sz w:val="28"/>
          <w:szCs w:val="28"/>
        </w:rPr>
        <w:t>реализацией н</w:t>
      </w:r>
      <w:r w:rsidRPr="005B4210">
        <w:rPr>
          <w:rFonts w:ascii="Times New Roman" w:hAnsi="Times New Roman" w:cs="Times New Roman"/>
          <w:iCs/>
          <w:sz w:val="28"/>
          <w:szCs w:val="28"/>
        </w:rPr>
        <w:t>а</w:t>
      </w:r>
      <w:r w:rsidRPr="005B4210">
        <w:rPr>
          <w:rFonts w:ascii="Times New Roman" w:hAnsi="Times New Roman" w:cs="Times New Roman"/>
          <w:sz w:val="28"/>
          <w:szCs w:val="28"/>
        </w:rPr>
        <w:t>ционального проекта «Образование», который направлен на обновление содержания образования, создание необходимой современной инфраструктуры, подготовку соответствующих профессиональных кадров, их переподготовку и повышение квалификации, а также создание наиболее эффективных механизмов управления системой образования</w:t>
      </w:r>
      <w:r w:rsidRPr="005B421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88515A" w:rsidRPr="005B4210" w:rsidRDefault="0088515A" w:rsidP="005B42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iCs/>
          <w:sz w:val="28"/>
          <w:szCs w:val="28"/>
        </w:rPr>
        <w:t xml:space="preserve">1.2. </w:t>
      </w:r>
      <w:r w:rsidRPr="005B4210">
        <w:rPr>
          <w:rFonts w:ascii="Times New Roman" w:hAnsi="Times New Roman" w:cs="Times New Roman"/>
          <w:sz w:val="28"/>
          <w:szCs w:val="28"/>
        </w:rPr>
        <w:t xml:space="preserve">Сеть муниципальных </w:t>
      </w:r>
      <w:r w:rsidRPr="005B4210">
        <w:rPr>
          <w:rFonts w:ascii="Times New Roman" w:hAnsi="Times New Roman" w:cs="Times New Roman"/>
          <w:sz w:val="28"/>
          <w:szCs w:val="28"/>
          <w:lang w:eastAsia="en-US"/>
        </w:rPr>
        <w:t>бюджетных образовательных учреждений, находящихся в ведении Управления об</w:t>
      </w:r>
      <w:r w:rsidR="0081742B">
        <w:rPr>
          <w:rFonts w:ascii="Times New Roman" w:hAnsi="Times New Roman" w:cs="Times New Roman"/>
          <w:sz w:val="28"/>
          <w:szCs w:val="28"/>
          <w:lang w:eastAsia="en-US"/>
        </w:rPr>
        <w:t xml:space="preserve">разования Администрации ЗАТО        г. </w:t>
      </w:r>
      <w:r w:rsidRPr="005B4210">
        <w:rPr>
          <w:rFonts w:ascii="Times New Roman" w:hAnsi="Times New Roman" w:cs="Times New Roman"/>
          <w:sz w:val="28"/>
          <w:szCs w:val="28"/>
          <w:lang w:eastAsia="en-US"/>
        </w:rPr>
        <w:t>Зеленогорска</w:t>
      </w:r>
      <w:r w:rsidRPr="005B4210">
        <w:rPr>
          <w:rFonts w:ascii="Times New Roman" w:hAnsi="Times New Roman" w:cs="Times New Roman"/>
          <w:sz w:val="28"/>
          <w:szCs w:val="28"/>
        </w:rPr>
        <w:t xml:space="preserve"> (далее – образовательные учреждения), с 01.01.2021 года будет представлена:</w:t>
      </w:r>
    </w:p>
    <w:p w:rsidR="0088515A" w:rsidRPr="005B4210" w:rsidRDefault="0081742B" w:rsidP="005B4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mallCap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- 17 </w:t>
      </w:r>
      <w:r w:rsidR="0088515A" w:rsidRPr="005B4210">
        <w:rPr>
          <w:rFonts w:ascii="Times New Roman" w:hAnsi="Times New Roman" w:cs="Times New Roman"/>
          <w:sz w:val="28"/>
          <w:szCs w:val="28"/>
          <w:lang w:eastAsia="en-US"/>
        </w:rPr>
        <w:t>муниципальными бюджетными дошкольными образовательными учреждениями (далее – МБДОУ);</w:t>
      </w:r>
    </w:p>
    <w:p w:rsidR="0088515A" w:rsidRPr="005B4210" w:rsidRDefault="0088515A" w:rsidP="005B4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mallCaps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- 9 муниципальными бюджетными общеобразовательными учреждениями (далее – школы);</w:t>
      </w:r>
    </w:p>
    <w:p w:rsidR="0088515A" w:rsidRPr="005B4210" w:rsidRDefault="0088515A" w:rsidP="005B4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mallCaps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- 3 муниципальными бюджетными учреждениями дополнительного образования (далее – УДО).</w:t>
      </w:r>
    </w:p>
    <w:p w:rsidR="0088515A" w:rsidRPr="005B4210" w:rsidRDefault="0088515A" w:rsidP="005B42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Муниципальное казенное учреждение «Центр обеспечения деятельности образовательных учреждений» (далее – МКУ ЦОДОУ) сопровождает деятельность всех образовательных учреждений.</w:t>
      </w:r>
    </w:p>
    <w:p w:rsidR="0088515A" w:rsidRPr="005B4210" w:rsidRDefault="0088515A" w:rsidP="005B42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1.2.1. Дошкольное образование реализуется в 17 муниципальных бюджетных дошкольных образовательных учреждениях и в 3-х группах дошк</w:t>
      </w:r>
      <w:r w:rsidR="0081742B">
        <w:rPr>
          <w:rFonts w:ascii="Times New Roman" w:hAnsi="Times New Roman" w:cs="Times New Roman"/>
          <w:sz w:val="28"/>
          <w:szCs w:val="28"/>
          <w:lang w:eastAsia="en-US"/>
        </w:rPr>
        <w:t xml:space="preserve">ольного возраста в </w:t>
      </w:r>
      <w:r w:rsidRPr="005B4210">
        <w:rPr>
          <w:rFonts w:ascii="Times New Roman" w:hAnsi="Times New Roman" w:cs="Times New Roman"/>
          <w:sz w:val="28"/>
          <w:szCs w:val="28"/>
          <w:lang w:eastAsia="en-US"/>
        </w:rPr>
        <w:t xml:space="preserve">МБОУ «СОШ № 163». В городе успешно решается задача обеспечения доступности и качества дошкольного образования. Достигнуты целевые ориентиры комплексной программы социально-экономического развития г. Зеленогорска на период до 2022 года. Охват детей в возрасте от 2 месяцев до 8 лет составляет 91 %. Доля детей в возрасте от 3 до 8 лет, получающих дошкольную образовательную услугу, составляет 100 %. </w:t>
      </w:r>
    </w:p>
    <w:p w:rsidR="0088515A" w:rsidRPr="005B4210" w:rsidRDefault="0088515A" w:rsidP="005B4210">
      <w:pPr>
        <w:pStyle w:val="a8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 xml:space="preserve">С целью обеспечения равных возможностей для полноценного развития каждого ребенка в период дошкольного детства в МБДОУ созданы необходимые условия для развития и воспитания всех категорий воспитанников независимо от их психофизиологических и других особенностей. </w:t>
      </w:r>
    </w:p>
    <w:p w:rsidR="0088515A" w:rsidRPr="005B4210" w:rsidRDefault="0088515A" w:rsidP="005B4210">
      <w:pPr>
        <w:pStyle w:val="4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ru-RU" w:eastAsia="en-US"/>
        </w:rPr>
      </w:pPr>
      <w:r w:rsidRPr="005B4210">
        <w:rPr>
          <w:rFonts w:ascii="Times New Roman" w:eastAsia="Calibri" w:hAnsi="Times New Roman" w:cs="Times New Roman"/>
          <w:iCs/>
          <w:sz w:val="28"/>
          <w:szCs w:val="28"/>
          <w:lang w:val="ru-RU" w:eastAsia="en-US"/>
        </w:rPr>
        <w:t>Образовательная деятельность МБДОУ осуществляется в с</w:t>
      </w:r>
      <w:r w:rsidR="0081742B">
        <w:rPr>
          <w:rFonts w:ascii="Times New Roman" w:eastAsia="Calibri" w:hAnsi="Times New Roman" w:cs="Times New Roman"/>
          <w:iCs/>
          <w:sz w:val="28"/>
          <w:szCs w:val="28"/>
          <w:lang w:val="ru-RU" w:eastAsia="en-US"/>
        </w:rPr>
        <w:t xml:space="preserve">оответствии </w:t>
      </w:r>
      <w:r w:rsidRPr="005B4210">
        <w:rPr>
          <w:rFonts w:ascii="Times New Roman" w:eastAsia="Calibri" w:hAnsi="Times New Roman" w:cs="Times New Roman"/>
          <w:iCs/>
          <w:sz w:val="28"/>
          <w:szCs w:val="28"/>
          <w:lang w:val="ru-RU" w:eastAsia="en-US"/>
        </w:rPr>
        <w:t xml:space="preserve">с требованиями федерального государственного образовательного стандарта дошкольного образования. Продолжена работа по формированию профессиональных компетенций у воспитателей, которые позволяют создать социальную ситуацию для </w:t>
      </w:r>
      <w:r w:rsidRPr="005B4210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становления инициативности и самостоятельности дошкольников, организации игровой и познавательно-исследовательской деятельности, умения ориентироваться в цифровой образовательной среде. </w:t>
      </w:r>
    </w:p>
    <w:p w:rsidR="0088515A" w:rsidRPr="005B4210" w:rsidRDefault="0088515A" w:rsidP="005B4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 xml:space="preserve">Во всех МБДОУ города созданы условия для познавательно-исследовательской деятельности детей, реализуются проекты по направлениям «Естественнонаучное экспериментирование», «LEGO-конструирование и робототехника», «Конструирование и техническое творчество». </w:t>
      </w:r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МБДОУ </w:t>
      </w:r>
      <w:proofErr w:type="spellStart"/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>д</w:t>
      </w:r>
      <w:proofErr w:type="spellEnd"/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/с № 6, 9, 13, 14, 18, 21, 23, 24, 29 включились в работу федеральной инновационной площадки по внедрению парциальной программы, направленной на развитие инженерных способностей у дошкольников.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 w:rsidRPr="005B4210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/с № 16 продолжил работу в качестве участника </w:t>
      </w:r>
      <w:r w:rsidRPr="005B4210">
        <w:rPr>
          <w:rFonts w:ascii="Times New Roman" w:hAnsi="Times New Roman" w:cs="Times New Roman"/>
          <w:sz w:val="28"/>
          <w:szCs w:val="28"/>
        </w:rPr>
        <w:t>федерального проекта по внедрению комплексной программы, направленной на развитие личностного потенциала детей дошкольного возраста.</w:t>
      </w:r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 </w:t>
      </w:r>
      <w:r w:rsidRPr="005B4210">
        <w:rPr>
          <w:rFonts w:ascii="Times New Roman" w:hAnsi="Times New Roman" w:cs="Times New Roman"/>
          <w:sz w:val="28"/>
          <w:szCs w:val="28"/>
        </w:rPr>
        <w:t xml:space="preserve">Апробируются программы, направленные на формирование предпосылок экономической и финансовой грамотности дошкольников (МБДОУ </w:t>
      </w:r>
      <w:proofErr w:type="spellStart"/>
      <w:r w:rsidRPr="005B421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B4210">
        <w:rPr>
          <w:rFonts w:ascii="Times New Roman" w:hAnsi="Times New Roman" w:cs="Times New Roman"/>
          <w:sz w:val="28"/>
          <w:szCs w:val="28"/>
        </w:rPr>
        <w:t xml:space="preserve">/с № 9, 10, 13, 17, 21, 26, 27, 28, 30). </w:t>
      </w:r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МБДОУ </w:t>
      </w:r>
      <w:proofErr w:type="spellStart"/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>д</w:t>
      </w:r>
      <w:proofErr w:type="spellEnd"/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/с № 13, 14, 23, 24, 26, 27 включены в число участников федеральной инновационной площадки по теме </w:t>
      </w:r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lastRenderedPageBreak/>
        <w:t xml:space="preserve">«Развитие качества дошкольного образования на образовательной платформе «Вдохновение». </w:t>
      </w:r>
    </w:p>
    <w:p w:rsidR="0088515A" w:rsidRPr="005B4210" w:rsidRDefault="0088515A" w:rsidP="005B421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создания условий для повышения компетентности родителей в вопросах образования и воспитания детей в рамках регионального проекта «Поддержка семей, имеющих детей» </w:t>
      </w:r>
      <w:r w:rsidRPr="005B4210">
        <w:rPr>
          <w:rFonts w:ascii="Times New Roman" w:hAnsi="Times New Roman" w:cs="Times New Roman"/>
          <w:sz w:val="28"/>
          <w:szCs w:val="28"/>
        </w:rPr>
        <w:t xml:space="preserve">национального проекта «Образование» </w:t>
      </w:r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привлечены средства федерального бюджета на реализацию проектов по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созданию центров (служб) помощи родителям с детьми дошкольного возраста </w:t>
      </w:r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(МБДОУ </w:t>
      </w:r>
      <w:proofErr w:type="spellStart"/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>д</w:t>
      </w:r>
      <w:proofErr w:type="spellEnd"/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>/с № 16, 18, 23)</w:t>
      </w:r>
      <w:r w:rsidR="008174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15A" w:rsidRPr="0081742B" w:rsidRDefault="0088515A" w:rsidP="0081742B">
      <w:pPr>
        <w:pStyle w:val="a8"/>
        <w:widowControl w:val="0"/>
        <w:numPr>
          <w:ilvl w:val="2"/>
          <w:numId w:val="20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1742B">
        <w:rPr>
          <w:rFonts w:ascii="Times New Roman" w:hAnsi="Times New Roman" w:cs="Times New Roman"/>
          <w:sz w:val="28"/>
          <w:szCs w:val="28"/>
          <w:lang w:eastAsia="en-US"/>
        </w:rPr>
        <w:t xml:space="preserve">В системе общего образования созданы условия для обучения детей с разными образовательными потребностями, интересами и возможностями: функционирует 9 школ (гимназия, лицей, 7 школ). Все дети города, подлежащие обучению в соответствии с возрастными и медицинскими показателями, получают услуги по программам начального общего, основного общего и среднего общего образования. Приведение содержания основных образовательных программ общего образования в соответствии с федеральными государственными образовательными стандартами должно быть закончено к 2022 году. </w:t>
      </w:r>
    </w:p>
    <w:p w:rsidR="0088515A" w:rsidRPr="005B4210" w:rsidRDefault="0088515A" w:rsidP="005B4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 xml:space="preserve">Работа школ осуществляется в одну смену. </w:t>
      </w:r>
      <w:r w:rsidRPr="005B4210">
        <w:rPr>
          <w:rFonts w:ascii="Times New Roman" w:hAnsi="Times New Roman" w:cs="Times New Roman"/>
          <w:sz w:val="28"/>
          <w:szCs w:val="28"/>
        </w:rPr>
        <w:t xml:space="preserve">Все школы </w:t>
      </w:r>
      <w:r w:rsidRPr="005B4210">
        <w:rPr>
          <w:rFonts w:ascii="Times New Roman" w:hAnsi="Times New Roman" w:cs="Times New Roman"/>
          <w:color w:val="000000"/>
          <w:sz w:val="28"/>
          <w:szCs w:val="28"/>
        </w:rPr>
        <w:t xml:space="preserve">имеют оборудованные предметные кабинеты, школьные столовые, библиотеки, условия для занятий физической культурой. </w:t>
      </w:r>
      <w:r w:rsidRPr="005B4210">
        <w:rPr>
          <w:rFonts w:ascii="Times New Roman" w:hAnsi="Times New Roman" w:cs="Times New Roman"/>
          <w:sz w:val="28"/>
          <w:szCs w:val="28"/>
          <w:lang w:eastAsia="en-US"/>
        </w:rPr>
        <w:t xml:space="preserve">Школы в целом соответствуют требованиям санитарного, пожарного и антитеррористического законодательства, но для выполнения новых предписаний надзорных органов требуется дополнительное финансовое обеспечение. </w:t>
      </w:r>
      <w:r w:rsidRPr="005B4210">
        <w:rPr>
          <w:rFonts w:ascii="Times New Roman" w:hAnsi="Times New Roman" w:cs="Times New Roman"/>
          <w:sz w:val="28"/>
          <w:szCs w:val="28"/>
        </w:rPr>
        <w:t xml:space="preserve">Доля школ, соответствующих современным требованиям по состоянию на 01.01.2020, составила 96,5% (методика оценки эффективности деятельности органов местного самоуправления). Для повышения показателя требуется внедрение электронного обучения и дистанционных технологий в школах, проведение капитальных ремонтов зданий учреждений. </w:t>
      </w:r>
    </w:p>
    <w:p w:rsidR="0088515A" w:rsidRPr="005B4210" w:rsidRDefault="0088515A" w:rsidP="005B4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</w:rPr>
        <w:t xml:space="preserve">В целях внедрения целевой модели цифровой образовательной среды в рамках регионального проекта «Цифровая образовательная среда» национального проекта «Образование» будут обеспечены цифровым современным оборудованием в 2022 году 2 школы, в 2023 году – 3 школы. </w:t>
      </w:r>
    </w:p>
    <w:p w:rsidR="0088515A" w:rsidRPr="005B4210" w:rsidRDefault="0088515A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Оценка образовательных достижений обучающихся осуществляется по результатам краевых диагностических работ и всероссийских проверочных работ на уровне начального общего образования; обязательной государственной итоговой аттестации на уровнях основного общего и среднего общего образования; мониторинговых исследований. </w:t>
      </w:r>
    </w:p>
    <w:p w:rsidR="0088515A" w:rsidRPr="005B4210" w:rsidRDefault="0088515A" w:rsidP="005B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 xml:space="preserve">После получения основного общего образования в 2020 году 64% обучающихся (в 2019 году – 73%, в 2018 году - 72,4%) продолжили обучение на уровне среднего общего образования. Доля обучающихся 10 - 11 классов по программам профильного или углубленного уровня в 2020 году составила 92,2% (в 2019 – 88,3%, в 2018 – 88,4%), из них по индивидуальным учебным планам ежегодно обучается более 650 человек. Увеличение численности обучающихся, получающих образование на углубленном уровне, связано с введением в штатном режиме федерального государственного </w:t>
      </w:r>
      <w:r w:rsidRPr="005B4210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образовательного стандарта на уровне среднего общего образования и ориентированностью обучающихся на получение высшего образования. </w:t>
      </w:r>
    </w:p>
    <w:p w:rsidR="0088515A" w:rsidRPr="005B4210" w:rsidRDefault="0081742B" w:rsidP="005B421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8515A" w:rsidRPr="005B4210">
        <w:rPr>
          <w:rFonts w:ascii="Times New Roman" w:hAnsi="Times New Roman" w:cs="Times New Roman"/>
          <w:sz w:val="28"/>
          <w:szCs w:val="28"/>
        </w:rPr>
        <w:t xml:space="preserve">МБОУ «Лицей №174» в рамках краевого конкурсного отбора функционируют два специализированных физико-математических класса на уровне среднего общего образования. 88% выпускников специализированных классов поступают в учреждения профессионального образования в соответствии с профилем обучения. </w:t>
      </w:r>
    </w:p>
    <w:p w:rsidR="0088515A" w:rsidRPr="005B4210" w:rsidRDefault="0088515A" w:rsidP="005B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 xml:space="preserve">В 2020 году аттестаты о среднем общем образовании получили 100% выпускников 11-х классов школ. В 2019 году аттестаты о среднем общем образовании получили 99,3% из числа выпускников (в 2018 году – 99,5%, в 2017 и в 2016 годах – 99,7%). В 2017 – 2019 годах были обучающиеся, которые не достигли минимального значения результатов государственной итоговой аттестации по математике. </w:t>
      </w:r>
    </w:p>
    <w:p w:rsidR="0088515A" w:rsidRPr="005B4210" w:rsidRDefault="0088515A" w:rsidP="005B42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mallCaps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Одной из важных задач образования является обеспечение его доступности для детей с ограниченными возможностями здоровья. Для детей с ограниченными возможностями здоровья, в том числе детей-инвалидов, организуется обучение в отдельных специальных коррекционных классах, индивидуальное обучение на дому и инклюзивное образование в общеобразовательных классах.</w:t>
      </w:r>
    </w:p>
    <w:p w:rsidR="0088515A" w:rsidRPr="005B4210" w:rsidRDefault="0088515A" w:rsidP="005B4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 xml:space="preserve">Количество детей, обучающихся по адаптированным образовательным программам, увеличилось с 2017 по 2020 год на 45%. Кроме этого, 59 детей-инвалидов сопровождаются в школах по адаптированным образовательным программам с учетом их индивидуальных программ реабилитации. </w:t>
      </w:r>
    </w:p>
    <w:p w:rsidR="0088515A" w:rsidRPr="005B4210" w:rsidRDefault="0088515A" w:rsidP="005B42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1.2.3.</w:t>
      </w:r>
      <w:r w:rsidRPr="005B4210">
        <w:rPr>
          <w:rFonts w:ascii="Times New Roman" w:hAnsi="Times New Roman" w:cs="Times New Roman"/>
          <w:sz w:val="28"/>
          <w:szCs w:val="28"/>
        </w:rPr>
        <w:t xml:space="preserve"> В 3 УДО и 9 школах, находящихся в ведении Управления образования, создано более 6000 мест для реализации дополнительных образовательных программ, что позволяет охватить 46% детей в возрасте от 5 до 18 лет, от общей численности детей данного возраста. </w:t>
      </w:r>
    </w:p>
    <w:p w:rsidR="0088515A" w:rsidRPr="005B4210" w:rsidRDefault="0088515A" w:rsidP="005B42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ab/>
        <w:t xml:space="preserve">В УДО реализуются дополнительные образовательные программы по шести направленностям (технической, естественно-научной, физкультурно-спортивной, художественной, туристско-краеведческой, социально-гуманитарной), которые обеспечивают развитие стартовых возможностей обучающихся, выявление и сопровождение одаренных детей. Для этого изменяется содержание дополнительных образовательных программ, развиваются сетевые формы реализации дополнительных образовательных программ, создаются условия для профессионального развития педагогических кадров, совершенствования инфраструктуры и укрепления материально-технической базы УДО. </w:t>
      </w:r>
    </w:p>
    <w:p w:rsidR="0088515A" w:rsidRPr="005B4210" w:rsidRDefault="0088515A" w:rsidP="005B42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>С 2020 года в рамках федерального проекта «Успех каждого ребенка» национального проекта «Образование» в Красноярском крае реализуются мероприятия целевой модели развития региональных систем дополнительного образования детей, которая направлена на увеличение охвата дополнительным образованием детей до уровня не менее 80% от общего числа детей в возрасте от 5 до 18 лет, проживающих в Красноярском крае.</w:t>
      </w:r>
    </w:p>
    <w:p w:rsidR="002B4450" w:rsidRDefault="0088515A" w:rsidP="002B445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lastRenderedPageBreak/>
        <w:t>С 01.02.2021 в УДО началось внедрение системы персонифицированного финансирования дополнительного образования детей, в результате которой будет обеспечено предоставление детям сертификатов дополнительного образования.</w:t>
      </w:r>
      <w:r w:rsidR="002B4450" w:rsidRPr="002B4450">
        <w:rPr>
          <w:rFonts w:ascii="Times New Roman" w:hAnsi="Times New Roman" w:cs="Times New Roman"/>
          <w:sz w:val="28"/>
          <w:szCs w:val="28"/>
        </w:rPr>
        <w:t xml:space="preserve"> С целью обеспечения использования сертификатов дополнительного образования Управление образования руководствуется региональными Правилами персонифицированного финансирования дополнительного образования детей в Красноярском крае, утвержденными приказом министерства образования Красноярского края от 23.09.2020 № 434-11-05, и ежегодно принимает программу персонифицированного финансирования дополнительного образования детей в городе Зеленогорске.</w:t>
      </w:r>
    </w:p>
    <w:p w:rsidR="0088515A" w:rsidRPr="002B4450" w:rsidRDefault="002B4450" w:rsidP="002B445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8515A" w:rsidRPr="005B4210">
        <w:rPr>
          <w:rFonts w:ascii="Times New Roman" w:hAnsi="Times New Roman" w:cs="Times New Roman"/>
          <w:sz w:val="28"/>
          <w:szCs w:val="28"/>
        </w:rPr>
        <w:t>рамках федерального проекта «Современная школа» национального проекта «Образование» в 2022 году на базе МБОУ «СОШ № 176» будет создан детский технопарк «</w:t>
      </w:r>
      <w:proofErr w:type="spellStart"/>
      <w:r w:rsidR="0088515A" w:rsidRPr="005B4210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88515A" w:rsidRPr="005B4210">
        <w:rPr>
          <w:rFonts w:ascii="Times New Roman" w:hAnsi="Times New Roman" w:cs="Times New Roman"/>
          <w:sz w:val="28"/>
          <w:szCs w:val="28"/>
        </w:rPr>
        <w:t>» для реализации дополнительных общеобразовательных программ технической и естественнонаучной направленности, для проведения массовых мероприятий для детей.</w:t>
      </w:r>
    </w:p>
    <w:p w:rsidR="0088515A" w:rsidRPr="0081742B" w:rsidRDefault="002B4450" w:rsidP="002B445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1.2.4. </w:t>
      </w:r>
      <w:r w:rsidR="0088515A" w:rsidRPr="0081742B">
        <w:rPr>
          <w:rFonts w:ascii="Times New Roman" w:hAnsi="Times New Roman" w:cs="Times New Roman"/>
          <w:sz w:val="28"/>
          <w:szCs w:val="28"/>
        </w:rPr>
        <w:t>Ежегодно в полном объеме реализ</w:t>
      </w:r>
      <w:r w:rsidR="0081742B">
        <w:rPr>
          <w:rFonts w:ascii="Times New Roman" w:hAnsi="Times New Roman" w:cs="Times New Roman"/>
          <w:sz w:val="28"/>
          <w:szCs w:val="28"/>
        </w:rPr>
        <w:t xml:space="preserve">уются мероприятия, связанные </w:t>
      </w:r>
      <w:r w:rsidR="0088515A" w:rsidRPr="0081742B">
        <w:rPr>
          <w:rFonts w:ascii="Times New Roman" w:hAnsi="Times New Roman" w:cs="Times New Roman"/>
          <w:sz w:val="28"/>
          <w:szCs w:val="28"/>
        </w:rPr>
        <w:t>с организацией летнего отдыха, оз</w:t>
      </w:r>
      <w:r w:rsidR="0081742B">
        <w:rPr>
          <w:rFonts w:ascii="Times New Roman" w:hAnsi="Times New Roman" w:cs="Times New Roman"/>
          <w:sz w:val="28"/>
          <w:szCs w:val="28"/>
        </w:rPr>
        <w:t xml:space="preserve">доровления и занятости детей. В </w:t>
      </w:r>
      <w:r w:rsidR="0088515A" w:rsidRPr="0081742B">
        <w:rPr>
          <w:rFonts w:ascii="Times New Roman" w:hAnsi="Times New Roman" w:cs="Times New Roman"/>
          <w:sz w:val="28"/>
          <w:szCs w:val="28"/>
        </w:rPr>
        <w:t xml:space="preserve">различные формы летних образовательных программ: лагеря с дневным пребыванием детей, лагеря труда, отдыха и оздоровления, профильные лагеря, загородные оздоровительные лагеря ежегодно вовлекаются более 60% обучающихся в возрасте от 7 до 18 лет.  В связи с угрозой распространения новой </w:t>
      </w:r>
      <w:proofErr w:type="spellStart"/>
      <w:r w:rsidR="0088515A" w:rsidRPr="0081742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8515A" w:rsidRPr="0081742B">
        <w:rPr>
          <w:rFonts w:ascii="Times New Roman" w:hAnsi="Times New Roman" w:cs="Times New Roman"/>
          <w:sz w:val="28"/>
          <w:szCs w:val="28"/>
        </w:rPr>
        <w:t xml:space="preserve"> инфекции исключением стал 2020 год. Мероприятия, запланированные на организацию летнего отдыха и оздоровления, в 2020 году были отменены.</w:t>
      </w:r>
    </w:p>
    <w:p w:rsidR="0088515A" w:rsidRPr="005B4210" w:rsidRDefault="0088515A" w:rsidP="008F7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>Продолжается модернизация структурного подразделения оздоровительно-образовательной баз</w:t>
      </w:r>
      <w:r w:rsidR="008F7915">
        <w:rPr>
          <w:rFonts w:ascii="Times New Roman" w:hAnsi="Times New Roman" w:cs="Times New Roman"/>
          <w:sz w:val="28"/>
          <w:szCs w:val="28"/>
        </w:rPr>
        <w:t>ы отдыха «</w:t>
      </w:r>
      <w:proofErr w:type="spellStart"/>
      <w:r w:rsidR="008F7915">
        <w:rPr>
          <w:rFonts w:ascii="Times New Roman" w:hAnsi="Times New Roman" w:cs="Times New Roman"/>
          <w:sz w:val="28"/>
          <w:szCs w:val="28"/>
        </w:rPr>
        <w:t>Зеленогорская</w:t>
      </w:r>
      <w:proofErr w:type="spellEnd"/>
      <w:r w:rsidR="008F7915">
        <w:rPr>
          <w:rFonts w:ascii="Times New Roman" w:hAnsi="Times New Roman" w:cs="Times New Roman"/>
          <w:sz w:val="28"/>
          <w:szCs w:val="28"/>
        </w:rPr>
        <w:t xml:space="preserve">» МБУ ДО </w:t>
      </w:r>
      <w:r w:rsidRPr="005B42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B4210">
        <w:rPr>
          <w:rFonts w:ascii="Times New Roman" w:hAnsi="Times New Roman" w:cs="Times New Roman"/>
          <w:sz w:val="28"/>
          <w:szCs w:val="28"/>
        </w:rPr>
        <w:t>ЦЭКиТ</w:t>
      </w:r>
      <w:proofErr w:type="spellEnd"/>
      <w:r w:rsidRPr="005B4210">
        <w:rPr>
          <w:rFonts w:ascii="Times New Roman" w:hAnsi="Times New Roman" w:cs="Times New Roman"/>
          <w:sz w:val="28"/>
          <w:szCs w:val="28"/>
        </w:rPr>
        <w:t>», что позволяет ежегодно обеспечивать путёвками 280 детей. Проводится ряд мероприятий по созданию условий в МБУ ДО «</w:t>
      </w:r>
      <w:proofErr w:type="spellStart"/>
      <w:r w:rsidRPr="005B4210">
        <w:rPr>
          <w:rFonts w:ascii="Times New Roman" w:hAnsi="Times New Roman" w:cs="Times New Roman"/>
          <w:sz w:val="28"/>
          <w:szCs w:val="28"/>
        </w:rPr>
        <w:t>ЦЭКиТ</w:t>
      </w:r>
      <w:proofErr w:type="spellEnd"/>
      <w:r w:rsidRPr="005B4210">
        <w:rPr>
          <w:rFonts w:ascii="Times New Roman" w:hAnsi="Times New Roman" w:cs="Times New Roman"/>
          <w:sz w:val="28"/>
          <w:szCs w:val="28"/>
        </w:rPr>
        <w:t xml:space="preserve">» для реализации современных образовательно-оздоровительных программ для детей различных категорий, в том числе детей, находящих в трудной жизненной ситуации,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>детей-сирот и детей, оставшихся без попечения родителей, лиц из числа детей</w:t>
      </w:r>
      <w:r w:rsidR="00FD35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>- сирот и детей, оставшихся без попечения родителей,</w:t>
      </w:r>
      <w:r w:rsidRPr="005B4210">
        <w:rPr>
          <w:rFonts w:ascii="Times New Roman" w:hAnsi="Times New Roman" w:cs="Times New Roman"/>
          <w:sz w:val="28"/>
          <w:szCs w:val="28"/>
        </w:rPr>
        <w:t xml:space="preserve"> одаренных детей.</w:t>
      </w:r>
    </w:p>
    <w:p w:rsidR="0088515A" w:rsidRPr="0081742B" w:rsidRDefault="002B4450" w:rsidP="002B4450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1.2.5. </w:t>
      </w:r>
      <w:r w:rsidR="0088515A" w:rsidRPr="0081742B">
        <w:rPr>
          <w:rFonts w:ascii="Times New Roman" w:eastAsia="Times New Roman" w:hAnsi="Times New Roman" w:cs="Times New Roman"/>
          <w:sz w:val="28"/>
          <w:szCs w:val="28"/>
        </w:rPr>
        <w:t xml:space="preserve">Управление в сфере образования на территории города Зеленогорска осуществляется Управлением образования, которое является главным распорядителем средств местного бюджета в отношении находящихся в его ведении муниципальных бюджетных и казенных учреждений г. Зеленогорска. </w:t>
      </w:r>
    </w:p>
    <w:p w:rsidR="0088515A" w:rsidRPr="005B4210" w:rsidRDefault="0088515A" w:rsidP="005B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>Управление образования и МКУ ЦОДОУ организуют работу по развитию кадрового потенциала, материальному стимулированию педагогов в рамках проведения ежегодных профессиональных конкурсов.</w:t>
      </w:r>
    </w:p>
    <w:p w:rsidR="0088515A" w:rsidRPr="005B4210" w:rsidRDefault="0088515A" w:rsidP="005B4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 xml:space="preserve">Обеспечение защиты прав и законных интересов несовершеннолетних граждан, нуждающихся в установлении над ними опеки и попечительства, и несовершеннолетних граждан, находящихся под опекой или </w:t>
      </w:r>
      <w:r w:rsidRPr="005B421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попечительством, осуществляется отделом опеки и попечительства Администрации ЗАТО г. Зеленогорска. </w:t>
      </w:r>
      <w:r w:rsidRPr="005B4210">
        <w:rPr>
          <w:rFonts w:ascii="Times New Roman" w:hAnsi="Times New Roman" w:cs="Times New Roman"/>
          <w:sz w:val="28"/>
          <w:szCs w:val="28"/>
        </w:rPr>
        <w:t xml:space="preserve">Межведомственное взаимодействие, направленное на профилактику социального сиротства, своевременное изъятие детей из социально опасной среды, развитие семейных форм устройства детей позволило </w:t>
      </w:r>
      <w:r w:rsidRPr="005B4210">
        <w:rPr>
          <w:rFonts w:ascii="Times New Roman" w:hAnsi="Times New Roman" w:cs="Times New Roman"/>
          <w:sz w:val="28"/>
          <w:szCs w:val="28"/>
          <w:lang w:eastAsia="en-US"/>
        </w:rPr>
        <w:t>передать на воспитание в семьи опекунов (попечителей), приемных родителей, усыновителей более 90% детей-сирот и детей, оставшихся без попечения родителей.</w:t>
      </w:r>
    </w:p>
    <w:p w:rsidR="0088515A" w:rsidRPr="005B4210" w:rsidRDefault="0088515A" w:rsidP="005B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</w:rPr>
        <w:t xml:space="preserve">Для достижения целей и задач в сфере образования необходимо продолжить выполнение комплекса мероприятий, которые включают в себя мероприятия по совершенствованию образовательного процесса, обеспечению комфортных и безопасных условий в муниципальных бюджетных образовательных учреждениях, внедрению инновационных практик обучения и воспитания. </w:t>
      </w:r>
    </w:p>
    <w:p w:rsidR="0088515A" w:rsidRPr="005B4210" w:rsidRDefault="0088515A" w:rsidP="005B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 xml:space="preserve">1.3. Целью муниципальной программы является обеспечение доступности качественного дошкольного, общего и дополнительного образования, соответствующего современным потребностям граждан и перспективным задачам социально-экономического развития города Зеленогорска, поддержки детей-сирот и детей, оставшихся без попечения родителей, лиц из числа детей-сирот и детей, оставшихся без попечения родителей, летнего отдыха, оздоровления и занятости детей. </w:t>
      </w:r>
    </w:p>
    <w:p w:rsidR="0088515A" w:rsidRPr="005B4210" w:rsidRDefault="0088515A" w:rsidP="005B42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>1.4. Для достижения поставленной цели необходима реализация следующих задач:</w:t>
      </w:r>
    </w:p>
    <w:p w:rsidR="0088515A" w:rsidRPr="005B4210" w:rsidRDefault="0081742B" w:rsidP="005B4210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</w:t>
      </w:r>
      <w:r>
        <w:rPr>
          <w:rFonts w:ascii="Times New Roman" w:hAnsi="Times New Roman" w:cs="Times New Roman"/>
          <w:sz w:val="28"/>
          <w:szCs w:val="28"/>
        </w:rPr>
        <w:tab/>
      </w:r>
      <w:r w:rsidR="0088515A" w:rsidRPr="005B4210">
        <w:rPr>
          <w:rFonts w:ascii="Times New Roman" w:hAnsi="Times New Roman" w:cs="Times New Roman"/>
          <w:sz w:val="28"/>
          <w:szCs w:val="28"/>
        </w:rPr>
        <w:t xml:space="preserve">Сохранение и улучшение условий для получения общедоступного и бесплатного дошкольного образования, осуществления присмотра и ухода за детьми. </w:t>
      </w:r>
    </w:p>
    <w:p w:rsidR="0088515A" w:rsidRPr="005B4210" w:rsidRDefault="0088515A" w:rsidP="005B421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>1.4.2. Сохранение в системе общего образования равных возможностей для современного качественного начального общего, основного общего и среднего общего образования.</w:t>
      </w:r>
    </w:p>
    <w:p w:rsidR="0088515A" w:rsidRPr="005B4210" w:rsidRDefault="0088515A" w:rsidP="005B4210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>1.4.3. Создание в системе дополнительного образования равных возможностей для современного, качественного образования, позитивной социализации детей.</w:t>
      </w:r>
      <w:r w:rsidRPr="005B421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8515A" w:rsidRPr="005B4210" w:rsidRDefault="0088515A" w:rsidP="005B4210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>1.4.4. Обеспечение безопасного, качественного летнего отдыха, оздоровления и занятости детей.</w:t>
      </w:r>
    </w:p>
    <w:p w:rsidR="0088515A" w:rsidRPr="005B4210" w:rsidRDefault="0088515A" w:rsidP="005B42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>1.4.5. Совершенствование условий для эффективного управления в сфере образования.</w:t>
      </w:r>
    </w:p>
    <w:p w:rsidR="0088515A" w:rsidRPr="005B4210" w:rsidRDefault="0088515A" w:rsidP="005B42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B4210">
        <w:rPr>
          <w:rFonts w:ascii="Times New Roman" w:hAnsi="Times New Roman" w:cs="Times New Roman"/>
          <w:iCs/>
          <w:sz w:val="28"/>
          <w:szCs w:val="28"/>
        </w:rPr>
        <w:t>Поставленные цель и задачи муниципальной программы соответствуют приоритетным направлениям Стратегии социально-экономического развития города Зеленогорска на период до 2030 года.</w:t>
      </w:r>
    </w:p>
    <w:p w:rsidR="0088515A" w:rsidRPr="005B4210" w:rsidRDefault="0088515A" w:rsidP="005B42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 xml:space="preserve">1.5. Реализация муниципальной программы позволит достичь следующих результатов: </w:t>
      </w:r>
    </w:p>
    <w:p w:rsidR="0088515A" w:rsidRPr="005B4210" w:rsidRDefault="0088515A" w:rsidP="005B42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>1.5.1. Повышение доступности и качества общего образования, в том числе переход на федеральные государственные образовательные стандарты, внедрение системы оценки качества общего образования, развитие материально-технической базы муниципальных бюджетных образовательных учреждений г. Зеленогорска.</w:t>
      </w:r>
    </w:p>
    <w:p w:rsidR="0088515A" w:rsidRPr="005B4210" w:rsidRDefault="0088515A" w:rsidP="005B42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lastRenderedPageBreak/>
        <w:t>1.5.2. Формирование новой технологической среды в системе образования, автоматизация отдельных видов деятельности муниципальных бюджетных образовательных учреждений г. Зеленогорска.</w:t>
      </w:r>
    </w:p>
    <w:p w:rsidR="0088515A" w:rsidRPr="005B4210" w:rsidRDefault="0088515A" w:rsidP="005B42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>1.5.3. Социализация детей с ограниченными возможностями здоровья через развитие инклюзивного образования.</w:t>
      </w:r>
    </w:p>
    <w:p w:rsidR="0088515A" w:rsidRPr="005B4210" w:rsidRDefault="0088515A" w:rsidP="005B42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 xml:space="preserve">1.5.4. Модернизация дополнительного образования для обеспечения качества услуг, разностороннего развития и самореализации обучающихся, распространение сетевых форм организации дополнительного образования. </w:t>
      </w:r>
    </w:p>
    <w:p w:rsidR="0088515A" w:rsidRPr="005B4210" w:rsidRDefault="0088515A" w:rsidP="005B42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 xml:space="preserve">1.5.5. Развитие различных форм организации отдыха и оздоровления детей. </w:t>
      </w:r>
    </w:p>
    <w:p w:rsidR="0088515A" w:rsidRPr="005B4210" w:rsidRDefault="0088515A" w:rsidP="005B42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>1.5.6. Поддержка педагогических работников, имеющих высокие достижения в работе с одаренными детьми, внедряющих инновационные образовательные практики.</w:t>
      </w:r>
    </w:p>
    <w:p w:rsidR="0088515A" w:rsidRPr="005B4210" w:rsidRDefault="0088515A" w:rsidP="005B421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 xml:space="preserve">1.5.7. Увеличение доли молодых педагогов, разработку и реализацию комплекса мер, направленных на привлечение и закрепление молодых педагогов. </w:t>
      </w:r>
    </w:p>
    <w:p w:rsidR="0088515A" w:rsidRPr="005B4210" w:rsidRDefault="0088515A" w:rsidP="005B421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>1.5.8. Увеличение доли детей-сирот и детей, оставшихся без попечения родителей, переданных в семьи на воспитание (опека, попечительство, приемная семья, усыновление, удочерение), от общего количества детей-сирот и детей, оставшихся без попечения родителей, состоящих на учете в отделе опеки и попечительства Администрации ЗАТО г. Зеленогорска.</w:t>
      </w:r>
    </w:p>
    <w:p w:rsidR="0088515A" w:rsidRPr="005B4210" w:rsidRDefault="0088515A" w:rsidP="005B42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>1.6. Срок реализации муниципальной программы устанавливается с 01.01.2021 по 31.12.2023.</w:t>
      </w:r>
    </w:p>
    <w:p w:rsidR="0088515A" w:rsidRPr="005B4210" w:rsidRDefault="0088515A" w:rsidP="005B42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515A" w:rsidRPr="005B4210" w:rsidRDefault="0088515A" w:rsidP="005B4210">
      <w:pPr>
        <w:tabs>
          <w:tab w:val="left" w:pos="198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>2. Перечень целевых показателей и показателей результативности муниципальной программы</w:t>
      </w:r>
    </w:p>
    <w:p w:rsidR="0088515A" w:rsidRPr="005B4210" w:rsidRDefault="0088515A" w:rsidP="005B4210">
      <w:pPr>
        <w:spacing w:after="0" w:line="240" w:lineRule="auto"/>
        <w:ind w:left="900"/>
        <w:contextualSpacing/>
        <w:rPr>
          <w:rFonts w:ascii="Times New Roman" w:hAnsi="Times New Roman" w:cs="Times New Roman"/>
          <w:sz w:val="28"/>
          <w:szCs w:val="28"/>
        </w:rPr>
      </w:pPr>
    </w:p>
    <w:p w:rsidR="0088515A" w:rsidRPr="005B4210" w:rsidRDefault="0088515A" w:rsidP="005B421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</w:rPr>
        <w:t>Перечень целевых показателей и показателей результативности приведен в приложении № 1 к муниципальной программе.</w:t>
      </w:r>
    </w:p>
    <w:p w:rsidR="0088515A" w:rsidRPr="005B4210" w:rsidRDefault="0088515A" w:rsidP="005B4210">
      <w:pPr>
        <w:spacing w:after="0" w:line="240" w:lineRule="auto"/>
        <w:ind w:left="900"/>
        <w:jc w:val="center"/>
        <w:rPr>
          <w:rFonts w:ascii="Times New Roman" w:hAnsi="Times New Roman" w:cs="Times New Roman"/>
          <w:sz w:val="28"/>
          <w:szCs w:val="28"/>
        </w:rPr>
      </w:pPr>
    </w:p>
    <w:p w:rsidR="0088515A" w:rsidRPr="005B4210" w:rsidRDefault="0088515A" w:rsidP="005B4210">
      <w:pPr>
        <w:tabs>
          <w:tab w:val="left" w:pos="0"/>
        </w:tabs>
        <w:spacing w:after="0" w:line="240" w:lineRule="auto"/>
        <w:ind w:firstLine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>3. Ресурсное обеспечение муниципальной программы</w:t>
      </w:r>
    </w:p>
    <w:p w:rsidR="0088515A" w:rsidRPr="005B4210" w:rsidRDefault="0088515A" w:rsidP="005B4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15A" w:rsidRPr="005B4210" w:rsidRDefault="0088515A" w:rsidP="005B4210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Информация о распределении планируемых объемов финансирования по подпрограммам, отдельным мероприятиям муниципальной программы </w:t>
      </w:r>
      <w:r w:rsidRPr="005B4210">
        <w:rPr>
          <w:rFonts w:ascii="Times New Roman" w:hAnsi="Times New Roman" w:cs="Times New Roman"/>
          <w:sz w:val="28"/>
          <w:szCs w:val="28"/>
        </w:rPr>
        <w:t>приведена в приложении № 2 к муниципальной программе.</w:t>
      </w:r>
    </w:p>
    <w:p w:rsidR="0088515A" w:rsidRPr="005B4210" w:rsidRDefault="0088515A" w:rsidP="005B4210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Информация о распределении планируемых объемов финансирования муниципальной программы по источникам финансирования </w:t>
      </w:r>
      <w:r w:rsidRPr="005B4210">
        <w:rPr>
          <w:rFonts w:ascii="Times New Roman" w:hAnsi="Times New Roman" w:cs="Times New Roman"/>
          <w:sz w:val="28"/>
          <w:szCs w:val="28"/>
        </w:rPr>
        <w:t>приведена в приложении № 3 к муниципальной программе.</w:t>
      </w:r>
    </w:p>
    <w:p w:rsidR="0088515A" w:rsidRPr="005B4210" w:rsidRDefault="0088515A" w:rsidP="005B4210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 xml:space="preserve"> Прогноз сводных показателей муниципальных заданий приведен в приложении № 4 к муниципальной программе.</w:t>
      </w:r>
    </w:p>
    <w:p w:rsidR="0088515A" w:rsidRPr="005B4210" w:rsidRDefault="0088515A" w:rsidP="005B4210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8515A" w:rsidRPr="005B4210" w:rsidRDefault="0088515A" w:rsidP="005B4210">
      <w:pPr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>Механизм реализации мероприятий муниципальной программы</w:t>
      </w:r>
    </w:p>
    <w:p w:rsidR="0088515A" w:rsidRPr="005B4210" w:rsidRDefault="0088515A" w:rsidP="005B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8515A" w:rsidRPr="005B4210" w:rsidRDefault="0088515A" w:rsidP="005B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>Отдельные мероприятия муниципальной программы отсутствуют.</w:t>
      </w:r>
    </w:p>
    <w:p w:rsidR="0088515A" w:rsidRPr="005B4210" w:rsidRDefault="0088515A" w:rsidP="005B4210">
      <w:pPr>
        <w:spacing w:after="0" w:line="240" w:lineRule="auto"/>
        <w:ind w:left="900"/>
        <w:contextualSpacing/>
        <w:rPr>
          <w:rFonts w:ascii="Times New Roman" w:hAnsi="Times New Roman" w:cs="Times New Roman"/>
          <w:sz w:val="28"/>
          <w:szCs w:val="28"/>
        </w:rPr>
      </w:pPr>
    </w:p>
    <w:p w:rsidR="0088515A" w:rsidRPr="005B4210" w:rsidRDefault="0088515A" w:rsidP="005B421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5. Подпрограммы муниципальной программы </w:t>
      </w:r>
    </w:p>
    <w:p w:rsidR="0088515A" w:rsidRPr="005B4210" w:rsidRDefault="0088515A" w:rsidP="005B4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6E83" w:rsidRPr="00126E08" w:rsidRDefault="0088515A" w:rsidP="005B421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  <w:sectPr w:rsidR="00EE6E83" w:rsidRPr="00126E08" w:rsidSect="00FF4AB6">
          <w:headerReference w:type="default" r:id="rId9"/>
          <w:pgSz w:w="11906" w:h="16838"/>
          <w:pgMar w:top="1134" w:right="850" w:bottom="993" w:left="1701" w:header="709" w:footer="709" w:gutter="0"/>
          <w:cols w:space="708"/>
          <w:titlePg/>
          <w:docGrid w:linePitch="360"/>
        </w:sectPr>
      </w:pPr>
      <w:r w:rsidRPr="005B4210">
        <w:rPr>
          <w:rFonts w:ascii="Times New Roman" w:hAnsi="Times New Roman" w:cs="Times New Roman"/>
          <w:sz w:val="28"/>
          <w:szCs w:val="28"/>
        </w:rPr>
        <w:t>Подпрограммы муниципальной программы с указанием сроков реализации приведены в приложениях № 5 – 9 к муниципальной программе.</w:t>
      </w:r>
    </w:p>
    <w:p w:rsidR="00126E08" w:rsidRPr="00126E08" w:rsidRDefault="00126E08" w:rsidP="00126E08">
      <w:pPr>
        <w:spacing w:after="0"/>
        <w:ind w:left="1416" w:right="111" w:firstLine="7938"/>
        <w:rPr>
          <w:rFonts w:ascii="Times New Roman" w:hAnsi="Times New Roman" w:cs="Times New Roman"/>
          <w:sz w:val="24"/>
          <w:szCs w:val="24"/>
        </w:rPr>
      </w:pPr>
      <w:r w:rsidRPr="00126E0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26E08" w:rsidRPr="00126E08" w:rsidRDefault="00126E08" w:rsidP="00126E08">
      <w:pPr>
        <w:widowControl w:val="0"/>
        <w:autoSpaceDE w:val="0"/>
        <w:autoSpaceDN w:val="0"/>
        <w:adjustRightInd w:val="0"/>
        <w:spacing w:after="0"/>
        <w:ind w:left="1416" w:right="111" w:firstLine="7938"/>
        <w:rPr>
          <w:rFonts w:ascii="Times New Roman" w:hAnsi="Times New Roman" w:cs="Times New Roman"/>
          <w:sz w:val="24"/>
          <w:szCs w:val="24"/>
        </w:rPr>
      </w:pPr>
      <w:r w:rsidRPr="00126E08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126E08" w:rsidRPr="00126E08" w:rsidRDefault="00126E08" w:rsidP="00126E08">
      <w:pPr>
        <w:widowControl w:val="0"/>
        <w:autoSpaceDE w:val="0"/>
        <w:autoSpaceDN w:val="0"/>
        <w:adjustRightInd w:val="0"/>
        <w:spacing w:after="0"/>
        <w:ind w:left="1416" w:right="111" w:firstLine="7938"/>
        <w:rPr>
          <w:rFonts w:ascii="Times New Roman" w:hAnsi="Times New Roman" w:cs="Times New Roman"/>
          <w:sz w:val="24"/>
          <w:szCs w:val="24"/>
        </w:rPr>
      </w:pPr>
      <w:r w:rsidRPr="00126E08">
        <w:rPr>
          <w:rFonts w:ascii="Times New Roman" w:hAnsi="Times New Roman" w:cs="Times New Roman"/>
          <w:sz w:val="24"/>
          <w:szCs w:val="24"/>
        </w:rPr>
        <w:t>«Развитие образования в городе Зеленогорске»</w:t>
      </w:r>
    </w:p>
    <w:p w:rsidR="00126E08" w:rsidRPr="00126E08" w:rsidRDefault="00126E08" w:rsidP="00126E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26E08" w:rsidRPr="00126E08" w:rsidRDefault="00126E08" w:rsidP="005B4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E08">
        <w:rPr>
          <w:rFonts w:ascii="Times New Roman" w:hAnsi="Times New Roman" w:cs="Times New Roman"/>
          <w:sz w:val="24"/>
          <w:szCs w:val="24"/>
        </w:rPr>
        <w:t>Перечень целевых показателей и показателей результативности</w:t>
      </w:r>
    </w:p>
    <w:p w:rsidR="00126E08" w:rsidRPr="00126E08" w:rsidRDefault="00126E08" w:rsidP="005B4210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hAnsi="Times New Roman" w:cs="Times New Roman"/>
          <w:sz w:val="24"/>
          <w:szCs w:val="24"/>
        </w:rPr>
      </w:pPr>
      <w:r w:rsidRPr="00126E08">
        <w:rPr>
          <w:rFonts w:ascii="Times New Roman" w:hAnsi="Times New Roman" w:cs="Times New Roman"/>
          <w:sz w:val="24"/>
          <w:szCs w:val="24"/>
        </w:rPr>
        <w:t>муниципальной программы «Развитие образования в городе Зеленогорске»</w:t>
      </w:r>
    </w:p>
    <w:p w:rsidR="00126E08" w:rsidRPr="00126E08" w:rsidRDefault="00126E08" w:rsidP="005B42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2395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4293"/>
        <w:gridCol w:w="1276"/>
        <w:gridCol w:w="1985"/>
        <w:gridCol w:w="1417"/>
        <w:gridCol w:w="1418"/>
        <w:gridCol w:w="1417"/>
        <w:gridCol w:w="1418"/>
        <w:gridCol w:w="1417"/>
        <w:gridCol w:w="1400"/>
        <w:gridCol w:w="17"/>
        <w:gridCol w:w="1417"/>
        <w:gridCol w:w="1417"/>
        <w:gridCol w:w="1417"/>
        <w:gridCol w:w="1417"/>
        <w:gridCol w:w="1417"/>
      </w:tblGrid>
      <w:tr w:rsidR="00126E08" w:rsidRPr="00126E08" w:rsidTr="00A1502A">
        <w:trPr>
          <w:gridAfter w:val="7"/>
          <w:wAfter w:w="8502" w:type="dxa"/>
          <w:cantSplit/>
          <w:trHeight w:val="1091"/>
          <w:tblHeader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126E0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126E08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126E08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126E08" w:rsidRPr="00126E08" w:rsidTr="00A1502A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Цель: Обеспечение доступности качественного дошкольного, общего и дополнительного образования, соответствующего современным потребностям граждан и перспективным задачам социально-экономического развития города Зеленогорска, поддержки детей-сирот и детей, оставшихся без попечения родителей, лиц из числа детей-сирот и детей, оставшихся без попечения родителей, летнего отдыха,  оздоровления и занятости детей</w:t>
            </w:r>
          </w:p>
        </w:tc>
      </w:tr>
      <w:tr w:rsidR="00126E08" w:rsidRPr="00126E08" w:rsidTr="00A1502A">
        <w:trPr>
          <w:gridAfter w:val="6"/>
          <w:wAfter w:w="7102" w:type="dxa"/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Целевой показатель 1:</w:t>
            </w:r>
          </w:p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Доля выпускников школ, получивших аттестат о среднем общем образовании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статистическая отчётность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bottom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08" w:rsidRPr="00126E08" w:rsidTr="00A1502A">
        <w:trPr>
          <w:gridAfter w:val="6"/>
          <w:wAfter w:w="71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Целевой показатель 2:</w:t>
            </w:r>
          </w:p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Доля школ, находящихся в ведении  Управления образования, соответствующих современным требованиям обучения, в общем количестве школ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статистическая</w:t>
            </w:r>
          </w:p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400" w:type="dxa"/>
            <w:vAlign w:val="bottom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26E08" w:rsidRPr="00126E08" w:rsidTr="00A1502A">
        <w:trPr>
          <w:gridAfter w:val="6"/>
          <w:wAfter w:w="71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Целевой показатель 3:</w:t>
            </w:r>
          </w:p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3 до 8 лет включительно, получающих дошкольную образовательную услугу и (или) услугу по их содержанию в МБДОУ, в общей численности детей в возрасте от 3 до 8 лет включительно, скорректированной на численность детей соответствующих возрастов, не состоящих на учете для предоставления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bottom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26E08" w:rsidRPr="00126E08" w:rsidTr="00A1502A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 xml:space="preserve">места в МБДОУ и обучающихся в общеобразовательных организациях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08" w:rsidRPr="00126E08" w:rsidTr="00A1502A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Задача 1: Сохранение и улучшение условий для получения общедоступного и бесплатного дошкольного образования, осуществления присмотра и ухода за детьми</w:t>
            </w:r>
          </w:p>
        </w:tc>
        <w:tc>
          <w:tcPr>
            <w:tcW w:w="1417" w:type="dxa"/>
            <w:gridSpan w:val="2"/>
          </w:tcPr>
          <w:p w:rsidR="00126E08" w:rsidRPr="00126E08" w:rsidRDefault="00126E08" w:rsidP="005B4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E08" w:rsidRPr="00126E08" w:rsidRDefault="00126E08" w:rsidP="005B4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26E08" w:rsidRPr="00126E08" w:rsidTr="00A1502A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«Развитие дошкольного образования» </w:t>
            </w:r>
          </w:p>
        </w:tc>
      </w:tr>
      <w:tr w:rsidR="00126E08" w:rsidRPr="00126E08" w:rsidTr="00A1502A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1:</w:t>
            </w:r>
          </w:p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от 2 месяцев до 8 лет включительно, получающих дошкольную образовательную услугу и (или) услугу по их содержанию в МБДОУ, в общей численности детей в возрасте от 2 месяцев до 8 лет включительно, скорректированной на численность детей соответствующих возрастов, не состоящих  на учете для предоставления места в МБДОУ и обучающихся в общеобразовательных организациях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статистическая</w:t>
            </w:r>
          </w:p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126E08" w:rsidRPr="00126E08" w:rsidTr="00A1502A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3:</w:t>
            </w:r>
          </w:p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Доля МБДОУ, принятых к началу учебного года, в общем количестве МБДОУ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26E08" w:rsidRPr="00126E08" w:rsidTr="00A1502A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Задача 2: Сохранение в системе общего образования равных возможностей для современного качественного начального общего, основного общего и среднего общего образования</w:t>
            </w:r>
          </w:p>
        </w:tc>
      </w:tr>
      <w:tr w:rsidR="00126E08" w:rsidRPr="00126E08" w:rsidTr="00A1502A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«Развитие начального общего, основного общего и среднего общего образования» </w:t>
            </w:r>
          </w:p>
        </w:tc>
      </w:tr>
      <w:tr w:rsidR="00126E08" w:rsidRPr="00126E08" w:rsidTr="00A1502A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1:</w:t>
            </w:r>
          </w:p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Отношение среднего балла ЕГЭ (в расчете на 2 обязательных предмета) в двух школах с лучшими результатами к среднему баллу ЕГЭ (в расчете на 2 обязательных предмета) в двух школах с худшими результатами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12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126E08" w:rsidRPr="00126E08" w:rsidTr="00A1502A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2:</w:t>
            </w:r>
          </w:p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 в школах, получающих образование в соответствии с федеральными государственными образовательными стандартами, в общей численности обучающихся школ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12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26E08" w:rsidRPr="00126E08" w:rsidTr="00A1502A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3: </w:t>
            </w:r>
          </w:p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Доля выпускников специализированных классов, поступивших в высшие учебные заведения на специальности в соответствии с профилем обучения, в общей численности выпускников специализированных классов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ведомственная</w:t>
            </w:r>
          </w:p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12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</w:tr>
      <w:tr w:rsidR="00126E08" w:rsidRPr="00126E08" w:rsidTr="00A1502A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4: </w:t>
            </w:r>
          </w:p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детей с ограниченными возможностями здоровья, обучающихся в классах, не являющихся специальными (коррекционными) классами, в общей численности детей с ограниченными возможностями здоровья, обучающихся в школах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126E08" w:rsidRPr="00126E08" w:rsidTr="00A1502A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3.1.5.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5: </w:t>
            </w:r>
          </w:p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Доля школ, принятых к началу учебного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26E08" w:rsidRPr="00126E08" w:rsidTr="00A1502A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6: </w:t>
            </w:r>
          </w:p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Доля детей отдельных категорий граждан в школах, обеспеченных горячим питанием без взимания платы,  от общей численности обучающихся отдельных категорий, нуждающихся в горячем питании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26E08" w:rsidRPr="00126E08" w:rsidTr="00A1502A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3.1.7.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F4B" w:rsidRDefault="00453F4B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7</w:t>
            </w: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школ, в которых внедрена  целевая модель цифровой образовательной среды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26E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ед</w:t>
            </w:r>
            <w:proofErr w:type="spellEnd"/>
            <w:r w:rsidRPr="00126E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453F4B" w:rsidRDefault="00453F4B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6E08" w:rsidRPr="00126E08" w:rsidTr="00A1502A">
        <w:trPr>
          <w:gridAfter w:val="7"/>
          <w:wAfter w:w="8502" w:type="dxa"/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A1502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Задача 3: Создание в системе дополнительного образования равных возможностей для современного качественного образования, позитивной социализации детей</w:t>
            </w:r>
          </w:p>
        </w:tc>
      </w:tr>
      <w:tr w:rsidR="00126E08" w:rsidRPr="00126E08" w:rsidTr="00A1502A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Подпрограмма 3 «Развитие дополнительного образования»</w:t>
            </w:r>
          </w:p>
        </w:tc>
      </w:tr>
      <w:tr w:rsidR="00126E08" w:rsidRPr="00126E08" w:rsidTr="00A1502A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1: </w:t>
            </w:r>
          </w:p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 в возрасте от 5 до 18 лет, получающих услуги по дополнительному образованию в УДО и школах, находящихся в ведении </w:t>
            </w: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образования, в общей численности детей от 5 до 18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2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126E08" w:rsidRPr="00126E08" w:rsidTr="00A1502A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2: </w:t>
            </w:r>
          </w:p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Доля УДО, принятых к началу учебного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26E08" w:rsidRPr="00126E08" w:rsidTr="00A1502A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4.1.3.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3:</w:t>
            </w:r>
          </w:p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 от 7 до 18 лет, участвующих в олимпиадах и конкурсах различного уровня, в общей численности обучающихся от 7 до 18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126E08" w:rsidRPr="00126E08" w:rsidTr="00A1502A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4:</w:t>
            </w:r>
          </w:p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Количество школ, в которых создан и функционирует детский технопарк «</w:t>
            </w:r>
            <w:proofErr w:type="spellStart"/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126E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E08" w:rsidRPr="00126E08" w:rsidRDefault="00126E08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4450" w:rsidRPr="00126E08" w:rsidTr="002B4450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2B4450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450"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2B4450" w:rsidRDefault="002B4450" w:rsidP="002B44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45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5: </w:t>
            </w:r>
          </w:p>
          <w:p w:rsidR="002B4450" w:rsidRPr="002B4450" w:rsidRDefault="002B4450" w:rsidP="002B44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450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персонифицированным финансированием дополнительного образования детей, в общей численности детей от 5 до 18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2B4450" w:rsidRDefault="002B4450" w:rsidP="002B44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4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2B4450" w:rsidRDefault="002B4450" w:rsidP="002B44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450">
              <w:rPr>
                <w:rFonts w:ascii="Times New Roman" w:hAnsi="Times New Roman" w:cs="Times New Roman"/>
                <w:sz w:val="24"/>
                <w:szCs w:val="24"/>
              </w:rPr>
              <w:t>АИС Навигатор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2B4450" w:rsidRDefault="002B4450" w:rsidP="002B44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4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2B4450" w:rsidRDefault="002B4450" w:rsidP="002B44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2B4450" w:rsidRDefault="002B4450" w:rsidP="002B44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450">
              <w:rPr>
                <w:rFonts w:ascii="Times New Roman" w:hAnsi="Times New Roman" w:cs="Times New Roman"/>
                <w:sz w:val="24"/>
                <w:szCs w:val="24"/>
              </w:rPr>
              <w:t>12,39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2B4450" w:rsidRDefault="002B4450" w:rsidP="002B44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450">
              <w:rPr>
                <w:rFonts w:ascii="Times New Roman" w:hAnsi="Times New Roman" w:cs="Times New Roman"/>
                <w:sz w:val="24"/>
                <w:szCs w:val="24"/>
              </w:rPr>
              <w:t>13,51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2B4450" w:rsidRDefault="002B4450" w:rsidP="002B44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450">
              <w:rPr>
                <w:rFonts w:ascii="Times New Roman" w:hAnsi="Times New Roman" w:cs="Times New Roman"/>
                <w:sz w:val="24"/>
                <w:szCs w:val="24"/>
              </w:rPr>
              <w:t>14,64</w:t>
            </w:r>
          </w:p>
        </w:tc>
      </w:tr>
      <w:tr w:rsidR="002B4450" w:rsidRPr="00126E08" w:rsidTr="00A1502A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 xml:space="preserve">Задача 4: Обеспечение безопасного, качественного летнего отдыха, оздоровления и занятости детей </w:t>
            </w:r>
          </w:p>
        </w:tc>
      </w:tr>
      <w:tr w:rsidR="002B4450" w:rsidRPr="00126E08" w:rsidTr="00A1502A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Подпрограмма 4 «Обеспечение летнего отдыха, оздоровления и занятости детей»</w:t>
            </w:r>
          </w:p>
        </w:tc>
      </w:tr>
      <w:tr w:rsidR="002B4450" w:rsidRPr="00126E08" w:rsidTr="00A1502A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1:</w:t>
            </w:r>
          </w:p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Доля детей школьного возраста, охваченных различными формами организованного летнего отдыха детей, от общего числа детей школьного возраста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2B4450" w:rsidRPr="00126E08" w:rsidTr="00A1502A">
        <w:trPr>
          <w:gridAfter w:val="7"/>
          <w:wAfter w:w="8502" w:type="dxa"/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2:</w:t>
            </w:r>
          </w:p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Количество путевок, реализованных на оздоровительно-образовательную базу отдыха «</w:t>
            </w:r>
            <w:proofErr w:type="spellStart"/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Зеленогорская</w:t>
            </w:r>
            <w:proofErr w:type="spellEnd"/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» МБУ ДО «</w:t>
            </w:r>
            <w:proofErr w:type="spellStart"/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ЦЭКиТ</w:t>
            </w:r>
            <w:proofErr w:type="spellEnd"/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7B66D3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6D3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2B4450" w:rsidRPr="00126E08" w:rsidTr="00A1502A">
        <w:trPr>
          <w:gridAfter w:val="7"/>
          <w:wAfter w:w="8502" w:type="dxa"/>
          <w:cantSplit/>
          <w:trHeight w:val="25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Задача 5: Совершенствование условий для эффективного управления в сфере образования</w:t>
            </w:r>
          </w:p>
        </w:tc>
      </w:tr>
      <w:tr w:rsidR="002B4450" w:rsidRPr="00126E08" w:rsidTr="00A1502A">
        <w:trPr>
          <w:gridAfter w:val="7"/>
          <w:wAfter w:w="8502" w:type="dxa"/>
          <w:cantSplit/>
          <w:trHeight w:val="25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Подпрограмма 5 «Обеспечение реализации муниципальной программы и прочие мероприятия в сфере образования»</w:t>
            </w:r>
          </w:p>
        </w:tc>
      </w:tr>
      <w:tr w:rsidR="002B4450" w:rsidRPr="00126E08" w:rsidTr="00A1502A">
        <w:trPr>
          <w:gridAfter w:val="7"/>
          <w:wAfter w:w="8502" w:type="dxa"/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1: </w:t>
            </w:r>
          </w:p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учреждений, находящихся в ведении Управления образования, выполнивших муниципальное задание на итоговую оценку «выполнено» и «выполнено в полном объеме»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отчеты о выполнении муниципальных заданий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4450" w:rsidRPr="00126E08" w:rsidTr="00A1502A">
        <w:trPr>
          <w:gridAfter w:val="7"/>
          <w:wAfter w:w="8502" w:type="dxa"/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2: </w:t>
            </w:r>
          </w:p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Доля детей-сирот и детей, оставшихся без попечения родителей, переданных в семьи на воспитание (опека, попечительство, приемная семья, усыновление, удочерение), от общего количества детей-сирот и детей, оставшихся без попечения родителей,  состоящих на учете в отделе опеки и попечительства Администрации ЗАТО г. Зеленогорска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</w:tr>
      <w:tr w:rsidR="002B4450" w:rsidRPr="00126E08" w:rsidTr="00A1502A">
        <w:trPr>
          <w:gridAfter w:val="7"/>
          <w:wAfter w:w="8502" w:type="dxa"/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3:</w:t>
            </w:r>
          </w:p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детей- </w:t>
            </w:r>
          </w:p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соглашением о взаимодействии с </w:t>
            </w: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министерством образования Красноярского края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79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79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4450" w:rsidRPr="00126E08" w:rsidTr="00A1502A">
        <w:trPr>
          <w:gridAfter w:val="7"/>
          <w:wAfter w:w="8502" w:type="dxa"/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6.1.4.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4:</w:t>
            </w:r>
          </w:p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граждан, достигших возраста 23 лет и старше, имевших статус детей-сирот, детей, оставшихся без попечения родителей, лиц 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их числа, получивших консультационную помощь о порядке получения и реализации сертификата на однократное приобретение в собственность жилого помещения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4450" w:rsidRPr="00126E08" w:rsidTr="00A1502A">
        <w:trPr>
          <w:gridAfter w:val="7"/>
          <w:wAfter w:w="8502" w:type="dxa"/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6.1.5.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AD0B7F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5</w:t>
            </w:r>
            <w:r w:rsidR="002B4450" w:rsidRPr="00126E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B4450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договоров по обеспечению деятельности муниципальных 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образовательных учреждений </w:t>
            </w:r>
          </w:p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Зеленогорска, подготовленных и сопровождаемых МКУ ЦОДОУ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2B4450" w:rsidRPr="00126E08" w:rsidTr="00A1502A">
        <w:trPr>
          <w:gridAfter w:val="7"/>
          <w:wAfter w:w="8502" w:type="dxa"/>
          <w:cantSplit/>
          <w:trHeight w:val="1146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6.1.6.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AD0B7F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6</w:t>
            </w:r>
            <w:r w:rsidR="002B4450" w:rsidRPr="00126E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награжденных премией  Главы ЗАТО г. Зеленогорска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ежегодный публичный доклад Управления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7B66D3" w:rsidRDefault="008F7915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4450" w:rsidRPr="00126E08" w:rsidTr="00A1502A">
        <w:trPr>
          <w:gridAfter w:val="7"/>
          <w:wAfter w:w="8502" w:type="dxa"/>
          <w:cantSplit/>
          <w:trHeight w:val="159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6.1.7.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50" w:rsidRPr="00126E08" w:rsidRDefault="00AD0B7F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7</w:t>
            </w:r>
            <w:r w:rsidR="002B4450" w:rsidRPr="00126E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победителей конкурсов педагогических работников                    г. Зеленогорска, награжденных премией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ежегодный публичный доклад Управления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50" w:rsidRPr="00126E08" w:rsidRDefault="002B4450" w:rsidP="005B42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D5A50" w:rsidRDefault="00B5520C" w:rsidP="00FF4AB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A74D64" w:rsidRPr="00A74D64" w:rsidRDefault="00A74D64" w:rsidP="00A74D64">
      <w:pPr>
        <w:spacing w:after="0" w:line="240" w:lineRule="auto"/>
        <w:ind w:firstLine="9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D6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№ 2 </w:t>
      </w:r>
    </w:p>
    <w:p w:rsidR="00A74D64" w:rsidRPr="00A74D64" w:rsidRDefault="00A74D64" w:rsidP="00A74D64">
      <w:pPr>
        <w:spacing w:after="0" w:line="240" w:lineRule="auto"/>
        <w:ind w:firstLine="9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D64">
        <w:rPr>
          <w:rFonts w:ascii="Times New Roman" w:eastAsia="Times New Roman" w:hAnsi="Times New Roman" w:cs="Times New Roman"/>
          <w:color w:val="000000"/>
          <w:sz w:val="24"/>
          <w:szCs w:val="24"/>
        </w:rPr>
        <w:t>к муниципальной программе</w:t>
      </w:r>
    </w:p>
    <w:p w:rsidR="00A74D64" w:rsidRPr="00A74D64" w:rsidRDefault="00A74D64" w:rsidP="00A74D64">
      <w:pPr>
        <w:spacing w:after="0" w:line="240" w:lineRule="auto"/>
        <w:ind w:firstLine="9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D64">
        <w:rPr>
          <w:rFonts w:ascii="Times New Roman" w:eastAsia="Times New Roman" w:hAnsi="Times New Roman" w:cs="Times New Roman"/>
          <w:color w:val="000000"/>
          <w:sz w:val="24"/>
          <w:szCs w:val="24"/>
        </w:rPr>
        <w:t>«Развитие образования в городе Зеленогорске»</w:t>
      </w:r>
    </w:p>
    <w:p w:rsidR="00A74D64" w:rsidRPr="00A74D64" w:rsidRDefault="00A74D64" w:rsidP="00A74D64">
      <w:pPr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4D64" w:rsidRPr="00A74D64" w:rsidRDefault="00A74D64" w:rsidP="00A74D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4D64">
        <w:rPr>
          <w:rFonts w:ascii="Times New Roman" w:eastAsia="Times New Roman" w:hAnsi="Times New Roman" w:cs="Times New Roman"/>
          <w:bCs/>
          <w:sz w:val="24"/>
          <w:szCs w:val="24"/>
        </w:rPr>
        <w:t>Информация о распределении планируемых объемов финансирования по подпрограммам, отдельным мероприятиям</w:t>
      </w:r>
      <w:r w:rsidRPr="00A74D64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 муниципальной программы «Развитие образования в городе Зеленогорске»</w:t>
      </w:r>
    </w:p>
    <w:p w:rsidR="00A74D64" w:rsidRPr="00A74D64" w:rsidRDefault="00A74D64" w:rsidP="00A74D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6160" w:type="dxa"/>
        <w:tblInd w:w="-601" w:type="dxa"/>
        <w:tblLayout w:type="fixed"/>
        <w:tblLook w:val="04A0"/>
      </w:tblPr>
      <w:tblGrid>
        <w:gridCol w:w="709"/>
        <w:gridCol w:w="1985"/>
        <w:gridCol w:w="1701"/>
        <w:gridCol w:w="1701"/>
        <w:gridCol w:w="709"/>
        <w:gridCol w:w="567"/>
        <w:gridCol w:w="1417"/>
        <w:gridCol w:w="567"/>
        <w:gridCol w:w="1559"/>
        <w:gridCol w:w="1701"/>
        <w:gridCol w:w="1843"/>
        <w:gridCol w:w="1701"/>
      </w:tblGrid>
      <w:tr w:rsidR="00A74D64" w:rsidRPr="00A74D64" w:rsidTr="00741EF8">
        <w:trPr>
          <w:trHeight w:val="1126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Наименова-ние</w:t>
            </w:r>
            <w:proofErr w:type="spellEnd"/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программы, </w:t>
            </w:r>
            <w:proofErr w:type="spellStart"/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подпрограм-мы</w:t>
            </w:r>
            <w:proofErr w:type="spellEnd"/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отдельного мероприятия 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</w:t>
            </w:r>
            <w:r w:rsidR="00203C2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главного </w:t>
            </w:r>
            <w:proofErr w:type="spellStart"/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распорядите</w:t>
            </w:r>
            <w:r w:rsidR="00203C2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ля</w:t>
            </w:r>
            <w:proofErr w:type="spellEnd"/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 местного бюджета</w:t>
            </w:r>
          </w:p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(ГРБС)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объемы финансирования (тыс. руб.)</w:t>
            </w:r>
          </w:p>
        </w:tc>
      </w:tr>
      <w:tr w:rsidR="00741EF8" w:rsidRPr="00A74D64" w:rsidTr="00173FB9">
        <w:trPr>
          <w:trHeight w:val="1126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Рз</w:t>
            </w:r>
            <w:proofErr w:type="spellEnd"/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за </w:t>
            </w:r>
          </w:p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2021-2023 годы</w:t>
            </w:r>
          </w:p>
        </w:tc>
      </w:tr>
      <w:tr w:rsidR="00741EF8" w:rsidRPr="00A74D64" w:rsidTr="00173FB9">
        <w:trPr>
          <w:trHeight w:val="11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D64" w:rsidRPr="00741EF8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F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образования в городе Зеленогорске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192915" w:rsidP="002A7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A792D">
              <w:rPr>
                <w:rFonts w:ascii="Times New Roman" w:eastAsia="Calibri" w:hAnsi="Times New Roman" w:cs="Times New Roman"/>
                <w:sz w:val="24"/>
                <w:szCs w:val="24"/>
              </w:rPr>
              <w:t> 515 118,32221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192915" w:rsidP="006C5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1 509 463,71286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173FB9" w:rsidP="00192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1 485 186,</w:t>
            </w:r>
            <w:r w:rsidR="00192915">
              <w:rPr>
                <w:rFonts w:ascii="Times New Roman" w:eastAsia="Calibri" w:hAnsi="Times New Roman" w:cs="Times New Roman"/>
                <w:sz w:val="24"/>
                <w:szCs w:val="24"/>
              </w:rPr>
              <w:t>224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6C5E38" w:rsidP="002A792D">
            <w:pPr>
              <w:spacing w:after="0" w:line="240" w:lineRule="auto"/>
              <w:ind w:left="176" w:hanging="1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A792D">
              <w:rPr>
                <w:rFonts w:ascii="Times New Roman" w:eastAsia="Calibri" w:hAnsi="Times New Roman" w:cs="Times New Roman"/>
                <w:sz w:val="24"/>
                <w:szCs w:val="24"/>
              </w:rPr>
              <w:t> 509 768,25984</w:t>
            </w:r>
          </w:p>
        </w:tc>
      </w:tr>
      <w:tr w:rsidR="00741EF8" w:rsidRPr="00A74D64" w:rsidTr="00173FB9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741EF8" w:rsidRPr="00A74D64" w:rsidTr="00173FB9">
        <w:trPr>
          <w:trHeight w:val="4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173FB9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16 922,48307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15 436,3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13 658,2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173FB9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46 016,98307</w:t>
            </w:r>
          </w:p>
        </w:tc>
      </w:tr>
      <w:tr w:rsidR="00741EF8" w:rsidRPr="00A74D64" w:rsidTr="00173FB9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6B1144" w:rsidP="006C5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1 489 169,33914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6B1144" w:rsidP="006C5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1 485 067,61286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F163E2" w:rsidP="006B1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1 462 568,</w:t>
            </w:r>
            <w:r w:rsidR="006B1144">
              <w:rPr>
                <w:rFonts w:ascii="Times New Roman" w:eastAsia="Calibri" w:hAnsi="Times New Roman" w:cs="Times New Roman"/>
                <w:sz w:val="24"/>
                <w:szCs w:val="24"/>
              </w:rPr>
              <w:t>22477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F163E2" w:rsidP="006B1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B1144">
              <w:rPr>
                <w:rFonts w:ascii="Times New Roman" w:eastAsia="Calibri" w:hAnsi="Times New Roman" w:cs="Times New Roman"/>
                <w:sz w:val="24"/>
                <w:szCs w:val="24"/>
              </w:rPr>
              <w:t> 436 805,17677</w:t>
            </w:r>
          </w:p>
        </w:tc>
      </w:tr>
      <w:tr w:rsidR="00741EF8" w:rsidRPr="00A74D64" w:rsidTr="00173FB9">
        <w:trPr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МКУ «Коми</w:t>
            </w:r>
            <w:r w:rsidR="00741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тет </w:t>
            </w: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по делам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192915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239,15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230,6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230,6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192915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700,35</w:t>
            </w:r>
          </w:p>
        </w:tc>
      </w:tr>
      <w:tr w:rsidR="00741EF8" w:rsidRPr="00A74D64" w:rsidTr="00173FB9">
        <w:trPr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4B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53F4B">
              <w:rPr>
                <w:rFonts w:ascii="Times New Roman" w:eastAsia="Calibri" w:hAnsi="Times New Roman" w:cs="Times New Roman"/>
              </w:rPr>
              <w:t>Администра</w:t>
            </w:r>
            <w:proofErr w:type="spellEnd"/>
          </w:p>
          <w:p w:rsidR="00A74D64" w:rsidRPr="00453F4B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53F4B">
              <w:rPr>
                <w:rFonts w:ascii="Times New Roman" w:eastAsia="Calibri" w:hAnsi="Times New Roman" w:cs="Times New Roman"/>
              </w:rPr>
              <w:t>ция</w:t>
            </w:r>
            <w:proofErr w:type="spellEnd"/>
            <w:r w:rsidRPr="00453F4B">
              <w:rPr>
                <w:rFonts w:ascii="Times New Roman" w:eastAsia="Calibri" w:hAnsi="Times New Roman" w:cs="Times New Roman"/>
              </w:rPr>
              <w:t xml:space="preserve"> ЗАТО </w:t>
            </w:r>
          </w:p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F4B">
              <w:rPr>
                <w:rFonts w:ascii="Times New Roman" w:eastAsia="Calibri" w:hAnsi="Times New Roman" w:cs="Times New Roman"/>
              </w:rPr>
              <w:t>г. Зеленогорска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915" w:rsidRDefault="00192915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D64" w:rsidRDefault="00192915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6 430,0</w:t>
            </w:r>
          </w:p>
          <w:p w:rsidR="00192915" w:rsidRPr="00A74D64" w:rsidRDefault="00192915" w:rsidP="00164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6 369,5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6 369,5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192915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19 169,0</w:t>
            </w:r>
          </w:p>
        </w:tc>
      </w:tr>
      <w:tr w:rsidR="00741EF8" w:rsidRPr="00A74D64" w:rsidTr="00173FB9">
        <w:trPr>
          <w:trHeight w:val="4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741EF8" w:rsidP="00741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 «КФиС»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192915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2 357,35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2 359,7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2 359,7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192915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7 076,75</w:t>
            </w:r>
          </w:p>
        </w:tc>
      </w:tr>
      <w:tr w:rsidR="00741EF8" w:rsidRPr="00A74D64" w:rsidTr="00173FB9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всего расходные обязательства по программ</w:t>
            </w:r>
            <w:r w:rsidR="00741EF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679 229,744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672 432,3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672 432,3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2 024 094,344</w:t>
            </w:r>
          </w:p>
        </w:tc>
      </w:tr>
      <w:tr w:rsidR="00741EF8" w:rsidRPr="00A74D64" w:rsidTr="00173FB9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F163E2" w:rsidRPr="00A74D64" w:rsidTr="00173FB9">
        <w:trPr>
          <w:trHeight w:val="554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3E2" w:rsidRPr="00A74D64" w:rsidRDefault="00F163E2" w:rsidP="009B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679 229,744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3E2" w:rsidRPr="00A74D64" w:rsidRDefault="00F163E2" w:rsidP="009B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672 432,3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3E2" w:rsidRPr="00A74D64" w:rsidRDefault="00F163E2" w:rsidP="009B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672 432,3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3E2" w:rsidRPr="00A74D64" w:rsidRDefault="00F163E2" w:rsidP="009B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2 024 094,344</w:t>
            </w:r>
          </w:p>
        </w:tc>
      </w:tr>
      <w:tr w:rsidR="00F163E2" w:rsidRPr="00A74D64" w:rsidTr="00173FB9">
        <w:trPr>
          <w:trHeight w:val="9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начального общего, основного общего и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3E2" w:rsidRPr="00A74D64" w:rsidRDefault="006B114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601 011,45314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586 343,81386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585 505,33477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3E2" w:rsidRPr="00A74D64" w:rsidRDefault="00192915" w:rsidP="006B1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B1144">
              <w:rPr>
                <w:rFonts w:ascii="Times New Roman" w:eastAsia="Calibri" w:hAnsi="Times New Roman" w:cs="Times New Roman"/>
                <w:sz w:val="24"/>
                <w:szCs w:val="24"/>
              </w:rPr>
              <w:t> 772 860,60177</w:t>
            </w:r>
          </w:p>
        </w:tc>
      </w:tr>
      <w:tr w:rsidR="00F163E2" w:rsidRPr="00A74D64" w:rsidTr="00173FB9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по ГРБС: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915" w:rsidRPr="00A74D64" w:rsidTr="00173FB9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5" w:rsidRPr="00A74D64" w:rsidRDefault="00192915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5" w:rsidRPr="00A74D64" w:rsidRDefault="00192915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5" w:rsidRPr="00A74D64" w:rsidRDefault="00192915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915" w:rsidRPr="00A74D64" w:rsidRDefault="00192915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915" w:rsidRPr="00A74D64" w:rsidRDefault="00192915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915" w:rsidRPr="00A74D64" w:rsidRDefault="00192915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915" w:rsidRPr="00A74D64" w:rsidRDefault="00192915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915" w:rsidRPr="00A74D64" w:rsidRDefault="00192915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915" w:rsidRPr="00A74D64" w:rsidRDefault="006B1144" w:rsidP="002A7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601 011,45314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915" w:rsidRPr="00A74D64" w:rsidRDefault="00192915" w:rsidP="002A7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586 343,81386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915" w:rsidRPr="00A74D64" w:rsidRDefault="00192915" w:rsidP="002A7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585 505,33477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915" w:rsidRPr="00A74D64" w:rsidRDefault="006B1144" w:rsidP="002A7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1 772 860,60177</w:t>
            </w:r>
          </w:p>
        </w:tc>
      </w:tr>
      <w:tr w:rsidR="00C04EAB" w:rsidRPr="00A74D64" w:rsidTr="00C04EAB">
        <w:trPr>
          <w:trHeight w:val="13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дополнитель-ного</w:t>
            </w:r>
            <w:proofErr w:type="spellEnd"/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1230000000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121 196,015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137 793,409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116 132,5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375 121,924</w:t>
            </w:r>
          </w:p>
        </w:tc>
      </w:tr>
      <w:tr w:rsidR="00C04EAB" w:rsidRPr="00A74D64" w:rsidTr="00C04EAB">
        <w:trPr>
          <w:trHeight w:val="7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C04EAB" w:rsidRPr="00A74D64" w:rsidTr="00C04EAB">
        <w:trPr>
          <w:trHeight w:val="7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AB" w:rsidRPr="00A74D64" w:rsidRDefault="00C04EAB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EAB" w:rsidRPr="00A74D64" w:rsidRDefault="00C04EAB" w:rsidP="002A7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121 196,015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EAB" w:rsidRPr="00A74D64" w:rsidRDefault="00C04EAB" w:rsidP="002A7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137 793,409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EAB" w:rsidRPr="00A74D64" w:rsidRDefault="00C04EAB" w:rsidP="002A7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116 132,5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EAB" w:rsidRPr="00A74D64" w:rsidRDefault="00C04EAB" w:rsidP="002A7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375 121,924</w:t>
            </w:r>
          </w:p>
        </w:tc>
      </w:tr>
      <w:tr w:rsidR="00F163E2" w:rsidRPr="00A74D64" w:rsidTr="00173FB9">
        <w:trPr>
          <w:trHeight w:val="15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летнего отдыха, оздоровления и занятости детей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1240000000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3E2" w:rsidRPr="00A74D64" w:rsidRDefault="00192915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10 996,594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12 586,1</w:t>
            </w:r>
            <w:r w:rsidR="0019291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12 586,1</w:t>
            </w:r>
            <w:r w:rsidR="0019291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3E2" w:rsidRPr="00A74D64" w:rsidRDefault="00192915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36 168,974</w:t>
            </w:r>
          </w:p>
        </w:tc>
      </w:tr>
      <w:tr w:rsidR="00F163E2" w:rsidRPr="00A74D64" w:rsidTr="00173FB9">
        <w:trPr>
          <w:trHeight w:val="7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по ГРБС: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F163E2" w:rsidRPr="00A74D64" w:rsidTr="00173FB9">
        <w:trPr>
          <w:trHeight w:val="8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6B114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8 400,094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9 995,8</w:t>
            </w:r>
            <w:r w:rsidR="006B114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9 995,8</w:t>
            </w:r>
            <w:r w:rsidR="006B114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3E2" w:rsidRPr="00A74D64" w:rsidRDefault="006B114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28 391,874</w:t>
            </w:r>
          </w:p>
        </w:tc>
      </w:tr>
      <w:tr w:rsidR="00F163E2" w:rsidRPr="00A74D64" w:rsidTr="00173FB9">
        <w:trPr>
          <w:trHeight w:val="8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МКУ «Комитет по делам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8E00F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239,15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230,6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230,6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3E2" w:rsidRPr="00A74D64" w:rsidRDefault="008E00F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700,35</w:t>
            </w:r>
          </w:p>
        </w:tc>
      </w:tr>
      <w:tr w:rsidR="00F163E2" w:rsidRPr="00A74D64" w:rsidTr="00173FB9">
        <w:trPr>
          <w:trHeight w:val="5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2E02F0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6" type="#_x0000_t32" style="position:absolute;left:0;text-align:left;margin-left:-224.05pt;margin-top:-.3pt;width:222pt;height:0;z-index:251680768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" stroked="f"/>
              </w:pict>
            </w:r>
            <w:r w:rsidR="00F163E2"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МКУ «КФиС»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2 357,35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2 359,7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2 359,7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7 076,75</w:t>
            </w:r>
          </w:p>
        </w:tc>
      </w:tr>
      <w:tr w:rsidR="00F163E2" w:rsidRPr="00A74D64" w:rsidTr="00173FB9">
        <w:trPr>
          <w:trHeight w:val="9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реализации </w:t>
            </w:r>
            <w:proofErr w:type="spellStart"/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муниципаль-ной</w:t>
            </w:r>
            <w:proofErr w:type="spellEnd"/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 и прочие мероприятия в сфере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всего расходные</w:t>
            </w:r>
          </w:p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1250000000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3E2" w:rsidRPr="00A74D64" w:rsidRDefault="008F7915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102 684,5</w:t>
            </w:r>
            <w:r w:rsidR="00F163E2">
              <w:rPr>
                <w:rFonts w:ascii="Times New Roman" w:eastAsia="Calibri" w:hAnsi="Times New Roman" w:cs="Times New Roman"/>
                <w:sz w:val="24"/>
                <w:szCs w:val="24"/>
              </w:rPr>
              <w:t>1607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100 308,0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98 529,9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  <w:r w:rsidR="008F7915">
              <w:rPr>
                <w:rFonts w:ascii="Times New Roman" w:eastAsia="Calibri" w:hAnsi="Times New Roman" w:cs="Times New Roman"/>
                <w:sz w:val="24"/>
                <w:szCs w:val="24"/>
              </w:rPr>
              <w:t> 522,41607</w:t>
            </w:r>
          </w:p>
        </w:tc>
      </w:tr>
      <w:tr w:rsidR="00F163E2" w:rsidRPr="00A74D64" w:rsidTr="00173FB9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по ГРБС: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F163E2" w:rsidRPr="00A74D64" w:rsidTr="00173FB9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16 922,48307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15 436,3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13 658,2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46 016,98307</w:t>
            </w:r>
          </w:p>
        </w:tc>
      </w:tr>
      <w:tr w:rsidR="00F163E2" w:rsidRPr="00A74D64" w:rsidTr="00173FB9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79 332,033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78 502,2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78 502,2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236 336,433</w:t>
            </w:r>
          </w:p>
        </w:tc>
      </w:tr>
      <w:tr w:rsidR="00F163E2" w:rsidRPr="00A74D64" w:rsidTr="00173FB9">
        <w:trPr>
          <w:trHeight w:val="5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453F4B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53F4B">
              <w:rPr>
                <w:rFonts w:ascii="Times New Roman" w:eastAsia="Calibri" w:hAnsi="Times New Roman" w:cs="Times New Roman"/>
              </w:rPr>
              <w:t>Администра</w:t>
            </w:r>
            <w:proofErr w:type="spellEnd"/>
          </w:p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453F4B">
              <w:rPr>
                <w:rFonts w:ascii="Times New Roman" w:eastAsia="Calibri" w:hAnsi="Times New Roman" w:cs="Times New Roman"/>
              </w:rPr>
              <w:t>ция</w:t>
            </w:r>
            <w:proofErr w:type="spellEnd"/>
            <w:r w:rsidRPr="00453F4B">
              <w:rPr>
                <w:rFonts w:ascii="Times New Roman" w:eastAsia="Calibri" w:hAnsi="Times New Roman" w:cs="Times New Roman"/>
              </w:rPr>
              <w:t xml:space="preserve"> ЗАТО                г. Зеленогорска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3E2" w:rsidRPr="00A74D64" w:rsidRDefault="008E00F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6 430,0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6 369,5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3E2" w:rsidRPr="00A74D64" w:rsidRDefault="00F163E2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</w:rPr>
              <w:t>6 369,5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3E2" w:rsidRPr="00A74D64" w:rsidRDefault="008E00F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19 169,0</w:t>
            </w:r>
          </w:p>
        </w:tc>
      </w:tr>
    </w:tbl>
    <w:p w:rsidR="00977A8B" w:rsidRDefault="00977A8B">
      <w:r>
        <w:br w:type="page"/>
      </w:r>
    </w:p>
    <w:p w:rsidR="006004D7" w:rsidRPr="006004D7" w:rsidRDefault="00741EF8" w:rsidP="006004D7">
      <w:pPr>
        <w:spacing w:after="0" w:line="240" w:lineRule="auto"/>
        <w:ind w:left="9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№ 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 </w:t>
      </w:r>
      <w:r w:rsidR="006004D7" w:rsidRPr="00600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программе </w:t>
      </w:r>
    </w:p>
    <w:p w:rsidR="006004D7" w:rsidRPr="006004D7" w:rsidRDefault="006004D7" w:rsidP="006004D7">
      <w:pPr>
        <w:spacing w:after="0" w:line="240" w:lineRule="auto"/>
        <w:ind w:left="9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04D7">
        <w:rPr>
          <w:rFonts w:ascii="Times New Roman" w:eastAsia="Times New Roman" w:hAnsi="Times New Roman" w:cs="Times New Roman"/>
          <w:color w:val="000000"/>
          <w:sz w:val="24"/>
          <w:szCs w:val="24"/>
        </w:rPr>
        <w:t>«Развитие образования в городе Зеленогорске»</w:t>
      </w:r>
    </w:p>
    <w:p w:rsidR="006004D7" w:rsidRPr="006004D7" w:rsidRDefault="006004D7" w:rsidP="006004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03C2F" w:rsidRDefault="006004D7" w:rsidP="006004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04D7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Информация о распределении планируемых объемов финансирования </w:t>
      </w:r>
    </w:p>
    <w:p w:rsidR="006004D7" w:rsidRPr="006004D7" w:rsidRDefault="006004D7" w:rsidP="006004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04D7">
        <w:rPr>
          <w:rFonts w:ascii="Times New Roman" w:eastAsia="Times New Roman" w:hAnsi="Times New Roman" w:cs="Times New Roman"/>
          <w:bCs/>
          <w:sz w:val="24"/>
          <w:szCs w:val="24"/>
        </w:rPr>
        <w:t>муниципальной программы «Развитие образования в городе Зеленогорске» по источникам финансирования</w:t>
      </w:r>
    </w:p>
    <w:p w:rsidR="006004D7" w:rsidRPr="006004D7" w:rsidRDefault="006004D7" w:rsidP="006004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8"/>
        <w:gridCol w:w="2762"/>
        <w:gridCol w:w="2147"/>
        <w:gridCol w:w="2114"/>
        <w:gridCol w:w="1925"/>
        <w:gridCol w:w="1842"/>
        <w:gridCol w:w="1843"/>
        <w:gridCol w:w="2126"/>
      </w:tblGrid>
      <w:tr w:rsidR="006004D7" w:rsidRPr="006004D7" w:rsidTr="009B167C">
        <w:trPr>
          <w:tblHeader/>
        </w:trPr>
        <w:tc>
          <w:tcPr>
            <w:tcW w:w="658" w:type="dxa"/>
            <w:vMerge w:val="restart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62" w:type="dxa"/>
            <w:vMerge w:val="restart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(программа, подпрограмма, отдельные мероприятия программы)</w:t>
            </w:r>
          </w:p>
        </w:tc>
        <w:tc>
          <w:tcPr>
            <w:tcW w:w="2147" w:type="dxa"/>
            <w:vMerge w:val="restart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114" w:type="dxa"/>
            <w:vMerge w:val="restart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736" w:type="dxa"/>
            <w:gridSpan w:val="4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объемы финансирования (тыс. руб.)</w:t>
            </w:r>
          </w:p>
        </w:tc>
      </w:tr>
      <w:tr w:rsidR="006004D7" w:rsidRPr="006004D7" w:rsidTr="009B167C">
        <w:trPr>
          <w:tblHeader/>
        </w:trPr>
        <w:tc>
          <w:tcPr>
            <w:tcW w:w="658" w:type="dxa"/>
            <w:vMerge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за 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2021-2023 годы</w:t>
            </w:r>
          </w:p>
        </w:tc>
      </w:tr>
      <w:tr w:rsidR="003A2AD4" w:rsidRPr="006004D7" w:rsidTr="009B167C">
        <w:trPr>
          <w:trHeight w:val="371"/>
        </w:trPr>
        <w:tc>
          <w:tcPr>
            <w:tcW w:w="658" w:type="dxa"/>
            <w:vMerge w:val="restart"/>
            <w:shd w:val="clear" w:color="auto" w:fill="auto"/>
          </w:tcPr>
          <w:p w:rsidR="003A2AD4" w:rsidRPr="006004D7" w:rsidRDefault="003A2AD4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62" w:type="dxa"/>
            <w:vMerge w:val="restart"/>
            <w:shd w:val="clear" w:color="auto" w:fill="auto"/>
          </w:tcPr>
          <w:p w:rsidR="003A2AD4" w:rsidRPr="006004D7" w:rsidRDefault="003A2AD4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3A2AD4" w:rsidRPr="006004D7" w:rsidRDefault="003A2AD4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образования в городе Зеленогорске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3A2AD4" w:rsidRPr="006004D7" w:rsidRDefault="003A2AD4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A2AD4" w:rsidRPr="00A74D64" w:rsidRDefault="003A2AD4" w:rsidP="004B3B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1 515 118,32221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2AD4" w:rsidRPr="00A74D64" w:rsidRDefault="003A2AD4" w:rsidP="004B3B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1 509 463,71286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2AD4" w:rsidRPr="00A74D64" w:rsidRDefault="003A2AD4" w:rsidP="004B3B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1 485 186,22477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2AD4" w:rsidRPr="00A74D64" w:rsidRDefault="003A2AD4" w:rsidP="004B3B47">
            <w:pPr>
              <w:spacing w:after="0" w:line="240" w:lineRule="auto"/>
              <w:ind w:left="176" w:hanging="1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4 509 768,25984</w:t>
            </w:r>
          </w:p>
        </w:tc>
      </w:tr>
      <w:tr w:rsidR="006004D7" w:rsidRPr="006004D7" w:rsidTr="009B167C">
        <w:trPr>
          <w:trHeight w:val="421"/>
        </w:trPr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6004D7" w:rsidRPr="006004D7" w:rsidTr="009B167C"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8F7915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47 043,10019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8F7915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74 168,10042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8F7915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54 973,81241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8F7915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176 185,01302</w:t>
            </w:r>
          </w:p>
        </w:tc>
      </w:tr>
      <w:tr w:rsidR="006004D7" w:rsidRPr="006004D7" w:rsidTr="009B167C">
        <w:trPr>
          <w:trHeight w:val="445"/>
        </w:trPr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8F7915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918 391,42162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8F7915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883 720,97944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8F7915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878 839,98836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B76E4A" w:rsidP="008F7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F7915">
              <w:rPr>
                <w:rFonts w:ascii="Times New Roman" w:eastAsia="Calibri" w:hAnsi="Times New Roman" w:cs="Times New Roman"/>
                <w:sz w:val="24"/>
                <w:szCs w:val="24"/>
              </w:rPr>
              <w:t> 668 360,08942</w:t>
            </w:r>
          </w:p>
        </w:tc>
      </w:tr>
      <w:tr w:rsidR="006004D7" w:rsidRPr="006004D7" w:rsidTr="009B167C">
        <w:trPr>
          <w:trHeight w:val="423"/>
        </w:trPr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B76E4A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549 683,8004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8E00F8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551 574,633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BD2140" w:rsidP="008E0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551 372,</w:t>
            </w:r>
            <w:r w:rsidR="008E00F8">
              <w:rPr>
                <w:rFonts w:ascii="Times New Roman" w:eastAsia="Calibri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B76E4A" w:rsidP="008E0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1 652 630,8574</w:t>
            </w:r>
          </w:p>
        </w:tc>
      </w:tr>
      <w:tr w:rsidR="006004D7" w:rsidRPr="006004D7" w:rsidTr="009B167C"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B167C" w:rsidRPr="006004D7" w:rsidTr="009B167C">
        <w:trPr>
          <w:trHeight w:val="341"/>
        </w:trPr>
        <w:tc>
          <w:tcPr>
            <w:tcW w:w="658" w:type="dxa"/>
            <w:vMerge w:val="restart"/>
            <w:shd w:val="clear" w:color="auto" w:fill="auto"/>
          </w:tcPr>
          <w:p w:rsidR="009B167C" w:rsidRPr="006004D7" w:rsidRDefault="009B167C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62" w:type="dxa"/>
            <w:vMerge w:val="restart"/>
            <w:shd w:val="clear" w:color="auto" w:fill="auto"/>
          </w:tcPr>
          <w:p w:rsidR="009B167C" w:rsidRPr="006004D7" w:rsidRDefault="009B167C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9B167C" w:rsidRPr="006004D7" w:rsidRDefault="009B167C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дошкольного</w:t>
            </w:r>
          </w:p>
          <w:p w:rsidR="009B167C" w:rsidRPr="006004D7" w:rsidRDefault="009B167C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9B167C" w:rsidRPr="006004D7" w:rsidRDefault="009B167C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9B167C" w:rsidRPr="00A74D64" w:rsidRDefault="009B167C" w:rsidP="009B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679 229,744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B167C" w:rsidRPr="00A74D64" w:rsidRDefault="009B167C" w:rsidP="009B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672 432,3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167C" w:rsidRPr="00A74D64" w:rsidRDefault="009B167C" w:rsidP="009B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672 432,3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B167C" w:rsidRPr="00A74D64" w:rsidRDefault="009B167C" w:rsidP="009B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2 024 094,344</w:t>
            </w:r>
          </w:p>
        </w:tc>
      </w:tr>
      <w:tr w:rsidR="006004D7" w:rsidRPr="006004D7" w:rsidTr="009B167C">
        <w:trPr>
          <w:trHeight w:val="409"/>
        </w:trPr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6004D7" w:rsidRPr="006004D7" w:rsidTr="009B167C"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004D7" w:rsidRPr="006004D7" w:rsidTr="009B167C">
        <w:trPr>
          <w:trHeight w:val="450"/>
        </w:trPr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B76E4A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461 039,17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452 298,7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452 298,7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B76E4A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1 365 636,57</w:t>
            </w:r>
          </w:p>
        </w:tc>
      </w:tr>
      <w:tr w:rsidR="006004D7" w:rsidRPr="006004D7" w:rsidTr="009B167C">
        <w:trPr>
          <w:trHeight w:val="447"/>
        </w:trPr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B76E4A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218 190,574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9B167C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220 133,6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9B167C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220 133,6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B76E4A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658 457,774</w:t>
            </w:r>
          </w:p>
        </w:tc>
      </w:tr>
      <w:tr w:rsidR="006004D7" w:rsidRPr="006004D7" w:rsidTr="009B167C"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004D7" w:rsidRPr="006004D7" w:rsidTr="009B167C">
        <w:trPr>
          <w:trHeight w:val="409"/>
        </w:trPr>
        <w:tc>
          <w:tcPr>
            <w:tcW w:w="658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762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начального общего, основного общего и среднего общего образования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3A2AD4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601 011,45314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021E89" w:rsidP="009B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586</w:t>
            </w:r>
            <w:r w:rsidR="009B167C">
              <w:rPr>
                <w:rFonts w:ascii="Times New Roman" w:eastAsia="Calibri" w:hAnsi="Times New Roman" w:cs="Times New Roman"/>
                <w:sz w:val="24"/>
                <w:szCs w:val="24"/>
              </w:rPr>
              <w:t> 343,81386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021E89" w:rsidP="009B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585</w:t>
            </w:r>
            <w:r w:rsidR="009B167C">
              <w:rPr>
                <w:rFonts w:ascii="Times New Roman" w:eastAsia="Calibri" w:hAnsi="Times New Roman" w:cs="Times New Roman"/>
                <w:sz w:val="24"/>
                <w:szCs w:val="24"/>
              </w:rPr>
              <w:t> 505,33477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9B167C" w:rsidP="003A2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A2AD4">
              <w:rPr>
                <w:rFonts w:ascii="Times New Roman" w:eastAsia="Calibri" w:hAnsi="Times New Roman" w:cs="Times New Roman"/>
                <w:sz w:val="24"/>
                <w:szCs w:val="24"/>
              </w:rPr>
              <w:t> 772 860,60177</w:t>
            </w:r>
          </w:p>
        </w:tc>
      </w:tr>
      <w:tr w:rsidR="006004D7" w:rsidRPr="006004D7" w:rsidTr="009B167C">
        <w:trPr>
          <w:trHeight w:val="406"/>
        </w:trPr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6004D7" w:rsidRPr="006004D7" w:rsidTr="009B167C"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3A2AD4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47 043,10019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8F7915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53 796,10042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8F7915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54 973,81241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8F7915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155 813,01302</w:t>
            </w:r>
          </w:p>
        </w:tc>
      </w:tr>
      <w:tr w:rsidR="006004D7" w:rsidRPr="006004D7" w:rsidTr="009B167C">
        <w:trPr>
          <w:trHeight w:val="523"/>
        </w:trPr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B76E4A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400 999,76855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8F7915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378 969,57944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8F7915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376 938,98836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8F7915" w:rsidP="009B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1 156 908,33635</w:t>
            </w:r>
          </w:p>
        </w:tc>
      </w:tr>
      <w:tr w:rsidR="006004D7" w:rsidRPr="006004D7" w:rsidTr="009B167C">
        <w:trPr>
          <w:trHeight w:val="401"/>
        </w:trPr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B76E4A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152 968,5844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6004D7" w:rsidP="009B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153</w:t>
            </w:r>
            <w:r w:rsidR="009B167C">
              <w:rPr>
                <w:rFonts w:ascii="Times New Roman" w:eastAsia="Calibri" w:hAnsi="Times New Roman" w:cs="Times New Roman"/>
                <w:sz w:val="24"/>
                <w:szCs w:val="24"/>
              </w:rPr>
              <w:t> 578,134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6004D7" w:rsidP="009B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153</w:t>
            </w:r>
            <w:r w:rsidR="009B167C">
              <w:rPr>
                <w:rFonts w:ascii="Times New Roman" w:eastAsia="Calibri" w:hAnsi="Times New Roman" w:cs="Times New Roman"/>
                <w:sz w:val="24"/>
                <w:szCs w:val="24"/>
              </w:rPr>
              <w:t> 592,534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B76E4A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460 139,252</w:t>
            </w:r>
            <w:r w:rsidR="00D977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004D7" w:rsidRPr="006004D7" w:rsidTr="009B167C">
        <w:trPr>
          <w:trHeight w:val="652"/>
        </w:trPr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004D7" w:rsidRPr="006004D7" w:rsidTr="009B167C">
        <w:trPr>
          <w:trHeight w:val="381"/>
        </w:trPr>
        <w:tc>
          <w:tcPr>
            <w:tcW w:w="658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762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3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дополнительного образования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9B167C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121 196,015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8E00F8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137 793,409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021E89" w:rsidP="009B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  <w:r w:rsidR="009B167C">
              <w:rPr>
                <w:rFonts w:ascii="Times New Roman" w:eastAsia="Calibri" w:hAnsi="Times New Roman" w:cs="Times New Roman"/>
                <w:sz w:val="24"/>
                <w:szCs w:val="24"/>
              </w:rPr>
              <w:t> 132,5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2943F6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375 121,924</w:t>
            </w:r>
          </w:p>
        </w:tc>
      </w:tr>
      <w:tr w:rsidR="006004D7" w:rsidRPr="006004D7" w:rsidTr="009B167C">
        <w:trPr>
          <w:trHeight w:val="404"/>
        </w:trPr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6004D7" w:rsidRPr="006004D7" w:rsidTr="009B167C"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2943F6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20 372,0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2943F6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20 372,0</w:t>
            </w:r>
          </w:p>
        </w:tc>
      </w:tr>
      <w:tr w:rsidR="006004D7" w:rsidRPr="006004D7" w:rsidTr="009B167C">
        <w:trPr>
          <w:trHeight w:val="491"/>
        </w:trPr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A7794C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23 019,0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2943F6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19 174,2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18 101,9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A7794C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60 295,1</w:t>
            </w:r>
          </w:p>
        </w:tc>
      </w:tr>
      <w:tr w:rsidR="006004D7" w:rsidRPr="006004D7" w:rsidTr="009B167C">
        <w:trPr>
          <w:trHeight w:val="411"/>
        </w:trPr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A7794C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98 177,015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2943F6" w:rsidP="00BD2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98 247,209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6004D7" w:rsidP="00BD2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="00BD2140">
              <w:rPr>
                <w:rFonts w:ascii="Times New Roman" w:eastAsia="Calibri" w:hAnsi="Times New Roman" w:cs="Times New Roman"/>
                <w:sz w:val="24"/>
                <w:szCs w:val="24"/>
              </w:rPr>
              <w:t> 030,6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A7794C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294 454,824</w:t>
            </w:r>
          </w:p>
        </w:tc>
      </w:tr>
      <w:tr w:rsidR="006004D7" w:rsidRPr="006004D7" w:rsidTr="009B167C">
        <w:trPr>
          <w:trHeight w:val="698"/>
        </w:trPr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004D7" w:rsidRPr="006004D7" w:rsidTr="009B167C">
        <w:trPr>
          <w:trHeight w:val="363"/>
        </w:trPr>
        <w:tc>
          <w:tcPr>
            <w:tcW w:w="658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762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летнего отдыха, оздоровления </w:t>
            </w:r>
            <w:r w:rsidR="002E02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shape id="Прямая со стрелкой 3" o:spid="_x0000_s1028" type="#_x0000_t32" style="position:absolute;margin-left:-186.4pt;margin-top:.8pt;width:279pt;height:.0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" stroked="f"/>
              </w:pict>
            </w: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занятости детей 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2943F6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10 996,594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6004D7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021E89">
              <w:rPr>
                <w:rFonts w:ascii="Times New Roman" w:eastAsia="Calibri" w:hAnsi="Times New Roman" w:cs="Times New Roman"/>
                <w:sz w:val="24"/>
                <w:szCs w:val="24"/>
              </w:rPr>
              <w:t> 586,1</w:t>
            </w:r>
            <w:r w:rsidR="002943F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6004D7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021E89">
              <w:rPr>
                <w:rFonts w:ascii="Times New Roman" w:eastAsia="Calibri" w:hAnsi="Times New Roman" w:cs="Times New Roman"/>
                <w:sz w:val="24"/>
                <w:szCs w:val="24"/>
              </w:rPr>
              <w:t> 586,1</w:t>
            </w:r>
            <w:r w:rsidR="002943F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2943F6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36 168,974</w:t>
            </w:r>
          </w:p>
        </w:tc>
      </w:tr>
      <w:tr w:rsidR="006004D7" w:rsidRPr="006004D7" w:rsidTr="009B167C">
        <w:trPr>
          <w:trHeight w:val="415"/>
        </w:trPr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6004D7" w:rsidRPr="006004D7" w:rsidTr="009B167C">
        <w:trPr>
          <w:trHeight w:val="70"/>
        </w:trPr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004D7" w:rsidRPr="006004D7" w:rsidTr="009B167C">
        <w:trPr>
          <w:trHeight w:val="489"/>
        </w:trPr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2943F6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9 670,5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6004D7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021E89">
              <w:rPr>
                <w:rFonts w:ascii="Times New Roman" w:eastAsia="Calibri" w:hAnsi="Times New Roman" w:cs="Times New Roman"/>
                <w:sz w:val="24"/>
                <w:szCs w:val="24"/>
              </w:rPr>
              <w:t> 472,7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6004D7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021E89">
              <w:rPr>
                <w:rFonts w:ascii="Times New Roman" w:eastAsia="Calibri" w:hAnsi="Times New Roman" w:cs="Times New Roman"/>
                <w:sz w:val="24"/>
                <w:szCs w:val="24"/>
              </w:rPr>
              <w:t> 472,7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2943F6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32 615,9</w:t>
            </w:r>
          </w:p>
        </w:tc>
      </w:tr>
      <w:tr w:rsidR="006004D7" w:rsidRPr="006004D7" w:rsidTr="009B167C">
        <w:trPr>
          <w:trHeight w:val="509"/>
        </w:trPr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BD2140" w:rsidP="00294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1 326,0</w:t>
            </w:r>
            <w:r w:rsidR="002943F6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1 113,4</w:t>
            </w:r>
            <w:r w:rsidR="002943F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1 113,4</w:t>
            </w:r>
            <w:r w:rsidR="002943F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BD2140" w:rsidP="00294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943F6">
              <w:rPr>
                <w:rFonts w:ascii="Times New Roman" w:eastAsia="Calibri" w:hAnsi="Times New Roman" w:cs="Times New Roman"/>
                <w:sz w:val="24"/>
                <w:szCs w:val="24"/>
              </w:rPr>
              <w:t> 553,074</w:t>
            </w:r>
          </w:p>
        </w:tc>
      </w:tr>
      <w:tr w:rsidR="006004D7" w:rsidRPr="006004D7" w:rsidTr="009B167C">
        <w:trPr>
          <w:trHeight w:val="660"/>
        </w:trPr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004D7" w:rsidRPr="006004D7" w:rsidTr="009B167C">
        <w:trPr>
          <w:trHeight w:val="403"/>
        </w:trPr>
        <w:tc>
          <w:tcPr>
            <w:tcW w:w="658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762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5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реализации муниципальной программы и прочие мероприятия в сфере образования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BD2140" w:rsidP="00294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  <w:r w:rsidR="002943F6">
              <w:rPr>
                <w:rFonts w:ascii="Times New Roman" w:eastAsia="Calibri" w:hAnsi="Times New Roman" w:cs="Times New Roman"/>
                <w:sz w:val="24"/>
                <w:szCs w:val="24"/>
              </w:rPr>
              <w:t> 684,51607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2C01AD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100 308,0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2C01AD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98 529,9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2943F6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301 522,41607</w:t>
            </w:r>
          </w:p>
        </w:tc>
      </w:tr>
      <w:tr w:rsidR="006004D7" w:rsidRPr="006004D7" w:rsidTr="009B167C"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6004D7" w:rsidRPr="006004D7" w:rsidTr="009B167C"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004D7" w:rsidRPr="006004D7" w:rsidTr="009B167C">
        <w:trPr>
          <w:trHeight w:val="364"/>
        </w:trPr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D97783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23 662,98307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2C01AD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21 805,8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2C01AD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20 027,7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D97783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65 496,48307</w:t>
            </w:r>
          </w:p>
        </w:tc>
      </w:tr>
      <w:tr w:rsidR="006004D7" w:rsidRPr="006004D7" w:rsidTr="009B167C">
        <w:trPr>
          <w:trHeight w:val="413"/>
        </w:trPr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A7794C" w:rsidP="00BD2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79 021,533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78 502,2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78 502,2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A7794C" w:rsidP="00BD2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236 025,933</w:t>
            </w:r>
          </w:p>
        </w:tc>
      </w:tr>
      <w:tr w:rsidR="006004D7" w:rsidRPr="006004D7" w:rsidTr="009B167C">
        <w:tc>
          <w:tcPr>
            <w:tcW w:w="658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485955" w:rsidRPr="00FF4AB6" w:rsidRDefault="00977A8B" w:rsidP="00FF4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85955" w:rsidRPr="00485955" w:rsidRDefault="00485955" w:rsidP="00AD0DC1">
      <w:pPr>
        <w:spacing w:after="0" w:line="240" w:lineRule="auto"/>
        <w:ind w:left="9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5955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485955" w:rsidRPr="00485955" w:rsidRDefault="00485955" w:rsidP="00E2453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920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8595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485955" w:rsidRPr="00485955" w:rsidRDefault="00485955" w:rsidP="00E2453B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9204"/>
        <w:jc w:val="both"/>
        <w:rPr>
          <w:rFonts w:ascii="Times New Roman" w:hAnsi="Times New Roman" w:cs="Times New Roman"/>
          <w:sz w:val="24"/>
          <w:szCs w:val="24"/>
        </w:rPr>
      </w:pPr>
      <w:r w:rsidRPr="00485955">
        <w:rPr>
          <w:rFonts w:ascii="Times New Roman" w:hAnsi="Times New Roman" w:cs="Times New Roman"/>
          <w:sz w:val="24"/>
          <w:szCs w:val="24"/>
        </w:rPr>
        <w:t>«Развитие образования в городе Зеленогорске»</w:t>
      </w:r>
    </w:p>
    <w:p w:rsidR="00485955" w:rsidRPr="00485955" w:rsidRDefault="00485955" w:rsidP="00AD0D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955" w:rsidRPr="00485955" w:rsidRDefault="00485955" w:rsidP="00E2453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5955">
        <w:rPr>
          <w:rFonts w:ascii="Times New Roman" w:hAnsi="Times New Roman" w:cs="Times New Roman"/>
          <w:sz w:val="24"/>
          <w:szCs w:val="24"/>
        </w:rPr>
        <w:t>Прогноз сводных показателей муниципальных заданий</w:t>
      </w:r>
    </w:p>
    <w:p w:rsidR="00485955" w:rsidRPr="00485955" w:rsidRDefault="00485955" w:rsidP="00E2453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5955">
        <w:rPr>
          <w:rFonts w:ascii="Times New Roman" w:hAnsi="Times New Roman" w:cs="Times New Roman"/>
          <w:sz w:val="24"/>
          <w:szCs w:val="24"/>
        </w:rPr>
        <w:t>муниципальной программы «Развитие образования в городе Зеленогорске»</w:t>
      </w:r>
    </w:p>
    <w:p w:rsidR="00485955" w:rsidRPr="00485955" w:rsidRDefault="00485955" w:rsidP="00E24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318" w:type="dxa"/>
        <w:tblLayout w:type="fixed"/>
        <w:tblLook w:val="00A0"/>
      </w:tblPr>
      <w:tblGrid>
        <w:gridCol w:w="710"/>
        <w:gridCol w:w="2429"/>
        <w:gridCol w:w="1217"/>
        <w:gridCol w:w="1217"/>
        <w:gridCol w:w="1217"/>
        <w:gridCol w:w="1217"/>
        <w:gridCol w:w="1211"/>
        <w:gridCol w:w="6"/>
        <w:gridCol w:w="1290"/>
        <w:gridCol w:w="6"/>
        <w:gridCol w:w="1270"/>
        <w:gridCol w:w="6"/>
        <w:gridCol w:w="1412"/>
        <w:gridCol w:w="6"/>
        <w:gridCol w:w="1411"/>
        <w:gridCol w:w="6"/>
        <w:gridCol w:w="1246"/>
      </w:tblGrid>
      <w:tr w:rsidR="00485955" w:rsidRPr="00485955" w:rsidTr="007A4D6B">
        <w:trPr>
          <w:trHeight w:val="3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Наименование услуги, показателя объема услуги (работы)</w:t>
            </w:r>
          </w:p>
        </w:tc>
        <w:tc>
          <w:tcPr>
            <w:tcW w:w="6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объема услуги </w:t>
            </w:r>
          </w:p>
          <w:p w:rsidR="00485955" w:rsidRPr="00485955" w:rsidRDefault="00485955" w:rsidP="00AD0DC1">
            <w:pPr>
              <w:tabs>
                <w:tab w:val="left" w:pos="0"/>
                <w:tab w:val="left" w:pos="432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(результат выполнения работы)</w:t>
            </w:r>
          </w:p>
        </w:tc>
        <w:tc>
          <w:tcPr>
            <w:tcW w:w="66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955" w:rsidRPr="00485955" w:rsidRDefault="00485955" w:rsidP="00485955">
            <w:pPr>
              <w:tabs>
                <w:tab w:val="left" w:pos="0"/>
                <w:tab w:val="left" w:pos="2605"/>
                <w:tab w:val="left" w:pos="544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оказание  муниципальной услуги (выполнение работы), тыс. руб.</w:t>
            </w:r>
          </w:p>
        </w:tc>
      </w:tr>
      <w:tr w:rsidR="00485955" w:rsidRPr="00485955" w:rsidTr="007A4D6B">
        <w:trPr>
          <w:trHeight w:val="300"/>
          <w:tblHeader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485955" w:rsidRPr="00485955" w:rsidTr="007A4D6B">
        <w:trPr>
          <w:trHeight w:val="285"/>
          <w:tblHeader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6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(работы): реализация основных общеобразовательных программ дошкольного образования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60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Подпрограмма 1 «Развитие дошкольного образования»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3475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3323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765D37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3099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3099</w:t>
            </w: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528 809,2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559 099,0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B25626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602 368,33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610698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587 568,29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610698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587 568,29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Мероприятие 1:</w:t>
            </w:r>
          </w:p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485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организациях, общедоступного и бесплатного дошкольного образования в муниципальных общеобразовательных организациях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403 230,4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413 872,3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B25626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449 836,47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610698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438 143,4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5D563A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10698">
              <w:rPr>
                <w:rFonts w:ascii="Times New Roman" w:hAnsi="Times New Roman" w:cs="Times New Roman"/>
                <w:sz w:val="24"/>
                <w:szCs w:val="24"/>
              </w:rPr>
              <w:t>8 143,4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Мероприятие 2:</w:t>
            </w:r>
          </w:p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зданий, сооружений МБДОУ и обустройство прилегающих к ним территорий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125 578,8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145 226,7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B25626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152 531,86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149 424,89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149 424,89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6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(работы): присмотр и уход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60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5955" w:rsidRPr="00485955" w:rsidTr="007A4D6B">
        <w:trPr>
          <w:trHeight w:val="112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Подпрограмма 1 «Развитие</w:t>
            </w:r>
          </w:p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образования»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3475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3323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85955" w:rsidRPr="00485955" w:rsidRDefault="00765D37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3099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3099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56 094,2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63 298,8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B25626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64 028,627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5D563A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4E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0698">
              <w:rPr>
                <w:rFonts w:ascii="Times New Roman" w:hAnsi="Times New Roman" w:cs="Times New Roman"/>
                <w:sz w:val="24"/>
                <w:szCs w:val="24"/>
              </w:rPr>
              <w:t> 046,31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610698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66 046,31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Мероприятие 1:</w:t>
            </w:r>
          </w:p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МБДОУ </w:t>
            </w:r>
            <w:r w:rsidRPr="00485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(осуществление присмотра и ухода за детьми)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56 094,2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63 298,8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B25626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64 028,627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610698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63 046,31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610698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63 046,31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16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(работы): реализация основных общеобразовательных программ начального общего образования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60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2485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2512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2482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2482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2482</w:t>
            </w: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161 599,7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180 755,6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B25626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203 548,45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610698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193 488,518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610698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193 488,518</w:t>
            </w:r>
          </w:p>
        </w:tc>
      </w:tr>
      <w:tr w:rsidR="00485955" w:rsidRPr="00485955" w:rsidTr="007A4D6B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Мероприятие 1:</w:t>
            </w:r>
          </w:p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</w:t>
            </w:r>
          </w:p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прав на получение общедоступного и бесплатного начального общего, основного общего, среднего общего образования в</w:t>
            </w:r>
          </w:p>
          <w:p w:rsidR="00D83977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proofErr w:type="spellStart"/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общеобразователь</w:t>
            </w:r>
            <w:proofErr w:type="spellEnd"/>
          </w:p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</w:t>
            </w:r>
            <w:proofErr w:type="spellEnd"/>
            <w:r w:rsidRPr="0048595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114 142,8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121 408,1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B25626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140 819,502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610698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132 071,42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610698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132 071,42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5D563A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222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5955" w:rsidRPr="004859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зданий, сооружений школ и обустройство прилегающих к ним территорий 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47 456,9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59 347,5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B25626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62 728,948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61 417,09</w:t>
            </w:r>
            <w:r w:rsidR="006106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61 417,09</w:t>
            </w:r>
            <w:r w:rsidR="006106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6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(работы): реализация основных общеобразовательных программ основного общего образования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60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2909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6057C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D3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  <w:r w:rsidR="006057C9" w:rsidRPr="007B66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2920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2920</w:t>
            </w: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204 523,6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219 878,7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B25626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249 947,524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610698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236 747,937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610698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236 747,937</w:t>
            </w:r>
          </w:p>
        </w:tc>
      </w:tr>
      <w:tr w:rsidR="00485955" w:rsidRPr="00485955" w:rsidTr="007A4D6B">
        <w:trPr>
          <w:trHeight w:val="40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Мероприятие 1:</w:t>
            </w:r>
          </w:p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</w:t>
            </w:r>
          </w:p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 xml:space="preserve">прав на получение общедоступного и бесплатного начального общего, основного общего, </w:t>
            </w:r>
            <w:r w:rsidRPr="00485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общего образования в</w:t>
            </w:r>
          </w:p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организациях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149 067,2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151 477,0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B25626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175 601,258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610698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164 064,821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610698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164 064,821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D216CF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  <w:r w:rsidR="00485955" w:rsidRPr="004859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зданий, сооружений школ и обустройство прилегающих к ним территорий 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55 456,4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68 401,7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B25626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74 346,266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72 683,11</w:t>
            </w:r>
            <w:r w:rsidR="006106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72 683,11</w:t>
            </w:r>
            <w:r w:rsidR="006106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16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(работы): реализация основных общеобразовательных программ среднего общего образования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60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D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6057C9" w:rsidRPr="007B6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65 294,9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66 032,2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B25626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73 409,847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610698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69 609,626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610698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69 609,626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Мероприятие 1:</w:t>
            </w:r>
          </w:p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</w:t>
            </w:r>
          </w:p>
          <w:p w:rsidR="00D216CF" w:rsidRPr="00485955" w:rsidRDefault="00485955" w:rsidP="00D216C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 xml:space="preserve">прав на получение </w:t>
            </w:r>
            <w:r w:rsidRPr="00485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общедоступного и бесплатного начального общего,</w:t>
            </w:r>
            <w:r w:rsidR="00D216CF" w:rsidRPr="00485955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общего, среднего общего образования в</w:t>
            </w:r>
          </w:p>
          <w:p w:rsidR="00D216CF" w:rsidRDefault="00D216CF" w:rsidP="00D216C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proofErr w:type="spellStart"/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общеобразователь</w:t>
            </w:r>
            <w:proofErr w:type="spellEnd"/>
          </w:p>
          <w:p w:rsidR="00485955" w:rsidRPr="00485955" w:rsidRDefault="00D216CF" w:rsidP="00D216C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48595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50 289,8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48 317,4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B25626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54 384,161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610698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50 904,54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610698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50 904,54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D216CF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  <w:r w:rsidR="00485955" w:rsidRPr="004859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зданий, сооружений школ и обустройство прилегающих к ним территорий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15 005,1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17 714,8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B25626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19 025,686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18 705,086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18 705,086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16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услуги: присмотр и уход 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60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5955" w:rsidRPr="00485955" w:rsidTr="00D216CF">
        <w:trPr>
          <w:trHeight w:val="4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6 566,2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6 872,8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B25626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6 274,319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610698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6 274,319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610698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6 274,319</w:t>
            </w:r>
          </w:p>
        </w:tc>
      </w:tr>
      <w:tr w:rsidR="00485955" w:rsidRPr="00485955" w:rsidTr="00D216CF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Мероприятие 1:</w:t>
            </w:r>
          </w:p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6 566,2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6 872,8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B25626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6 274,319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610698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6 274,319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610698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6 274,319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16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(работы): реализация дополнительных общеразвивающих программ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60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Подпрограмма 3 «Развитие дополнительного образования»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6343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6141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324E84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6549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6549</w:t>
            </w: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88 337,4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94 247,1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B25626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97 208,911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99 939,7</w:t>
            </w:r>
            <w:r w:rsidR="006106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610698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99 939,73</w:t>
            </w:r>
          </w:p>
        </w:tc>
      </w:tr>
      <w:tr w:rsidR="00485955" w:rsidRPr="00485955" w:rsidTr="007A4D6B">
        <w:trPr>
          <w:trHeight w:val="161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Мероприятие 1:</w:t>
            </w:r>
          </w:p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детей в муниципальных общеобразовательных организациях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16 278,0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16 278,0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B25626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18 292,3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18 101,9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18 101,9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Мероприятие 2:</w:t>
            </w:r>
          </w:p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УДО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72 059,4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77 969,1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B25626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78 916,611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81 837,83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81 837,83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5955" w:rsidRPr="00485955" w:rsidRDefault="00485955" w:rsidP="00AD0D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16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(работы): реализация дополнительных предпрофессиональных программ в области физической культуры и спорта</w:t>
            </w:r>
          </w:p>
        </w:tc>
      </w:tr>
      <w:tr w:rsidR="00485955" w:rsidRPr="00485955" w:rsidTr="007A4D6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5955" w:rsidRPr="00485955" w:rsidTr="007A4D6B">
        <w:trPr>
          <w:trHeight w:val="3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Подпрограмма 3 «Развитие дополнительного образования»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35 889,9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14 998,4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B25626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16 543,636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15 887,8</w:t>
            </w:r>
            <w:r w:rsidR="006106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610698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hanging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15 887,87</w:t>
            </w:r>
          </w:p>
        </w:tc>
      </w:tr>
      <w:tr w:rsidR="00485955" w:rsidRPr="00485955" w:rsidTr="007A4D6B">
        <w:trPr>
          <w:trHeight w:val="9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Мероприятие 2: Обеспечение деятельности УДО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35 889,9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485955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55">
              <w:rPr>
                <w:rFonts w:ascii="Times New Roman" w:hAnsi="Times New Roman" w:cs="Times New Roman"/>
                <w:sz w:val="24"/>
                <w:szCs w:val="24"/>
              </w:rPr>
              <w:t>14 998,4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B25626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16 543,636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610698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15 887,8</w:t>
            </w:r>
            <w:r w:rsidR="00485955" w:rsidRPr="004859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955" w:rsidRPr="00485955" w:rsidRDefault="00610698" w:rsidP="0048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15 887,8</w:t>
            </w:r>
            <w:r w:rsidR="00485955" w:rsidRPr="004859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0DC1" w:rsidRPr="00370C34" w:rsidTr="007A4D6B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C1" w:rsidRPr="00E2453B" w:rsidRDefault="00E2453B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D0DC1" w:rsidRPr="00E245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C1" w:rsidRPr="00E2453B" w:rsidRDefault="00AD0DC1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53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 (работы): реализация дополнительных общеразвивающих программ (персонифицированного финансирования)</w:t>
            </w:r>
          </w:p>
        </w:tc>
      </w:tr>
      <w:tr w:rsidR="00AD0DC1" w:rsidRPr="00370C34" w:rsidTr="007A4D6B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C1" w:rsidRPr="00E2453B" w:rsidRDefault="00AD0DC1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C1" w:rsidRPr="00E2453B" w:rsidRDefault="00AD0DC1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53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6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DC1" w:rsidRPr="00E2453B" w:rsidRDefault="00AD0DC1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53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D0DC1" w:rsidRPr="00E2453B" w:rsidRDefault="00AD0DC1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53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DC1" w:rsidRPr="00E2453B" w:rsidRDefault="00AD0DC1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53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DC1" w:rsidRPr="00E2453B" w:rsidRDefault="00AD0DC1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53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DC1" w:rsidRPr="00E2453B" w:rsidRDefault="00AD0DC1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53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DC1" w:rsidRPr="00E2453B" w:rsidRDefault="00AD0DC1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53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24E84" w:rsidRPr="00B25626" w:rsidTr="007A4D6B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84" w:rsidRPr="00E2453B" w:rsidRDefault="00324E84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2453B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84" w:rsidRPr="00E2453B" w:rsidRDefault="00324E84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3 </w:t>
            </w:r>
            <w:r w:rsidRPr="00E245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«Развитие дополнительного образования»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E84" w:rsidRPr="00B25626" w:rsidRDefault="00324E84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E84" w:rsidRPr="00B25626" w:rsidRDefault="00324E84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E84" w:rsidRPr="00B25626" w:rsidRDefault="00324E84" w:rsidP="00B2562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25626">
              <w:rPr>
                <w:rFonts w:ascii="Times New Roman" w:eastAsia="Times New Roman" w:hAnsi="Times New Roman" w:cs="Times New Roman"/>
                <w:sz w:val="24"/>
                <w:szCs w:val="24"/>
              </w:rPr>
              <w:t>37434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E84" w:rsidRPr="00B25626" w:rsidRDefault="00B25626" w:rsidP="00B2562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E84" w:rsidRPr="00B25626" w:rsidRDefault="00B25626" w:rsidP="00B2562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324E84" w:rsidRPr="00B25626" w:rsidRDefault="00324E84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E84" w:rsidRPr="00B25626" w:rsidRDefault="00B25626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E84" w:rsidRPr="00B25626" w:rsidRDefault="00B25626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26">
              <w:rPr>
                <w:rFonts w:ascii="Times New Roman" w:eastAsia="Times New Roman" w:hAnsi="Times New Roman" w:cs="Times New Roman"/>
                <w:sz w:val="24"/>
                <w:szCs w:val="24"/>
              </w:rPr>
              <w:t>6 763,193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E84" w:rsidRPr="00B25626" w:rsidRDefault="00B25626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E84" w:rsidRPr="00B25626" w:rsidRDefault="00B25626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4E84" w:rsidRPr="00370C34" w:rsidTr="007A4D6B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84" w:rsidRPr="00E2453B" w:rsidRDefault="00324E84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84" w:rsidRPr="00E2453B" w:rsidRDefault="00D216CF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1</w:t>
            </w:r>
            <w:r w:rsidR="00324E84" w:rsidRPr="00E2453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24E84" w:rsidRPr="00E2453B" w:rsidRDefault="00324E84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453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Обеспечение персонифицирован</w:t>
            </w:r>
          </w:p>
          <w:p w:rsidR="00324E84" w:rsidRPr="00E2453B" w:rsidRDefault="00324E84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453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ного</w:t>
            </w:r>
            <w:proofErr w:type="spellEnd"/>
            <w:r w:rsidRPr="00E2453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финансирования дополнительного образования детей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24E84" w:rsidRPr="00E2453B" w:rsidRDefault="00324E84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E84" w:rsidRPr="00757E7E" w:rsidRDefault="00324E84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E84" w:rsidRPr="00757E7E" w:rsidRDefault="00324E84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E84" w:rsidRPr="00757E7E" w:rsidRDefault="00324E84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E84" w:rsidRPr="00B25626" w:rsidRDefault="00324E84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324E84" w:rsidRPr="00B25626" w:rsidRDefault="00324E84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E84" w:rsidRPr="00B25626" w:rsidRDefault="00B25626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E84" w:rsidRPr="00B25626" w:rsidRDefault="00B25626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26">
              <w:rPr>
                <w:rFonts w:ascii="Times New Roman" w:eastAsia="Times New Roman" w:hAnsi="Times New Roman" w:cs="Times New Roman"/>
                <w:sz w:val="24"/>
                <w:szCs w:val="24"/>
              </w:rPr>
              <w:t>6 763,193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E84" w:rsidRPr="00B25626" w:rsidRDefault="00B25626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E84" w:rsidRPr="00B25626" w:rsidRDefault="00B25626" w:rsidP="00E245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85955" w:rsidRDefault="00977A8B" w:rsidP="00977A8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977A8B" w:rsidRDefault="00977A8B" w:rsidP="00977A8B">
      <w:pPr>
        <w:autoSpaceDE w:val="0"/>
        <w:autoSpaceDN w:val="0"/>
        <w:adjustRightInd w:val="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  <w:sectPr w:rsidR="00977A8B" w:rsidSect="008E1596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977A8B" w:rsidRPr="005B4210" w:rsidRDefault="00BF599A" w:rsidP="005B4210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6</w:t>
      </w:r>
    </w:p>
    <w:p w:rsidR="00977A8B" w:rsidRPr="005B4210" w:rsidRDefault="00977A8B" w:rsidP="005B4210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:rsidR="00977A8B" w:rsidRPr="005B4210" w:rsidRDefault="00977A8B" w:rsidP="005B4210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«Развитие образования</w:t>
      </w:r>
    </w:p>
    <w:p w:rsidR="00977A8B" w:rsidRPr="005B4210" w:rsidRDefault="00977A8B" w:rsidP="005B4210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в городе Зеленогорске»</w:t>
      </w:r>
    </w:p>
    <w:p w:rsidR="00977A8B" w:rsidRPr="005B4210" w:rsidRDefault="00977A8B" w:rsidP="005B421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:rsidR="00977A8B" w:rsidRPr="005B4210" w:rsidRDefault="00977A8B" w:rsidP="005B421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Паспорт </w:t>
      </w:r>
    </w:p>
    <w:p w:rsidR="00977A8B" w:rsidRPr="005B4210" w:rsidRDefault="00977A8B" w:rsidP="005B421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подпрограммы 1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5B4210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программы </w:t>
      </w:r>
    </w:p>
    <w:p w:rsidR="00977A8B" w:rsidRPr="005B4210" w:rsidRDefault="00977A8B" w:rsidP="005B4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4111"/>
        <w:gridCol w:w="4677"/>
      </w:tblGrid>
      <w:tr w:rsidR="00977A8B" w:rsidRPr="005B4210" w:rsidTr="00A1502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8B" w:rsidRPr="005B4210" w:rsidRDefault="00977A8B" w:rsidP="005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8B" w:rsidRPr="005B4210" w:rsidRDefault="00977A8B" w:rsidP="005B4210">
            <w:pPr>
              <w:tabs>
                <w:tab w:val="right" w:pos="3538"/>
              </w:tabs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977A8B" w:rsidRPr="005B4210" w:rsidRDefault="00977A8B" w:rsidP="005B4210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дошкольного образования                                       (далее - подпрограмма)</w:t>
            </w:r>
          </w:p>
        </w:tc>
      </w:tr>
      <w:tr w:rsidR="00977A8B" w:rsidRPr="005B4210" w:rsidTr="00A1502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8B" w:rsidRPr="005B4210" w:rsidRDefault="00977A8B" w:rsidP="005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образования в городе Зеленогорске</w:t>
            </w:r>
          </w:p>
        </w:tc>
      </w:tr>
      <w:tr w:rsidR="00977A8B" w:rsidRPr="005B4210" w:rsidTr="00A1502A">
        <w:trPr>
          <w:trHeight w:val="4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8B" w:rsidRPr="005B4210" w:rsidRDefault="00977A8B" w:rsidP="005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Исполнители подпрограммы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8B" w:rsidRPr="005B4210" w:rsidRDefault="00977A8B" w:rsidP="005B4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</w:p>
        </w:tc>
      </w:tr>
      <w:tr w:rsidR="00977A8B" w:rsidRPr="005B4210" w:rsidTr="00A1502A">
        <w:trPr>
          <w:trHeight w:val="11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7A8B" w:rsidRPr="005B4210" w:rsidRDefault="00977A8B" w:rsidP="005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7A8B" w:rsidRPr="005B4210" w:rsidRDefault="00977A8B" w:rsidP="005B4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Сохранение и улучшение условий для получения общедоступного и бесплатного дошкольного образования, осуществления присмотра и ухода за детьми </w:t>
            </w:r>
          </w:p>
        </w:tc>
      </w:tr>
      <w:tr w:rsidR="00977A8B" w:rsidRPr="005B4210" w:rsidTr="00A1502A">
        <w:trPr>
          <w:trHeight w:val="230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8B" w:rsidRPr="005B4210" w:rsidRDefault="00977A8B" w:rsidP="005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 подпрограммы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8B" w:rsidRPr="005B4210" w:rsidRDefault="00977A8B" w:rsidP="005B4210">
            <w:pPr>
              <w:numPr>
                <w:ilvl w:val="0"/>
                <w:numId w:val="9"/>
              </w:numPr>
              <w:tabs>
                <w:tab w:val="left" w:pos="374"/>
              </w:tabs>
              <w:spacing w:after="0" w:line="240" w:lineRule="auto"/>
              <w:ind w:left="-35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доступности дошкольного образования.</w:t>
            </w:r>
          </w:p>
          <w:p w:rsidR="00977A8B" w:rsidRPr="005B4210" w:rsidRDefault="00977A8B" w:rsidP="005B4210">
            <w:pPr>
              <w:numPr>
                <w:ilvl w:val="0"/>
                <w:numId w:val="9"/>
              </w:numPr>
              <w:tabs>
                <w:tab w:val="left" w:pos="332"/>
              </w:tabs>
              <w:spacing w:after="0" w:line="240" w:lineRule="auto"/>
              <w:ind w:left="-35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присмотра и ухода за детьми, получающими услугу по их содержанию в МБДОУ.</w:t>
            </w:r>
          </w:p>
          <w:p w:rsidR="00977A8B" w:rsidRPr="005B4210" w:rsidRDefault="00977A8B" w:rsidP="005B4210">
            <w:pPr>
              <w:numPr>
                <w:ilvl w:val="0"/>
                <w:numId w:val="9"/>
              </w:numPr>
              <w:tabs>
                <w:tab w:val="left" w:pos="332"/>
              </w:tabs>
              <w:spacing w:after="0" w:line="240" w:lineRule="auto"/>
              <w:ind w:left="-35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Оказание дополнительных мер поддержки для семей, имеющих детей дошкольного возраста.</w:t>
            </w:r>
          </w:p>
        </w:tc>
      </w:tr>
      <w:tr w:rsidR="00977A8B" w:rsidRPr="005B4210" w:rsidTr="00A1502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8B" w:rsidRPr="005B4210" w:rsidRDefault="00977A8B" w:rsidP="005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результативности подпрограммы</w:t>
            </w:r>
          </w:p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8B" w:rsidRPr="005B4210" w:rsidRDefault="00977A8B" w:rsidP="005B4210">
            <w:pPr>
              <w:numPr>
                <w:ilvl w:val="0"/>
                <w:numId w:val="10"/>
              </w:numPr>
              <w:tabs>
                <w:tab w:val="left" w:pos="302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2 месяцев до 8 лет включительно, получающих дошкольную образовательную услугу и (или) услугу по их содержанию в МБДОУ, в общей численности детей в возрасте от 2 месяцев до 8 лет включительно, скорректированной на численность детей, соответствующих возрастов, не состоящих на учете для предоставления места в МБДОУ и обучающихся в общеобразовательных организациях.</w:t>
            </w:r>
          </w:p>
          <w:p w:rsidR="00977A8B" w:rsidRPr="005B4210" w:rsidRDefault="00977A8B" w:rsidP="005B4210">
            <w:pPr>
              <w:numPr>
                <w:ilvl w:val="0"/>
                <w:numId w:val="10"/>
              </w:numPr>
              <w:tabs>
                <w:tab w:val="left" w:pos="30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МБДОУ, принятых к началу учебного года, в общем количестве МБДОУ.</w:t>
            </w:r>
          </w:p>
        </w:tc>
      </w:tr>
      <w:tr w:rsidR="00977A8B" w:rsidRPr="005B4210" w:rsidTr="00A1502A">
        <w:trPr>
          <w:trHeight w:val="1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8B" w:rsidRPr="005B4210" w:rsidRDefault="00977A8B" w:rsidP="005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8B" w:rsidRPr="005B4210" w:rsidRDefault="00977A8B" w:rsidP="005B4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01.01.2021 – 31.12.2023 </w:t>
            </w:r>
          </w:p>
        </w:tc>
      </w:tr>
      <w:tr w:rsidR="00977A8B" w:rsidRPr="005B4210" w:rsidTr="00A1502A">
        <w:trPr>
          <w:trHeight w:val="1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8B" w:rsidRPr="005B4210" w:rsidRDefault="00977A8B" w:rsidP="005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Объем бюджетных ассигнований на реализацию подпрограммы составляет 2 024 094,344 тыс. рублей, </w:t>
            </w:r>
          </w:p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том числе по годам:</w:t>
            </w:r>
          </w:p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2021 год – 679 229,744 тыс. рублей;</w:t>
            </w:r>
          </w:p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 год – 672 432,3 тыс. рублей;</w:t>
            </w:r>
          </w:p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2023 год – 672 432,3 тыс. рублей, </w:t>
            </w:r>
          </w:p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из них:</w:t>
            </w:r>
          </w:p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 счет средств краевого бюджета –</w:t>
            </w:r>
          </w:p>
          <w:p w:rsidR="00977A8B" w:rsidRPr="005B4210" w:rsidRDefault="00977A8B" w:rsidP="005B4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D0CA2">
              <w:rPr>
                <w:rFonts w:ascii="Times New Roman" w:eastAsia="Calibri" w:hAnsi="Times New Roman" w:cs="Times New Roman"/>
                <w:sz w:val="28"/>
                <w:szCs w:val="28"/>
              </w:rPr>
              <w:t> 365 636,57</w:t>
            </w:r>
            <w:r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тыс. рублей, в том числе по годам:</w:t>
            </w:r>
          </w:p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2021 год – </w:t>
            </w:r>
            <w:r w:rsidR="008D0CA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461 039,17</w:t>
            </w: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тыс. рублей;</w:t>
            </w:r>
          </w:p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 год – 452 298,7 тыс. рублей;</w:t>
            </w:r>
          </w:p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 год – 452 298,7 тыс. рублей;</w:t>
            </w:r>
          </w:p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 счет средств местного бюджета –</w:t>
            </w:r>
          </w:p>
          <w:p w:rsidR="00977A8B" w:rsidRPr="005B4210" w:rsidRDefault="008D0CA2" w:rsidP="005B4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658 457,774</w:t>
            </w:r>
            <w:r w:rsidR="00977A8B"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77A8B"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тыс. рублей, в том числе по годам:</w:t>
            </w:r>
          </w:p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2021 год – </w:t>
            </w:r>
            <w:r w:rsidR="008D0CA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218 190,574</w:t>
            </w: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тыс. рублей;</w:t>
            </w:r>
          </w:p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 год – 220 133,6 тыс. рублей;</w:t>
            </w:r>
          </w:p>
          <w:p w:rsidR="00977A8B" w:rsidRPr="005B4210" w:rsidRDefault="00977A8B" w:rsidP="005B4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 год – 220 133,6 тыс. рублей.</w:t>
            </w:r>
          </w:p>
        </w:tc>
      </w:tr>
    </w:tbl>
    <w:p w:rsidR="00977A8B" w:rsidRPr="005B4210" w:rsidRDefault="00977A8B" w:rsidP="005B4210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977A8B" w:rsidRPr="005B4210" w:rsidRDefault="00977A8B" w:rsidP="005B421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Постановка общегородской проблемы</w:t>
      </w:r>
    </w:p>
    <w:p w:rsidR="00977A8B" w:rsidRPr="005B4210" w:rsidRDefault="00977A8B" w:rsidP="005B4210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и обоснование необходимости разработки подпрограммы</w:t>
      </w:r>
    </w:p>
    <w:p w:rsidR="00977A8B" w:rsidRPr="005B4210" w:rsidRDefault="00977A8B" w:rsidP="005B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77A8B" w:rsidRPr="005B4210" w:rsidRDefault="00977A8B" w:rsidP="005B421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1.1. В современных социально-экономических условиях особое внимание уделяется обеспечению прав граждан на получение общедоступного и бесплатного дошкольного образования.</w:t>
      </w:r>
      <w:r w:rsidRPr="005B421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Д</w:t>
      </w:r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ошкольное образование реализуется в 17 муниципальных бюджетных дошкольных образовательных учреждениях и 3 дошкольных группах в МБОУ «СОШ </w:t>
      </w:r>
      <w:r w:rsidR="008D0CA2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     </w:t>
      </w:r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№ 163».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В 2020 году в МБДОУ функционировала 192 группы дошкольного образования (2019 год – 201 группа), из них: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общеразвивающей направленности - 117 групп, в том числе 50 групп для детей раннего возраста;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комбинированной направленности - 46 групп, в том числе 1 группа для детей раннего возраста;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оздоровительной направленности - 1 группа;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компенсирующей направленности - 28 групп.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</w:rPr>
        <w:t xml:space="preserve">Уменьшение количества групп произошло за счет вывода из эксплуатации одного здания </w:t>
      </w:r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МБДОУ </w:t>
      </w:r>
      <w:proofErr w:type="spellStart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д</w:t>
      </w:r>
      <w:proofErr w:type="spellEnd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/с № 13, расположенного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по адресу ул. Мира, д. 16 Б, и общего сокращения групп в </w:t>
      </w:r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МБДОУ </w:t>
      </w:r>
      <w:proofErr w:type="spellStart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д</w:t>
      </w:r>
      <w:proofErr w:type="spellEnd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/с № 9, 21, 22, 28, что </w:t>
      </w:r>
      <w:r w:rsidRPr="005B4210">
        <w:rPr>
          <w:rFonts w:ascii="Times New Roman" w:hAnsi="Times New Roman" w:cs="Times New Roman"/>
          <w:sz w:val="28"/>
          <w:szCs w:val="28"/>
        </w:rPr>
        <w:t xml:space="preserve">объясняется увеличением количества детей, выпускаемых в школы, и </w:t>
      </w:r>
      <w:r w:rsidRPr="005B4210">
        <w:rPr>
          <w:rFonts w:ascii="Times New Roman" w:hAnsi="Times New Roman" w:cs="Times New Roman"/>
          <w:sz w:val="28"/>
          <w:szCs w:val="28"/>
        </w:rPr>
        <w:lastRenderedPageBreak/>
        <w:t xml:space="preserve">сокращением числа детей, поступающих в группы для детей раннего возраста. </w:t>
      </w:r>
    </w:p>
    <w:p w:rsidR="00977A8B" w:rsidRPr="005B4210" w:rsidRDefault="00977A8B" w:rsidP="005B42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1.2. С целью обеспечения равных возможностей для полноценного развития каждого ребенка в период дошкольного детства в МБДОУ созданы необходимые условия для развития и воспитания всех категорий обучающихся независимо от их психофизиологических и других особенностей. Ведется целенаправленная работа по улучшению условий получения дошкольного образования лицами с ограниченными возможностями здоровья (далее – дети с ОВЗ). Квалифицированная коррекция недостатков в физическом и/или психическом развитии детей с ОВЗ (коррекция речи, зрения, опорно-двигательного аппарата, задержки психического развития) осуществляется в 15 МБДОУ, кроме того в МБДОУ </w:t>
      </w:r>
      <w:proofErr w:type="spellStart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д</w:t>
      </w:r>
      <w:proofErr w:type="spellEnd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/с № 17 созданы условия для организации оздоровительных и профилактических мероприятий и процедур для детей с туберкулезной интоксикацией. На базе МБДОУ </w:t>
      </w:r>
      <w:proofErr w:type="spellStart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д</w:t>
      </w:r>
      <w:proofErr w:type="spellEnd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/с № 6, 16, 18, 23, 32 продолжают функционировать консультационные пункты, оказывающие методическую, психолого-педагогическую, диагностическую помощь родителям с детьми дошкольного возраста, в том числе от 0 до 3 лет, преимущественно не посещающих МБДОУ. С целью создания условий для повышения компетентности родителей в вопросах образования и воспитания детей в рамках регионального проекта «Поддержка семей, имеющих детей» национального проекта «Образование» в 2020 году МБДОУ </w:t>
      </w:r>
      <w:proofErr w:type="spellStart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д</w:t>
      </w:r>
      <w:proofErr w:type="spellEnd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/с № 18 вновь привлек средства федерального бюджета на реализацию проекта по созданию центров (служб) помощи родителям с детьми дошкольного возраста (2019 год – МБДОУ </w:t>
      </w:r>
      <w:proofErr w:type="spellStart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д</w:t>
      </w:r>
      <w:proofErr w:type="spellEnd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/с № 16, 23).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Дошкольникам, состояние здоровья которых не позволяет посещать МБДОУ, организовано обучение на дому при специализированном МБДОУ </w:t>
      </w:r>
      <w:proofErr w:type="spellStart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д</w:t>
      </w:r>
      <w:proofErr w:type="spellEnd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/с № 23. </w:t>
      </w:r>
    </w:p>
    <w:p w:rsidR="00977A8B" w:rsidRPr="005B4210" w:rsidRDefault="00977A8B" w:rsidP="005B42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В МБДОУ </w:t>
      </w:r>
      <w:proofErr w:type="spellStart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д</w:t>
      </w:r>
      <w:proofErr w:type="spellEnd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/с № 23 созданы все условия для воспитанников с ограниченными возможностями здоровья по ортопедическим и неврологическим показаниям, в том числе специально оборудованные кабинеты для оказания физиотерапевтических услуг. Ежегодно более 80 воспитанников на основании медицинских заключений получают физиотерапевтические услуги на базе МБДОУ </w:t>
      </w:r>
      <w:proofErr w:type="spellStart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д</w:t>
      </w:r>
      <w:proofErr w:type="spellEnd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/с № 23.</w:t>
      </w:r>
    </w:p>
    <w:p w:rsidR="00977A8B" w:rsidRPr="005B4210" w:rsidRDefault="00977A8B" w:rsidP="005B4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1.3. Одним из приоритетных направлений деятельности Управления образ</w:t>
      </w:r>
      <w:r w:rsidR="00D527FC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ования </w:t>
      </w:r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в сфере дошкольного образования является реализация права каждого ребенка на качественное и доступное образование, обеспечивающее равные возможности для полноценного физического и психического развития.</w:t>
      </w:r>
    </w:p>
    <w:p w:rsidR="00977A8B" w:rsidRPr="005B4210" w:rsidRDefault="00977A8B" w:rsidP="005B4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</w:rPr>
        <w:t xml:space="preserve">Несмотря на нестабильную демографическую ситуацию (снижение рождаемости), </w:t>
      </w:r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в 2020 году был сохранен высокий уровень охвата детей услугами дошкольного образования. По состоянию на 01.01.2020 услугами дошкольного образования было охвачено 3 328 детей.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1.4. Качество условий реализации образовательной программы МБДОУ во многом зависит от кадрового обеспечения. По состоянию на 01.01.2020 в МБДОУ было 489 педагогических работников, из них с высшим </w:t>
      </w:r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lastRenderedPageBreak/>
        <w:t xml:space="preserve">педагогическим образованием – 67 %, со средним педагогическим образованием – 33 %. 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В системе ведется работа по обновлению и внедрению современных образовательных практик, созданию условий для профессионального становления и развития педагогов. 100% педагогических работников прошли курсы повышения квалификации для работы в соответствии с ФГОС дошкольного образования, более четверти педагогов МБДОУ повысили свою квалификацию для работы с детьми с ОВЗ. Численность воспитанников в расчете на 1 педагогического работника в 2020 году по-прежнему составила – 7 человек. 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1.5. МБДОУ активно участвуют в различных инновационных проектах, методических мероприятиях и профессиональных конкурсах различного образовательного формата.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Продолжена работа по формированию профессиональных компетенций у воспитателей, которые позволяют создать социальную ситуацию для становления инициативности и самостоятельности дошкольников, организации игровой и познавательно-исследовательской деятельности, умения ориентироваться в цифровой образовательной среде. 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Во всех МБДОУ созданы условия для познавательно-исследовательской деятельности детей, реализуются проекты по направлениям «Естественнонаучное экспериментирование», «LEGO-конструирование и робототехника», «Конструирование и техническое творчество». МБДОУ </w:t>
      </w:r>
      <w:proofErr w:type="spellStart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д</w:t>
      </w:r>
      <w:proofErr w:type="spellEnd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/с № 6, 9, 13, 14, 18, 21, 23, 24, 29 включились в работу федеральной инновационной площадки по внедрению парциальной программы, направленной на развитие инженерных способностей у дошкольников. </w:t>
      </w:r>
    </w:p>
    <w:p w:rsidR="00977A8B" w:rsidRPr="005B4210" w:rsidRDefault="00977A8B" w:rsidP="005B421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Cs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В 2020 году на базе МБДОУ работало шесть городских базовых площадок (МБДОУ </w:t>
      </w:r>
      <w:proofErr w:type="spellStart"/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>д</w:t>
      </w:r>
      <w:proofErr w:type="spellEnd"/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/с № 10, 14, 23, 27, 29, 32), шесть региональных инновационных площадок (МБДОУ </w:t>
      </w:r>
      <w:proofErr w:type="spellStart"/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>д</w:t>
      </w:r>
      <w:proofErr w:type="spellEnd"/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/с № 6, 9, 14, 16, 18, 24) и одна федеральная инновационная площадка (МБДОУ </w:t>
      </w:r>
      <w:proofErr w:type="spellStart"/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>д</w:t>
      </w:r>
      <w:proofErr w:type="spellEnd"/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/с № 32). МБДОУ </w:t>
      </w:r>
      <w:proofErr w:type="spellStart"/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>д</w:t>
      </w:r>
      <w:proofErr w:type="spellEnd"/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/с № 18 входит в сеть детских садов, реализующих модель создания образовательных условий для становления инициативности и самостоятельности дошкольников. МБДОУ </w:t>
      </w:r>
      <w:proofErr w:type="spellStart"/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>д</w:t>
      </w:r>
      <w:proofErr w:type="spellEnd"/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/с № 32 является инновационным учреждением сети образовательных организаций «Школы </w:t>
      </w:r>
      <w:proofErr w:type="spellStart"/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>Росатома</w:t>
      </w:r>
      <w:proofErr w:type="spellEnd"/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», МБДОУ </w:t>
      </w:r>
      <w:proofErr w:type="spellStart"/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>д</w:t>
      </w:r>
      <w:proofErr w:type="spellEnd"/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/с № 18 региональной </w:t>
      </w:r>
      <w:proofErr w:type="spellStart"/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>стажировочной</w:t>
      </w:r>
      <w:proofErr w:type="spellEnd"/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 площадкой по организации взаимодействия и общения взрослых и детей в рамках реализации федерального государственного образовательного стандарта. </w:t>
      </w:r>
    </w:p>
    <w:p w:rsidR="00977A8B" w:rsidRPr="005B4210" w:rsidRDefault="00977A8B" w:rsidP="005B4210">
      <w:pPr>
        <w:tabs>
          <w:tab w:val="left" w:pos="0"/>
          <w:tab w:val="left" w:pos="54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В МБДОУ успешно реализуются комплексные и парциальные программы дошкольного образования, охватывающие все линии развития воспитанников. В рамках работы краевых сетевых сообществ на базе МБДОУ </w:t>
      </w:r>
      <w:proofErr w:type="spellStart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д</w:t>
      </w:r>
      <w:proofErr w:type="spellEnd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/с № 13, 14, 23, 24, 26, 27 апробируется образовательная программа «Вдохновение», на базе МБДОУ </w:t>
      </w:r>
      <w:proofErr w:type="spellStart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д</w:t>
      </w:r>
      <w:proofErr w:type="spellEnd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/с № 18 – образовательная программа «</w:t>
      </w:r>
      <w:proofErr w:type="spellStart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ПРОдетей</w:t>
      </w:r>
      <w:proofErr w:type="spellEnd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». МБДОУ </w:t>
      </w:r>
      <w:proofErr w:type="spellStart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д</w:t>
      </w:r>
      <w:proofErr w:type="spellEnd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/с № 9, 10, 13, 17, 21, 26, 27, 28, 30 продолжают апробацию программ, направленных на формирование предпосылок экономической и финансовой грамотности дошкольников. МБДОУ </w:t>
      </w:r>
      <w:proofErr w:type="spellStart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д</w:t>
      </w:r>
      <w:proofErr w:type="spellEnd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/с № 16 </w:t>
      </w:r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lastRenderedPageBreak/>
        <w:t xml:space="preserve">продолжил работу в качестве участника федерального проекта по внедрению комплексной программы, направленной на развитие личностного потенциала детей дошкольного возраста. Участниками федерального проекта «Безопасная дорога» стали МБДОУ </w:t>
      </w:r>
      <w:proofErr w:type="spellStart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д</w:t>
      </w:r>
      <w:proofErr w:type="spellEnd"/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>/с № 6, 9, 13, 30.</w:t>
      </w:r>
    </w:p>
    <w:p w:rsidR="00977A8B" w:rsidRPr="005B4210" w:rsidRDefault="00977A8B" w:rsidP="005B421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Внедрение в работу МБДОУ современных практик связано с необходимостью формирования управленческой компетентности, основанной на реализации принципа управления данными. </w:t>
      </w:r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>Для этого во всех МБДОУ введена в действие внутренняя система оценки качества, разработана муниципальная система оценки качества дошкольного образования на основе мониторинга результативности и качества образовательного процесса и условий реализации основной образовательной программы.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МБДОУ </w:t>
      </w:r>
      <w:proofErr w:type="spellStart"/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>д</w:t>
      </w:r>
      <w:proofErr w:type="spellEnd"/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/с № 13, 14, 23, 24, 26, 27 включены в число участников федеральной инновационной площадки по теме «Развитие качества дошкольного образования на образовательной платформе «Вдохновение». В 2020 году в экспериментальном режиме МБДОУ </w:t>
      </w:r>
      <w:proofErr w:type="spellStart"/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>д</w:t>
      </w:r>
      <w:proofErr w:type="spellEnd"/>
      <w:r w:rsidRPr="005B4210">
        <w:rPr>
          <w:rFonts w:ascii="Times New Roman" w:hAnsi="Times New Roman" w:cs="Times New Roman"/>
          <w:iCs/>
          <w:sz w:val="28"/>
          <w:szCs w:val="28"/>
          <w:lang w:eastAsia="en-US"/>
        </w:rPr>
        <w:t>/с № 10 принял участие во Всероссийском мониторинге качества дошкольного об</w:t>
      </w:r>
      <w:r w:rsidR="007C34D9">
        <w:rPr>
          <w:rFonts w:ascii="Times New Roman" w:hAnsi="Times New Roman" w:cs="Times New Roman"/>
          <w:iCs/>
          <w:sz w:val="28"/>
          <w:szCs w:val="28"/>
          <w:lang w:eastAsia="en-US"/>
        </w:rPr>
        <w:t>разования детей от 3 до 7 лет.</w:t>
      </w:r>
    </w:p>
    <w:p w:rsidR="00977A8B" w:rsidRPr="005B4210" w:rsidRDefault="00977A8B" w:rsidP="005B421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napToGrid w:val="0"/>
          <w:sz w:val="28"/>
          <w:szCs w:val="28"/>
          <w:lang w:eastAsia="en-US"/>
        </w:rPr>
        <w:t xml:space="preserve">1.6. 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МБДОУ ежегодно проводят мероприятия в целях обеспечения бесперебойного функционирования зданий, исполнения требований противопожарного, санитарно-эпидемиологического и антитеррористического законодательства, охраны труда. Основным результатом стала 100% приемка МБДОУ муниципальной комиссией к новому учебному году, отсутствие неисполненных в срок предписаний надзорных органов.</w:t>
      </w:r>
    </w:p>
    <w:p w:rsidR="00977A8B" w:rsidRPr="005B4210" w:rsidRDefault="00977A8B" w:rsidP="005B42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en-US"/>
        </w:rPr>
      </w:pPr>
    </w:p>
    <w:p w:rsidR="00977A8B" w:rsidRPr="005B4210" w:rsidRDefault="00977A8B" w:rsidP="005B42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2. Цель, задачи, этапы, сроки выполнения</w:t>
      </w:r>
    </w:p>
    <w:p w:rsidR="00977A8B" w:rsidRPr="005B4210" w:rsidRDefault="00977A8B" w:rsidP="005B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и показатели результативности подпрограммы</w:t>
      </w:r>
    </w:p>
    <w:p w:rsidR="00977A8B" w:rsidRPr="005B4210" w:rsidRDefault="00977A8B" w:rsidP="005B4210">
      <w:pPr>
        <w:spacing w:after="0" w:line="240" w:lineRule="auto"/>
        <w:ind w:left="-1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5B4210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977A8B" w:rsidRPr="005B4210" w:rsidRDefault="00977A8B" w:rsidP="005B421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2.1. Целью подпрограммы является сохранение и улучшение условий для получения общедоступного и бесплатного дошкольного образования, осуществления присмотра и ухода за детьми.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2.2. Для достижения указанной цели необходимо решить следующие задачи: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2.2.1. Обеспечение доступности дошкольного образования.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 xml:space="preserve">2.2.2. Осуществление присмотра и ухода за детьми, получающими услугу по их содержанию в МБДОУ. 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2.2.3. Оказание дополнительных мер поддержки для семей, имеющих детей дошкольного возраста.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2.3. Срок реализации мероприятий подпрограммы устанавливается с 01.01.2021 по 31.12.2023.</w:t>
      </w:r>
    </w:p>
    <w:p w:rsidR="00977A8B" w:rsidRPr="005B4210" w:rsidRDefault="00977A8B" w:rsidP="005B421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2.4.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</w:t>
      </w:r>
      <w:r w:rsidR="00B83439" w:rsidRPr="005B4210">
        <w:rPr>
          <w:rFonts w:ascii="Times New Roman" w:eastAsia="Times New Roman" w:hAnsi="Times New Roman" w:cs="Times New Roman"/>
          <w:sz w:val="28"/>
          <w:szCs w:val="28"/>
        </w:rPr>
        <w:t xml:space="preserve">Прогнозируемые </w:t>
      </w:r>
      <w:r w:rsidR="00A32F51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 w:rsidR="00B83439" w:rsidRPr="005B4210">
        <w:rPr>
          <w:rFonts w:ascii="Times New Roman" w:eastAsia="Times New Roman" w:hAnsi="Times New Roman" w:cs="Times New Roman"/>
          <w:sz w:val="28"/>
          <w:szCs w:val="28"/>
        </w:rPr>
        <w:t xml:space="preserve"> результативности подпрограммы приведены в приложени</w:t>
      </w:r>
      <w:r w:rsidR="00B83439">
        <w:rPr>
          <w:rFonts w:ascii="Times New Roman" w:eastAsia="Times New Roman" w:hAnsi="Times New Roman" w:cs="Times New Roman"/>
          <w:sz w:val="28"/>
          <w:szCs w:val="28"/>
        </w:rPr>
        <w:t>и № 1 к муниципальной программе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977A8B" w:rsidRDefault="00977A8B" w:rsidP="005B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83439" w:rsidRDefault="00B83439" w:rsidP="005B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83439" w:rsidRPr="005B4210" w:rsidRDefault="00B83439" w:rsidP="005B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77A8B" w:rsidRPr="00B83439" w:rsidRDefault="00977A8B" w:rsidP="00B83439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83439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Механизм реализации подпрограммы</w:t>
      </w:r>
    </w:p>
    <w:p w:rsidR="00B83439" w:rsidRPr="00B83439" w:rsidRDefault="00B83439" w:rsidP="00B83439">
      <w:pPr>
        <w:pStyle w:val="a8"/>
        <w:autoSpaceDE w:val="0"/>
        <w:autoSpaceDN w:val="0"/>
        <w:adjustRightInd w:val="0"/>
        <w:spacing w:after="0" w:line="240" w:lineRule="auto"/>
        <w:ind w:left="1440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3.1. Реализация подпрограммы осуществляется Управлением образования с участием находящихся в его ведении МБДОУ в соответствии с задачами и мероприятиями, приведенными в приложении к подпрограмме.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3.2. Мероприятия подпрограммы по каждой задаче, финансирование которой предусмотрено в соответствующем финансовом году, осуществляются в комплексе путем предоставления субсидий на выполнение </w:t>
      </w:r>
      <w:r w:rsidR="00B8343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муниципальной услуги (работы), 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 субсидий на иные цели, не связанные с выполнением муниципального задания,</w:t>
      </w:r>
      <w:r w:rsidR="00B8343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04EAB">
        <w:rPr>
          <w:rFonts w:ascii="Times New Roman" w:eastAsia="Times New Roman" w:hAnsi="Times New Roman" w:cs="Times New Roman"/>
          <w:sz w:val="28"/>
          <w:szCs w:val="28"/>
          <w:lang w:eastAsia="en-US"/>
        </w:rPr>
        <w:t>а так</w:t>
      </w:r>
      <w:r w:rsidR="00B83439">
        <w:rPr>
          <w:rFonts w:ascii="Times New Roman" w:eastAsia="Times New Roman" w:hAnsi="Times New Roman" w:cs="Times New Roman"/>
          <w:sz w:val="28"/>
          <w:szCs w:val="28"/>
          <w:lang w:eastAsia="en-US"/>
        </w:rPr>
        <w:t>же на мероприятия, предусмотренные по бюджетной смете МКУ ЦОДОУ,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финансируемых за счет средств краевого и местного бюджетов.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3.3. Мероприятия подпрограммы, указанные в строках 1.1.1, 1.1.2, 1.2.1, 1.2.2, 1.3.2 таблицы в приложении к подпрограмме, осуществляются Управлением образования и МБДОУ.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Мероприятия подпрограммы, указанные в строках 1.2.1, 1.3.1 таблицы в приложении к подпрограмме, осуществляются Управлением образования и МКУ ЦОДОУ. </w:t>
      </w:r>
    </w:p>
    <w:p w:rsidR="00977A8B" w:rsidRPr="005B4210" w:rsidRDefault="00977A8B" w:rsidP="005B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77A8B" w:rsidRPr="005B4210" w:rsidRDefault="00977A8B" w:rsidP="005B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4. Управление и контроль реализации подпрограммы</w:t>
      </w:r>
    </w:p>
    <w:p w:rsidR="00977A8B" w:rsidRPr="005B4210" w:rsidRDefault="00977A8B" w:rsidP="005B42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77A8B" w:rsidRPr="005B4210" w:rsidRDefault="00977A8B" w:rsidP="005B4210">
      <w:p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4.1.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Управление реализацией подпрограммы осуществляет Управление образования.</w:t>
      </w:r>
    </w:p>
    <w:p w:rsidR="00977A8B" w:rsidRPr="005B4210" w:rsidRDefault="00977A8B" w:rsidP="005B421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Текущий контроль за ходом реализации подпрограммы осуществляется Управлением образования посредством ежеквартального мониторинга реализации муниципальной программы в сроки и по форме, установленные Порядком формирования и реализации муниципальных программ, утвержденным по</w:t>
      </w:r>
      <w:r w:rsidR="007C34D9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становлением Администрации ЗАТО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 Зеленогорска.</w:t>
      </w:r>
    </w:p>
    <w:p w:rsidR="00977A8B" w:rsidRPr="005B4210" w:rsidRDefault="00977A8B" w:rsidP="005B4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4.2. МБДОУ и МКУ ЦОДОУ направляют в Управление образования ежеквартально и по итогам очередного финансового года информацию об исполнении подпрограммы. 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 </w:t>
      </w:r>
    </w:p>
    <w:p w:rsidR="00977A8B" w:rsidRPr="005B4210" w:rsidRDefault="00977A8B" w:rsidP="005B4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4.3. Управление образования, МБДОУ и МКУ ЦОДОУ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977A8B" w:rsidRPr="005B4210" w:rsidRDefault="00761C02" w:rsidP="005B4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4.4</w:t>
      </w:r>
      <w:r w:rsidR="00977A8B"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. Контроль за целевым использованием финансовых средств осуществляют органы государственного и муниципального финансового контроля.</w:t>
      </w:r>
    </w:p>
    <w:p w:rsidR="00B83439" w:rsidRDefault="00B83439" w:rsidP="00761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77A8B" w:rsidRPr="005B4210" w:rsidRDefault="00977A8B" w:rsidP="005B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5. Оценка социально-экономической эффективности подпрограммы</w:t>
      </w:r>
    </w:p>
    <w:p w:rsidR="00977A8B" w:rsidRPr="005B4210" w:rsidRDefault="00977A8B" w:rsidP="005B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77A8B" w:rsidRPr="005B4210" w:rsidRDefault="00977A8B" w:rsidP="005B421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5.1.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Оценка социально-экономической эффективности реализации подпрограммы проводится Управлением образования.</w:t>
      </w:r>
    </w:p>
    <w:p w:rsidR="00977A8B" w:rsidRPr="005B4210" w:rsidRDefault="00977A8B" w:rsidP="005B421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5.2.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:rsidR="00977A8B" w:rsidRPr="005B4210" w:rsidRDefault="00977A8B" w:rsidP="005B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77A8B" w:rsidRPr="00FD35E4" w:rsidRDefault="00977A8B" w:rsidP="00FD35E4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35E4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Система мероприятий подпрограммы</w:t>
      </w:r>
    </w:p>
    <w:p w:rsidR="00FD35E4" w:rsidRPr="00FD35E4" w:rsidRDefault="00FD35E4" w:rsidP="00FD35E4">
      <w:pPr>
        <w:pStyle w:val="a8"/>
        <w:autoSpaceDE w:val="0"/>
        <w:autoSpaceDN w:val="0"/>
        <w:adjustRightInd w:val="0"/>
        <w:spacing w:after="0" w:line="240" w:lineRule="auto"/>
        <w:ind w:left="1440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77A8B" w:rsidRPr="005B4210" w:rsidRDefault="00977A8B" w:rsidP="00FD3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977A8B" w:rsidRPr="005B4210" w:rsidSect="005B421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Перечень мероприятий подпрограммы с указанием объемов средств на их реализацию и ожидаемых результатов приве</w:t>
      </w:r>
      <w:r w:rsidR="00FD35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ден в приложении к </w:t>
      </w:r>
      <w:r w:rsidR="00BF599A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подпрограмм</w:t>
      </w:r>
      <w:r w:rsidR="00FD35E4">
        <w:rPr>
          <w:rFonts w:ascii="Times New Roman" w:eastAsia="Times New Roman" w:hAnsi="Times New Roman" w:cs="Times New Roman"/>
          <w:sz w:val="28"/>
          <w:szCs w:val="28"/>
          <w:lang w:eastAsia="en-US"/>
        </w:rPr>
        <w:t>е.</w:t>
      </w:r>
    </w:p>
    <w:p w:rsidR="006004D7" w:rsidRPr="006004D7" w:rsidRDefault="006004D7" w:rsidP="00FF4AB6">
      <w:pPr>
        <w:spacing w:after="0" w:line="240" w:lineRule="auto"/>
        <w:ind w:left="9214"/>
        <w:rPr>
          <w:rFonts w:ascii="Times New Roman" w:eastAsia="Calibri" w:hAnsi="Times New Roman" w:cs="Times New Roman"/>
          <w:sz w:val="24"/>
          <w:szCs w:val="24"/>
        </w:rPr>
      </w:pPr>
      <w:r w:rsidRPr="006004D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6004D7" w:rsidRPr="006004D7" w:rsidRDefault="00741EF8" w:rsidP="006004D7">
      <w:pPr>
        <w:spacing w:after="0" w:line="240" w:lineRule="auto"/>
        <w:ind w:left="920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подпрограмме </w:t>
      </w:r>
      <w:r w:rsidR="006004D7" w:rsidRPr="006004D7">
        <w:rPr>
          <w:rFonts w:ascii="Times New Roman" w:eastAsia="Calibri" w:hAnsi="Times New Roman" w:cs="Times New Roman"/>
          <w:sz w:val="24"/>
          <w:szCs w:val="24"/>
        </w:rPr>
        <w:t xml:space="preserve">1 «Развитие дошкольного образования» </w:t>
      </w:r>
    </w:p>
    <w:p w:rsidR="006004D7" w:rsidRPr="006004D7" w:rsidRDefault="006004D7" w:rsidP="006004D7">
      <w:pPr>
        <w:spacing w:after="0" w:line="240" w:lineRule="auto"/>
        <w:ind w:left="9204"/>
        <w:rPr>
          <w:rFonts w:ascii="Times New Roman" w:eastAsia="Calibri" w:hAnsi="Times New Roman" w:cs="Times New Roman"/>
          <w:sz w:val="24"/>
          <w:szCs w:val="24"/>
        </w:rPr>
      </w:pPr>
    </w:p>
    <w:p w:rsidR="006004D7" w:rsidRPr="006004D7" w:rsidRDefault="006004D7" w:rsidP="006004D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004D7">
        <w:rPr>
          <w:rFonts w:ascii="Times New Roman" w:eastAsia="Calibri" w:hAnsi="Times New Roman" w:cs="Times New Roman"/>
          <w:bCs/>
          <w:sz w:val="24"/>
          <w:szCs w:val="24"/>
        </w:rPr>
        <w:t>Перечень мероприятий подпрограммы «Развитие дошкольного образования»</w:t>
      </w:r>
    </w:p>
    <w:p w:rsidR="006004D7" w:rsidRPr="006004D7" w:rsidRDefault="006004D7" w:rsidP="006004D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004D7">
        <w:rPr>
          <w:rFonts w:ascii="Times New Roman" w:eastAsia="Calibri" w:hAnsi="Times New Roman" w:cs="Times New Roman"/>
          <w:bCs/>
          <w:sz w:val="24"/>
          <w:szCs w:val="24"/>
        </w:rPr>
        <w:t>с указанием объемов средств на их реализацию и ожидаемых результатов</w:t>
      </w:r>
    </w:p>
    <w:p w:rsidR="006004D7" w:rsidRPr="006004D7" w:rsidRDefault="006004D7" w:rsidP="006004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6018" w:type="dxa"/>
        <w:tblInd w:w="-459" w:type="dxa"/>
        <w:tblLayout w:type="fixed"/>
        <w:tblLook w:val="04A0"/>
      </w:tblPr>
      <w:tblGrid>
        <w:gridCol w:w="844"/>
        <w:gridCol w:w="7"/>
        <w:gridCol w:w="2414"/>
        <w:gridCol w:w="1268"/>
        <w:gridCol w:w="853"/>
        <w:gridCol w:w="852"/>
        <w:gridCol w:w="1559"/>
        <w:gridCol w:w="695"/>
        <w:gridCol w:w="1431"/>
        <w:gridCol w:w="1417"/>
        <w:gridCol w:w="1418"/>
        <w:gridCol w:w="1559"/>
        <w:gridCol w:w="1701"/>
      </w:tblGrid>
      <w:tr w:rsidR="006004D7" w:rsidRPr="006004D7" w:rsidTr="00EB2F5E">
        <w:trPr>
          <w:trHeight w:val="495"/>
          <w:tblHeader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цели, задач, мероприятий подпрограммы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Ожидаемый результат от реализации </w:t>
            </w: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подпрограм-много</w:t>
            </w:r>
            <w:proofErr w:type="spellEnd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натуральном выражении)</w:t>
            </w:r>
          </w:p>
        </w:tc>
      </w:tr>
      <w:tr w:rsidR="006004D7" w:rsidRPr="006004D7" w:rsidTr="00EB2F5E">
        <w:trPr>
          <w:trHeight w:val="1684"/>
          <w:tblHeader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на 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2021 – 2023 годы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04D7" w:rsidRPr="006004D7" w:rsidTr="00EB2F5E">
        <w:trPr>
          <w:trHeight w:val="554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 подпрограммы: Сохр</w:t>
            </w:r>
            <w:r w:rsidR="00203C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анение и улучшение условий для </w:t>
            </w:r>
            <w:r w:rsidRPr="006004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получения общедоступного и бесплатного дошкольного образования, осуществления присмотра и ухода за детьми</w:t>
            </w:r>
          </w:p>
        </w:tc>
      </w:tr>
      <w:tr w:rsidR="006004D7" w:rsidRPr="006004D7" w:rsidTr="00EB2F5E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51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1: Обеспечение доступности дошкольного образования</w:t>
            </w:r>
          </w:p>
        </w:tc>
      </w:tr>
      <w:tr w:rsidR="00761C02" w:rsidRPr="006004D7" w:rsidTr="00761C02">
        <w:trPr>
          <w:trHeight w:val="47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02" w:rsidRPr="006004D7" w:rsidRDefault="00761C02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42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C02" w:rsidRPr="006004D7" w:rsidRDefault="00761C02" w:rsidP="008E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1: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Обеспечение государственных гарантий реализации прав на получение общедоступного и бесплатного дошкольного образования в </w:t>
            </w:r>
          </w:p>
          <w:p w:rsidR="00761C02" w:rsidRPr="006004D7" w:rsidRDefault="00761C02" w:rsidP="00EE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дошкольных образовательных организациях, общедоступного и бесплатного дошкольного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C02" w:rsidRPr="006004D7" w:rsidRDefault="00761C02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Управле-ние</w:t>
            </w:r>
            <w:proofErr w:type="spellEnd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образова-ния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C02" w:rsidRPr="006004D7" w:rsidRDefault="00761C02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C02" w:rsidRPr="006004D7" w:rsidRDefault="00761C02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C02" w:rsidRPr="006004D7" w:rsidRDefault="00761C02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1210074080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C02" w:rsidRPr="006004D7" w:rsidRDefault="00761C02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C02" w:rsidRPr="006004D7" w:rsidRDefault="00761C02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139 975,11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C02" w:rsidRPr="006004D7" w:rsidRDefault="00761C02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145 822,2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C02" w:rsidRPr="006004D7" w:rsidRDefault="00761C02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145 822,2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C02" w:rsidRPr="006004D7" w:rsidRDefault="00761C02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431 619,51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C02" w:rsidRPr="006004D7" w:rsidRDefault="00761C02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2967 </w:t>
            </w: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ников</w:t>
            </w:r>
            <w:proofErr w:type="spellEnd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ежегодно получат услуги дошкольного образования</w:t>
            </w:r>
          </w:p>
        </w:tc>
      </w:tr>
      <w:tr w:rsidR="00761C02" w:rsidRPr="006004D7" w:rsidTr="00761C02">
        <w:trPr>
          <w:trHeight w:val="11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02" w:rsidRPr="006004D7" w:rsidRDefault="00761C02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1C02" w:rsidRPr="006004D7" w:rsidRDefault="00761C02" w:rsidP="00761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в муниципальных </w:t>
            </w: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общеобразователь-ных</w:t>
            </w:r>
            <w:proofErr w:type="spellEnd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организациях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C02" w:rsidRPr="006004D7" w:rsidRDefault="00761C02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C02" w:rsidRPr="006004D7" w:rsidRDefault="00761C02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C02" w:rsidRPr="006004D7" w:rsidRDefault="00761C02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C02" w:rsidRPr="006004D7" w:rsidRDefault="00761C02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1210075880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C02" w:rsidRPr="006004D7" w:rsidRDefault="00761C02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C02" w:rsidRPr="006004D7" w:rsidRDefault="00761C02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309 861,36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C02" w:rsidRPr="006004D7" w:rsidRDefault="00761C02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292 321,2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C02" w:rsidRPr="006004D7" w:rsidRDefault="00761C02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292 321,2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C02" w:rsidRPr="006004D7" w:rsidRDefault="00761C02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894 503,76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C02" w:rsidRPr="006004D7" w:rsidRDefault="00761C02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2295" w:rsidRPr="006004D7" w:rsidTr="00741EF8">
        <w:trPr>
          <w:trHeight w:val="648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2295" w:rsidRPr="006004D7" w:rsidRDefault="00EE2295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2:</w:t>
            </w:r>
          </w:p>
          <w:p w:rsidR="00EE2295" w:rsidRPr="006004D7" w:rsidRDefault="00EE2295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зданий, сооружений МБДОУ и обустройство прилегающих к ним территорий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1210080610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F811E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152 531,86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149 424,89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149 424,89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F811E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451 381,64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МБДОУ ежегодно будут приняты к новому учебному году, в зданиях </w:t>
            </w: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проведены текущие ремонты</w:t>
            </w:r>
          </w:p>
        </w:tc>
      </w:tr>
      <w:tr w:rsidR="00EE2295" w:rsidRPr="006004D7" w:rsidTr="00741EF8">
        <w:trPr>
          <w:trHeight w:val="64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2295" w:rsidRPr="006004D7" w:rsidRDefault="00EE2295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1210080620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2 861,0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2 861,0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5 722,0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2295" w:rsidRPr="006004D7" w:rsidTr="00EB2F5E">
        <w:trPr>
          <w:trHeight w:val="559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2295" w:rsidRPr="006004D7" w:rsidRDefault="00EE2295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1210080680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F811E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2 054,755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F811E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F811E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F811E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2 054,755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04D7" w:rsidRPr="006004D7" w:rsidTr="00EB2F5E">
        <w:trPr>
          <w:trHeight w:val="355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042089" w:rsidRDefault="00042089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089">
              <w:rPr>
                <w:rFonts w:ascii="Times New Roman" w:eastAsia="Times New Roman" w:hAnsi="Times New Roman" w:cs="Times New Roman"/>
                <w:sz w:val="24"/>
                <w:szCs w:val="24"/>
              </w:rPr>
              <w:t>604 423,085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042089" w:rsidRDefault="00042089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089">
              <w:rPr>
                <w:rFonts w:ascii="Times New Roman" w:eastAsia="Times New Roman" w:hAnsi="Times New Roman" w:cs="Times New Roman"/>
                <w:sz w:val="24"/>
                <w:szCs w:val="24"/>
              </w:rPr>
              <w:t>590 429,29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042089" w:rsidRDefault="00042089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089">
              <w:rPr>
                <w:rFonts w:ascii="Times New Roman" w:eastAsia="Times New Roman" w:hAnsi="Times New Roman" w:cs="Times New Roman"/>
                <w:sz w:val="24"/>
                <w:szCs w:val="24"/>
              </w:rPr>
              <w:t>590 429,29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F811E7" w:rsidRDefault="006004D7" w:rsidP="0004208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420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42089" w:rsidRPr="00042089">
              <w:rPr>
                <w:rFonts w:ascii="Times New Roman" w:eastAsia="Times New Roman" w:hAnsi="Times New Roman" w:cs="Times New Roman"/>
                <w:sz w:val="24"/>
                <w:szCs w:val="24"/>
              </w:rPr>
              <w:t> 785 281,665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D7" w:rsidRPr="006004D7" w:rsidRDefault="006004D7" w:rsidP="00EB2F5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04D7" w:rsidRPr="006004D7" w:rsidTr="00EB2F5E">
        <w:trPr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51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Задача 2: Осуществление присмотра и ухода за детьми, получающими услугу по их содержанию в МБДОУ</w:t>
            </w:r>
          </w:p>
        </w:tc>
      </w:tr>
      <w:tr w:rsidR="00EE2295" w:rsidRPr="006004D7" w:rsidTr="00844593">
        <w:trPr>
          <w:trHeight w:val="839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1:                                                                                       </w:t>
            </w:r>
            <w:r w:rsidR="00761C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761C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Обеспечение деятельности </w:t>
            </w:r>
            <w:r w:rsidR="00761C02"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(осуществление присмотра и ухода за детьми)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Управле-ние</w:t>
            </w:r>
            <w:proofErr w:type="spellEnd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  <w:r w:rsidR="00761C02"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1C02"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761C02"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1210087610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F811E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62 780,127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63 505,91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63 505,91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295" w:rsidRPr="006004D7" w:rsidRDefault="00F811E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189 791,947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765D3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2967 </w:t>
            </w:r>
            <w:proofErr w:type="spellStart"/>
            <w:r w:rsidR="00EE2295"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</w:t>
            </w:r>
            <w:r w:rsidR="00203C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E2295"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ков</w:t>
            </w:r>
            <w:proofErr w:type="spellEnd"/>
            <w:r w:rsidR="00EE2295"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получат </w:t>
            </w:r>
            <w:r w:rsidR="00761C02"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дошкольного образования</w:t>
            </w:r>
          </w:p>
        </w:tc>
      </w:tr>
      <w:tr w:rsidR="00EE2295" w:rsidRPr="006004D7" w:rsidTr="00761C02">
        <w:trPr>
          <w:trHeight w:val="477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1210087610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4 341,8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4 341,8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4 341,8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13 025,4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2295" w:rsidRPr="006004D7" w:rsidTr="00741EF8">
        <w:trPr>
          <w:trHeight w:val="50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2:          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 в муниципальных образовательных организациях, реализующих образовательную программу дошкольного образования, без взимания </w:t>
            </w:r>
          </w:p>
          <w:p w:rsidR="00EE2295" w:rsidRPr="006004D7" w:rsidRDefault="00681DAD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родительской платы </w:t>
            </w:r>
            <w:r w:rsidR="00EE2295"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1210075540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EB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F811E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1 248,5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2 540,4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2 540,4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295" w:rsidRPr="006004D7" w:rsidRDefault="00F811E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6 329,3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F31F2E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  <w:p w:rsidR="00EE2295" w:rsidRPr="006004D7" w:rsidRDefault="00203C2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E2295"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E2295"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ков</w:t>
            </w:r>
            <w:proofErr w:type="spellEnd"/>
            <w:r w:rsidR="00EE2295"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1596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(дети-инвалиды, дети-сироты и дети, оставшиеся без попечения родителей, а также дети с туберкулез</w:t>
            </w:r>
          </w:p>
          <w:p w:rsidR="008E1596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proofErr w:type="spellStart"/>
            <w:r w:rsidRPr="008E1596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интоксикац</w:t>
            </w:r>
            <w:proofErr w:type="spellEnd"/>
          </w:p>
          <w:p w:rsidR="008E1596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1596">
              <w:rPr>
                <w:rFonts w:ascii="Times New Roman" w:eastAsia="Times New Roman" w:hAnsi="Times New Roman" w:cs="Times New Roman"/>
                <w:sz w:val="24"/>
                <w:szCs w:val="24"/>
              </w:rPr>
              <w:t>ией</w:t>
            </w:r>
            <w:proofErr w:type="spellEnd"/>
            <w:r w:rsidRPr="008E1596">
              <w:rPr>
                <w:rFonts w:ascii="Times New Roman" w:eastAsia="Times New Roman" w:hAnsi="Times New Roman" w:cs="Times New Roman"/>
                <w:sz w:val="24"/>
                <w:szCs w:val="24"/>
              </w:rPr>
              <w:t>) будут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1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содержаться в </w:t>
            </w:r>
            <w:proofErr w:type="spellStart"/>
            <w:r w:rsidRPr="008E15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EE2295" w:rsidRPr="008E1596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1596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8E1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59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образователь-ных</w:t>
            </w:r>
            <w:proofErr w:type="spellEnd"/>
          </w:p>
          <w:p w:rsidR="00EE2295" w:rsidRPr="008E1596" w:rsidRDefault="00EE2295" w:rsidP="008E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организациях, реализующих образовательную программу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дошкольного образования, </w:t>
            </w:r>
            <w:r w:rsidR="008E1596">
              <w:rPr>
                <w:rFonts w:ascii="Times New Roman" w:eastAsia="Times New Roman" w:hAnsi="Times New Roman" w:cs="Times New Roman"/>
                <w:sz w:val="24"/>
                <w:szCs w:val="24"/>
              </w:rPr>
              <w:t>без взимания родительской платы</w:t>
            </w:r>
          </w:p>
        </w:tc>
      </w:tr>
      <w:tr w:rsidR="006004D7" w:rsidRPr="006004D7" w:rsidTr="00EB2F5E">
        <w:trPr>
          <w:trHeight w:val="332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задаче 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042089" w:rsidRDefault="00042089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089">
              <w:rPr>
                <w:rFonts w:ascii="Times New Roman" w:eastAsia="Times New Roman" w:hAnsi="Times New Roman" w:cs="Times New Roman"/>
                <w:sz w:val="24"/>
                <w:szCs w:val="24"/>
              </w:rPr>
              <w:t>68 370,427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042089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089">
              <w:rPr>
                <w:rFonts w:ascii="Times New Roman" w:eastAsia="Times New Roman" w:hAnsi="Times New Roman" w:cs="Times New Roman"/>
                <w:sz w:val="24"/>
                <w:szCs w:val="24"/>
              </w:rPr>
              <w:t>70 388,11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042089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089">
              <w:rPr>
                <w:rFonts w:ascii="Times New Roman" w:eastAsia="Times New Roman" w:hAnsi="Times New Roman" w:cs="Times New Roman"/>
                <w:sz w:val="24"/>
                <w:szCs w:val="24"/>
              </w:rPr>
              <w:t>70 388,11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042089" w:rsidRDefault="00042089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089">
              <w:rPr>
                <w:rFonts w:ascii="Times New Roman" w:eastAsia="Times New Roman" w:hAnsi="Times New Roman" w:cs="Times New Roman"/>
                <w:sz w:val="24"/>
                <w:szCs w:val="24"/>
              </w:rPr>
              <w:t>209 146,647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004D7" w:rsidRPr="006004D7" w:rsidTr="00EB2F5E">
        <w:trPr>
          <w:trHeight w:val="209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51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3: Оказание дополнительных мер поддержки для семей, имеющих детей дошкольного возраста</w:t>
            </w:r>
          </w:p>
        </w:tc>
      </w:tr>
      <w:tr w:rsidR="00EE2295" w:rsidRPr="006004D7" w:rsidTr="00741EF8">
        <w:trPr>
          <w:trHeight w:val="1699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1:     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 xml:space="preserve"> 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</w:t>
            </w:r>
            <w:r w:rsidR="002E02F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Прямая со стрелкой 4" o:spid="_x0000_s1027" type="#_x0000_t32" style="position:absolute;margin-left:-48.55pt;margin-top:-2.2pt;width:227.25pt;height:1.5pt;flip:x y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" stroked="f"/>
              </w:pic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образовательных организациях края, реализующих образовательную программу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дошкольного образования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Управле-ние</w:t>
            </w:r>
            <w:proofErr w:type="spellEnd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образова-ния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10 04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1210075560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F811E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227,7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227,7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F811E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F2E" w:rsidRDefault="00F31F2E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 (законных представите-лей) детей ежегодно будут получать компенсацию части родительской платы за присмотр и уход за детьми в МБДОУ</w:t>
            </w:r>
          </w:p>
        </w:tc>
      </w:tr>
      <w:tr w:rsidR="00EE2295" w:rsidRPr="006004D7" w:rsidTr="008E1596">
        <w:trPr>
          <w:trHeight w:val="1699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95" w:rsidRPr="006004D7" w:rsidRDefault="00EE2295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10 04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1210075560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F811E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5 630,1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11 387,2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11 387,2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F811E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28 404,5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5" w:rsidRPr="006004D7" w:rsidRDefault="00EE2295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2295" w:rsidRPr="006004D7" w:rsidTr="008E1596">
        <w:trPr>
          <w:trHeight w:val="35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295" w:rsidRPr="006004D7" w:rsidRDefault="00EE2295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2: Предоставление физиотерапевтических процедур воспитанникам муниципальных дошкольных образовательных учреждений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07 01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1210087360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F811E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741,532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F811E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741,532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F2E" w:rsidRDefault="00CB283B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="00EE2295"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</w:t>
            </w:r>
            <w:r w:rsidR="00F31F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ник</w:t>
            </w:r>
            <w:r w:rsidR="00F31F2E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="00761C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физиотера-певтические</w:t>
            </w:r>
            <w:proofErr w:type="spellEnd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6004D7" w:rsidRPr="006004D7" w:rsidTr="00EB2F5E">
        <w:trPr>
          <w:trHeight w:val="263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задаче 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042089" w:rsidRDefault="00042089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089">
              <w:rPr>
                <w:rFonts w:ascii="Times New Roman" w:eastAsia="Times New Roman" w:hAnsi="Times New Roman" w:cs="Times New Roman"/>
                <w:sz w:val="24"/>
                <w:szCs w:val="24"/>
              </w:rPr>
              <w:t>6 436,232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042089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089">
              <w:rPr>
                <w:rFonts w:ascii="Times New Roman" w:eastAsia="Times New Roman" w:hAnsi="Times New Roman" w:cs="Times New Roman"/>
                <w:sz w:val="24"/>
                <w:szCs w:val="24"/>
              </w:rPr>
              <w:t>11 614,9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042089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089">
              <w:rPr>
                <w:rFonts w:ascii="Times New Roman" w:eastAsia="Times New Roman" w:hAnsi="Times New Roman" w:cs="Times New Roman"/>
                <w:sz w:val="24"/>
                <w:szCs w:val="24"/>
              </w:rPr>
              <w:t>11 614,9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042089" w:rsidRDefault="00042089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089">
              <w:rPr>
                <w:rFonts w:ascii="Times New Roman" w:eastAsia="Times New Roman" w:hAnsi="Times New Roman" w:cs="Times New Roman"/>
                <w:sz w:val="24"/>
                <w:szCs w:val="24"/>
              </w:rPr>
              <w:t>29 666,032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04D7" w:rsidRPr="006004D7" w:rsidTr="00EB2F5E">
        <w:trPr>
          <w:trHeight w:val="39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04D7" w:rsidRPr="006004D7" w:rsidTr="00EB2F5E">
        <w:trPr>
          <w:trHeight w:val="39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F811E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679 229,744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F811E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672 432,3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F811E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672 432,3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EB2F5E" w:rsidP="00F81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</w:t>
            </w:r>
            <w:r w:rsidR="00F811E7">
              <w:rPr>
                <w:rFonts w:ascii="Times New Roman" w:eastAsia="Calibri" w:hAnsi="Times New Roman" w:cs="Times New Roman"/>
                <w:sz w:val="23"/>
                <w:szCs w:val="23"/>
              </w:rPr>
              <w:t> 024 094,344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77A8B" w:rsidRDefault="00977A8B">
      <w:r>
        <w:br w:type="page"/>
      </w:r>
    </w:p>
    <w:p w:rsidR="00977A8B" w:rsidRDefault="00977A8B" w:rsidP="00977A8B">
      <w:pPr>
        <w:ind w:left="7257" w:hanging="1593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77A8B" w:rsidSect="008E1596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977A8B" w:rsidRPr="005B4210" w:rsidRDefault="00BF599A" w:rsidP="005B4210">
      <w:pPr>
        <w:spacing w:after="0" w:line="240" w:lineRule="auto"/>
        <w:ind w:left="7257" w:hanging="15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8</w:t>
      </w:r>
    </w:p>
    <w:p w:rsidR="00977A8B" w:rsidRPr="005B4210" w:rsidRDefault="00977A8B" w:rsidP="005B4210">
      <w:pPr>
        <w:spacing w:after="0" w:line="240" w:lineRule="auto"/>
        <w:ind w:left="7257" w:hanging="1593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:rsidR="00977A8B" w:rsidRPr="00E15AA7" w:rsidRDefault="00E15AA7" w:rsidP="00E15AA7">
      <w:pPr>
        <w:spacing w:after="0" w:line="240" w:lineRule="auto"/>
        <w:ind w:left="5670" w:hanging="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«Развитие образования в </w:t>
      </w:r>
      <w:r w:rsidR="00977A8B" w:rsidRPr="005B4210">
        <w:rPr>
          <w:rFonts w:ascii="Times New Roman" w:eastAsia="Times New Roman" w:hAnsi="Times New Roman" w:cs="Times New Roman"/>
          <w:sz w:val="28"/>
          <w:szCs w:val="28"/>
        </w:rPr>
        <w:t>городе Зеленогорске»</w:t>
      </w:r>
    </w:p>
    <w:p w:rsidR="00977A8B" w:rsidRPr="005B4210" w:rsidRDefault="00977A8B" w:rsidP="005B4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77A8B" w:rsidRPr="005B4210" w:rsidRDefault="00977A8B" w:rsidP="005B4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Паспорт</w:t>
      </w:r>
    </w:p>
    <w:p w:rsidR="00977A8B" w:rsidRPr="005B4210" w:rsidRDefault="00977A8B" w:rsidP="005B421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 xml:space="preserve"> подпрограммы</w:t>
      </w:r>
      <w:r w:rsidRPr="005B4210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2 муниципальной программы </w:t>
      </w:r>
    </w:p>
    <w:p w:rsidR="00977A8B" w:rsidRPr="005B4210" w:rsidRDefault="00977A8B" w:rsidP="005B421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252"/>
        <w:gridCol w:w="4962"/>
      </w:tblGrid>
      <w:tr w:rsidR="00977A8B" w:rsidRPr="005B4210" w:rsidTr="00B25626">
        <w:trPr>
          <w:cantSplit/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начального общего, основного общего и среднего общего образования (далее – подпрограмма)</w:t>
            </w:r>
          </w:p>
        </w:tc>
      </w:tr>
      <w:tr w:rsidR="00977A8B" w:rsidRPr="005B4210" w:rsidTr="00B25626">
        <w:trPr>
          <w:cantSplit/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образования в городе Зеленогорске </w:t>
            </w:r>
          </w:p>
        </w:tc>
      </w:tr>
      <w:tr w:rsidR="00977A8B" w:rsidRPr="005B4210" w:rsidTr="00B25626">
        <w:trPr>
          <w:cantSplit/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</w:p>
        </w:tc>
      </w:tr>
      <w:tr w:rsidR="00977A8B" w:rsidRPr="005B4210" w:rsidTr="00B25626">
        <w:trPr>
          <w:cantSplit/>
          <w:trHeight w:val="11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tabs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Сохранение в системе общего образования равны</w:t>
            </w:r>
            <w:r w:rsidR="00761C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 возможностей для современного</w:t>
            </w:r>
            <w:r w:rsidRPr="005B42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качественного начального общего, основного общего и среднего общего образования</w:t>
            </w:r>
          </w:p>
        </w:tc>
      </w:tr>
      <w:tr w:rsidR="00977A8B" w:rsidRPr="005B4210" w:rsidTr="00B25626">
        <w:trPr>
          <w:cantSplit/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подпрограммы</w:t>
            </w:r>
          </w:p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CB" w:rsidRDefault="00977A8B" w:rsidP="007266CB">
            <w:pPr>
              <w:pStyle w:val="a8"/>
              <w:numPr>
                <w:ilvl w:val="0"/>
                <w:numId w:val="23"/>
              </w:numPr>
              <w:tabs>
                <w:tab w:val="left" w:pos="34"/>
              </w:tabs>
              <w:spacing w:before="100" w:beforeAutospacing="1"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условий и </w:t>
            </w:r>
            <w:r w:rsidRPr="007266CB">
              <w:rPr>
                <w:rFonts w:ascii="Times New Roman" w:hAnsi="Times New Roman" w:cs="Times New Roman"/>
                <w:sz w:val="28"/>
                <w:szCs w:val="28"/>
              </w:rPr>
              <w:t xml:space="preserve">качества обучения, соответствующих федеральным государственным образовательным стандартам начального общего, основного общего, среднего общего образования. </w:t>
            </w:r>
          </w:p>
          <w:p w:rsidR="00977A8B" w:rsidRPr="007266CB" w:rsidRDefault="007266CB" w:rsidP="007266CB">
            <w:pPr>
              <w:pStyle w:val="a8"/>
              <w:numPr>
                <w:ilvl w:val="0"/>
                <w:numId w:val="23"/>
              </w:numPr>
              <w:tabs>
                <w:tab w:val="left" w:pos="34"/>
              </w:tabs>
              <w:spacing w:before="100" w:beforeAutospacing="1"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дополнительных мер </w:t>
            </w:r>
            <w:r w:rsidR="00977A8B" w:rsidRPr="007266CB">
              <w:rPr>
                <w:rFonts w:ascii="Times New Roman" w:hAnsi="Times New Roman" w:cs="Times New Roman"/>
                <w:sz w:val="28"/>
                <w:szCs w:val="28"/>
              </w:rPr>
              <w:t>поддержки для семей, имеющих детей школьного возраста.</w:t>
            </w:r>
            <w:r w:rsidR="00977A8B" w:rsidRPr="0076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77A8B" w:rsidRPr="005B4210" w:rsidTr="00B25626">
        <w:trPr>
          <w:trHeight w:val="8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Показатели </w:t>
            </w:r>
          </w:p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результативности подпрограммы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1. Отношение среднего балла ЕГЭ (в расчете на 2 обязательных предмета) в двух школах с лучшими результатами к среднему баллу ЕГЭ (в расчете на 2 обязательных предмета) в двух школах с худшими результатами.</w:t>
            </w:r>
          </w:p>
          <w:p w:rsidR="007266CB" w:rsidRDefault="007266CB" w:rsidP="007266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 </w:t>
            </w:r>
            <w:r w:rsidR="00977A8B"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Удельный вес численности</w:t>
            </w:r>
          </w:p>
          <w:p w:rsidR="00977A8B" w:rsidRPr="005B4210" w:rsidRDefault="00977A8B" w:rsidP="007266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 в школах, получающих образование в соответствии с федеральными государственными образовательными стандартами, в общей численности обучающихся школ.</w:t>
            </w:r>
          </w:p>
          <w:p w:rsidR="00977A8B" w:rsidRPr="007266CB" w:rsidRDefault="007266CB" w:rsidP="00ED2DE7">
            <w:pPr>
              <w:widowControl w:val="0"/>
              <w:tabs>
                <w:tab w:val="left" w:pos="11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="00ED2D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6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</w:t>
            </w:r>
            <w:r w:rsidR="00ED2D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977A8B" w:rsidRPr="007266CB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выпускнико</w:t>
            </w:r>
            <w:r w:rsidR="00ED2D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977A8B" w:rsidRPr="00726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специализированных </w:t>
            </w:r>
            <w:r w:rsidR="00ED2D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="00977A8B" w:rsidRPr="00726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классов, </w:t>
            </w:r>
            <w:r w:rsidR="00977A8B" w:rsidRPr="007266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поступивших в высшие учебные заведения на специальности в соответствии с профилем обучения, в общей численности выпускников специализированных классов.</w:t>
            </w:r>
          </w:p>
          <w:p w:rsidR="00977A8B" w:rsidRPr="005B4210" w:rsidRDefault="00977A8B" w:rsidP="005B42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4. Удельный вес численности детей с ограниченными возможностями здоровья, обучающихся в классах, не являющихся специальными (коррекционными) классами, в общей численности детей с ограниченными возможностями здоровья, обучающихся в школах.</w:t>
            </w:r>
          </w:p>
          <w:p w:rsidR="00977A8B" w:rsidRPr="005B4210" w:rsidRDefault="00977A8B" w:rsidP="005B42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5. Доля школ, принятых к началу учебного года.</w:t>
            </w:r>
          </w:p>
          <w:p w:rsidR="00977A8B" w:rsidRDefault="00977A8B" w:rsidP="005B42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6. Доля детей отдельных категорий граждан в школах, обеспеченных горячим питанием без взимания платы, от общей численности обучающихся отдельных категорий, нуждающихся в горячем питании.</w:t>
            </w:r>
          </w:p>
          <w:p w:rsidR="00387521" w:rsidRPr="00387521" w:rsidRDefault="00387521" w:rsidP="00387521">
            <w:pPr>
              <w:widowControl w:val="0"/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  <w:r w:rsidRPr="003875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ество школ, в которых внедрена </w:t>
            </w:r>
            <w:r w:rsidRPr="003875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целевая модель цифровой образовательной среды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77A8B" w:rsidRPr="005B4210" w:rsidTr="00B25626">
        <w:trPr>
          <w:cantSplit/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01.01.20</w:t>
            </w: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– 31.12.2023</w:t>
            </w:r>
          </w:p>
        </w:tc>
      </w:tr>
      <w:tr w:rsidR="00387521" w:rsidRPr="005B4210" w:rsidTr="00B25626">
        <w:trPr>
          <w:cantSplit/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21" w:rsidRPr="005B4210" w:rsidRDefault="00387521" w:rsidP="0038752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21" w:rsidRPr="005B4210" w:rsidRDefault="00387521" w:rsidP="00387521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21" w:rsidRPr="005B4210" w:rsidRDefault="00387521" w:rsidP="003875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Объем бюджетных ассигнований на реализацию подпрограммы составляет </w:t>
            </w:r>
          </w:p>
          <w:p w:rsidR="00387521" w:rsidRPr="005B4210" w:rsidRDefault="00387521" w:rsidP="003875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1 772 860,60177 тыс. рублей, </w:t>
            </w:r>
          </w:p>
          <w:p w:rsidR="00387521" w:rsidRPr="005B4210" w:rsidRDefault="00387521" w:rsidP="003875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том числе по годам:</w:t>
            </w:r>
          </w:p>
          <w:p w:rsidR="00387521" w:rsidRPr="005B4210" w:rsidRDefault="00387521" w:rsidP="003875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2021 год  – 601 011,45314 тыс. рублей;</w:t>
            </w:r>
          </w:p>
          <w:p w:rsidR="00387521" w:rsidRPr="005B4210" w:rsidRDefault="00387521" w:rsidP="003875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 год  – 586 343,81386 тыс. рублей;</w:t>
            </w:r>
          </w:p>
          <w:p w:rsidR="00387521" w:rsidRPr="005B4210" w:rsidRDefault="00387521" w:rsidP="003875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2023 год  – 585 505,33477 тыс. рублей, </w:t>
            </w:r>
          </w:p>
          <w:p w:rsidR="00387521" w:rsidRPr="005B4210" w:rsidRDefault="00387521" w:rsidP="003875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из них:</w:t>
            </w:r>
          </w:p>
          <w:p w:rsidR="00387521" w:rsidRPr="005B4210" w:rsidRDefault="00387521" w:rsidP="003875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 счет средств федерального бюджета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155 813,01302</w:t>
            </w: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387521" w:rsidRPr="005B4210" w:rsidRDefault="00387521" w:rsidP="003875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2021 год  – 47 043,10019 тыс. рублей;</w:t>
            </w:r>
          </w:p>
          <w:p w:rsidR="00387521" w:rsidRPr="005B4210" w:rsidRDefault="00387521" w:rsidP="003875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2022 год 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53 796,10042</w:t>
            </w: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тыс. рублей;</w:t>
            </w:r>
          </w:p>
          <w:p w:rsidR="00387521" w:rsidRPr="005B4210" w:rsidRDefault="00387521" w:rsidP="003875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2023 год 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54 973,81241 </w:t>
            </w: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тыс. рублей;</w:t>
            </w:r>
          </w:p>
          <w:p w:rsidR="00387521" w:rsidRPr="005B4210" w:rsidRDefault="00387521" w:rsidP="003875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 счет средств краевого бюджета – </w:t>
            </w:r>
          </w:p>
          <w:p w:rsidR="00387521" w:rsidRPr="005B4210" w:rsidRDefault="00A32F51" w:rsidP="003875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1 156 908,33635</w:t>
            </w:r>
            <w:r w:rsidR="00387521"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387521" w:rsidRPr="005B4210" w:rsidRDefault="00387521" w:rsidP="003875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2021 год 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400 999,76855</w:t>
            </w: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тыс. рублей;</w:t>
            </w:r>
          </w:p>
          <w:p w:rsidR="00387521" w:rsidRPr="005B4210" w:rsidRDefault="00387521" w:rsidP="00A32F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2022 год  – </w:t>
            </w:r>
            <w:r w:rsidR="00A32F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378 969,57944</w:t>
            </w: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тыс. рублей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387521" w:rsidRPr="005B4210" w:rsidTr="00B25626">
        <w:trPr>
          <w:cantSplit/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21" w:rsidRPr="005B4210" w:rsidRDefault="00387521" w:rsidP="00B2562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21" w:rsidRPr="005B4210" w:rsidRDefault="00387521" w:rsidP="00B25626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21" w:rsidRPr="005B4210" w:rsidRDefault="00387521" w:rsidP="00B256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2023 год  – </w:t>
            </w:r>
            <w:r w:rsidR="00A32F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376 938,98836</w:t>
            </w: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тыс. рублей;</w:t>
            </w:r>
          </w:p>
          <w:p w:rsidR="00387521" w:rsidRPr="005B4210" w:rsidRDefault="00387521" w:rsidP="00B256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 счет средств местного бюджета – </w:t>
            </w:r>
          </w:p>
          <w:p w:rsidR="00A32F51" w:rsidRPr="005B4210" w:rsidRDefault="00387521" w:rsidP="00A32F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460 139,252</w:t>
            </w:r>
            <w:r w:rsidR="00A32F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тыс. рублей, в том числе</w:t>
            </w:r>
            <w:r w:rsidR="00A32F51"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 годам:</w:t>
            </w:r>
          </w:p>
          <w:p w:rsidR="00A32F51" w:rsidRPr="005B4210" w:rsidRDefault="00A32F51" w:rsidP="00A32F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2021 год 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152 968,5844</w:t>
            </w: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тыс. рублей;</w:t>
            </w:r>
          </w:p>
          <w:p w:rsidR="00A32F51" w:rsidRPr="005B4210" w:rsidRDefault="00A32F51" w:rsidP="00A32F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 год  – 153 578,134 тыс. рублей;</w:t>
            </w:r>
          </w:p>
          <w:p w:rsidR="00387521" w:rsidRPr="005B4210" w:rsidRDefault="00A32F51" w:rsidP="00A32F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 год  – 153 592,534 тыс. рублей.</w:t>
            </w:r>
          </w:p>
        </w:tc>
      </w:tr>
    </w:tbl>
    <w:p w:rsidR="00977A8B" w:rsidRPr="005B4210" w:rsidRDefault="00977A8B" w:rsidP="005B4210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77A8B" w:rsidRPr="005B4210" w:rsidRDefault="00977A8B" w:rsidP="005B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1. Постановка общегородской проблемы </w:t>
      </w:r>
    </w:p>
    <w:p w:rsidR="00977A8B" w:rsidRPr="005B4210" w:rsidRDefault="00977A8B" w:rsidP="005B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и обоснование необходимости разработки подпрограммы</w:t>
      </w:r>
    </w:p>
    <w:p w:rsidR="00977A8B" w:rsidRPr="005B4210" w:rsidRDefault="00977A8B" w:rsidP="005B4210">
      <w:pPr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</w:rPr>
      </w:pPr>
    </w:p>
    <w:p w:rsidR="00977A8B" w:rsidRPr="005B4210" w:rsidRDefault="00977A8B" w:rsidP="005B4210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1.1. Система общего образования города Зеленогорска представлена 9 школами (гимназия, лицей, 7 школ). Развитие сети муниципальных бюджетных общеобразовательных учреждений связано не только с изменениями в количественном составе обучающихся, в увеличении направленностей реализуемых программ, но и с дальнейшей открытостью школ.</w:t>
      </w:r>
    </w:p>
    <w:p w:rsidR="00977A8B" w:rsidRPr="005B4210" w:rsidRDefault="00977A8B" w:rsidP="005B421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Численность обучающихся в школах на протяжении пяти лет более 6100 обучающихся. На начало 2020 - 2021 учебного года численность обучающи</w:t>
      </w:r>
      <w:r w:rsidR="00E15AA7">
        <w:rPr>
          <w:rFonts w:ascii="Times New Roman" w:eastAsia="Times New Roman" w:hAnsi="Times New Roman" w:cs="Times New Roman"/>
          <w:sz w:val="28"/>
          <w:szCs w:val="28"/>
        </w:rPr>
        <w:t xml:space="preserve">хся в 9 школах составила 6178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>человек (на 01.09.2019 – 6198, на 01.09.2018 – 6215, на 01.09.2017 – 6265).</w:t>
      </w:r>
    </w:p>
    <w:p w:rsidR="00977A8B" w:rsidRPr="005B4210" w:rsidRDefault="00977A8B" w:rsidP="005B421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В рамках подпрограммы должны быть решены задачи, направленные на достижение высокого качества подготовки обучающихся на всех уровнях общего образования, а также на реализацию программ для их успешной социализации.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1.2. На начало 2020 - 2021 учебного года 97,4% обучающихся обучают</w:t>
      </w:r>
      <w:r w:rsidR="00E15AA7">
        <w:rPr>
          <w:rFonts w:ascii="Times New Roman" w:eastAsia="Times New Roman" w:hAnsi="Times New Roman" w:cs="Times New Roman"/>
          <w:sz w:val="28"/>
          <w:szCs w:val="28"/>
        </w:rPr>
        <w:t xml:space="preserve">ся в школах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государственными образовательными стандартами, из них 100% – на уровнях начального общего и основного общего образования во всех школах, на уровне среднего общего образования в 10-классах. С 01.01.2019 началась работа по </w:t>
      </w:r>
      <w:r w:rsidRPr="005B4210">
        <w:rPr>
          <w:rFonts w:ascii="Times New Roman" w:hAnsi="Times New Roman" w:cs="Times New Roman"/>
          <w:sz w:val="28"/>
          <w:szCs w:val="28"/>
        </w:rPr>
        <w:t>обновлению содержания предметной области «Технология» при поддержке регионального проекта «Современная школа» национального проекта «Образование».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С целью создания необходимых условий для реализации основных образовательных программ в соответствии с требованиями федеральных государственных образовательных стандартов начального общего и основного общего образования осуществляется оснащение школ города учебным, в том числе мультимедийным оборудованием, организуется повышение квалификации педагогов и руководителей школ города. В рамках реализации регионального проекта «Цифровая образовательная среда» национального проекта «Образование» все школы будут обеспечены высокоскоростным интернетом, внедрена целевая модель цифровой образовательной среды. С 2016 года в конкурсе школ, внедряющих сетевые стандарты «Школы </w:t>
      </w:r>
      <w:proofErr w:type="spellStart"/>
      <w:r w:rsidRPr="005B4210">
        <w:rPr>
          <w:rFonts w:ascii="Times New Roman" w:eastAsia="Times New Roman" w:hAnsi="Times New Roman" w:cs="Times New Roman"/>
          <w:sz w:val="28"/>
          <w:szCs w:val="28"/>
        </w:rPr>
        <w:t>Росатома</w:t>
      </w:r>
      <w:proofErr w:type="spellEnd"/>
      <w:r w:rsidRPr="005B4210">
        <w:rPr>
          <w:rFonts w:ascii="Times New Roman" w:eastAsia="Times New Roman" w:hAnsi="Times New Roman" w:cs="Times New Roman"/>
          <w:sz w:val="28"/>
          <w:szCs w:val="28"/>
        </w:rPr>
        <w:t>» в условиях введения ФГОС основного общего и среднего общего образования, победителем с</w:t>
      </w:r>
      <w:r w:rsidR="00E15AA7">
        <w:rPr>
          <w:rFonts w:ascii="Times New Roman" w:eastAsia="Times New Roman" w:hAnsi="Times New Roman" w:cs="Times New Roman"/>
          <w:sz w:val="28"/>
          <w:szCs w:val="28"/>
        </w:rPr>
        <w:t xml:space="preserve">тала МБОУ «СОШ №161», </w:t>
      </w:r>
      <w:r w:rsidR="00E15A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которая в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течение 2016 – 2018 годов за счет средств </w:t>
      </w:r>
      <w:proofErr w:type="spellStart"/>
      <w:r w:rsidRPr="005B4210">
        <w:rPr>
          <w:rFonts w:ascii="Times New Roman" w:eastAsia="Times New Roman" w:hAnsi="Times New Roman" w:cs="Times New Roman"/>
          <w:sz w:val="28"/>
          <w:szCs w:val="28"/>
        </w:rPr>
        <w:t>Госкорпорации</w:t>
      </w:r>
      <w:proofErr w:type="spellEnd"/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5B4210">
        <w:rPr>
          <w:rFonts w:ascii="Times New Roman" w:eastAsia="Times New Roman" w:hAnsi="Times New Roman" w:cs="Times New Roman"/>
          <w:sz w:val="28"/>
          <w:szCs w:val="28"/>
        </w:rPr>
        <w:t>Росатом</w:t>
      </w:r>
      <w:proofErr w:type="spellEnd"/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» и местного бюджета на условиях </w:t>
      </w:r>
      <w:proofErr w:type="spellStart"/>
      <w:r w:rsidRPr="005B4210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 обновила инфраструктуру и содержание образования. С 2016 по 2020 годы 8 школ из 9 получили субсидии из федерального бюджета на обновление материально-технической базы, повышение квалификации педагогических работников в рамках реализации мероприятия «Создание сети школ, реализующих инновационные программы для отработки новых технологий и содержания обучения и воспитания, через конкурсную поддержку школьных инициатив и сетевых проектов»</w:t>
      </w:r>
      <w:r w:rsidRPr="005B4210">
        <w:rPr>
          <w:rFonts w:ascii="Times New Roman" w:hAnsi="Times New Roman" w:cs="Times New Roman"/>
          <w:sz w:val="28"/>
          <w:szCs w:val="28"/>
        </w:rPr>
        <w:t xml:space="preserve">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ведомственной целевой программы «Развитие современных механизмов и технологий дошкольного и общего образования» </w:t>
      </w:r>
      <w:r w:rsidRPr="005B4210">
        <w:rPr>
          <w:rFonts w:ascii="Times New Roman" w:hAnsi="Times New Roman" w:cs="Times New Roman"/>
          <w:sz w:val="28"/>
          <w:szCs w:val="28"/>
        </w:rPr>
        <w:t>г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осударственной программы Российской Федерации «Развитие образования». </w:t>
      </w:r>
      <w:proofErr w:type="spellStart"/>
      <w:r w:rsidRPr="005B4210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 данных мероприятий было получено из средств краевого бюджета и внебюджетных средств АО «ТВЭЛ». </w:t>
      </w:r>
    </w:p>
    <w:p w:rsidR="00977A8B" w:rsidRPr="005B4210" w:rsidRDefault="00977A8B" w:rsidP="005B42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В рамках краевого проекта по выявлению и поддержке детей, проявивших способности в предметных областях, с 2015 года на уровне среднего общего образования на базе МБОУ «Лицей №174» открыты два специализированных физико-математических класса (10 и 11) общей численностью 50 обучающихся. Для преподавания профилирующих дисциплин, специальных курсов, проведения семинаров, лабораторных работ, научно-исследовательской деятельности обучающихся привлекаются преподаватели Федерального государственного автономного образовательного учреждения высшего профессионального образования «Сибирский федеральный университет». Набор в указанный специализированный класс осуществляется из числа обучающихся школ города, наиболее успешно освоивших общеобразовательные программы основного общего образования по профилирующим дисциплинам. С 2016 года в школах города при поддержке АО «ТВЭЛ», АО «ПО ЭХЗ» реализуется проект «Школьный технопарк». В каждой школе организованы лаборатории технической направленности. К 2020 году увеличилась численность детей, занимающихся в объединениях технической направленности на базе школ и УДО, с 8% до 15%.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>Наряду с положительными изменениями в системе образования существует ряд проблем, которые требуют решения в предстоящие годы. Сохраняется проблема нарастающей численности учителей пенсионного возраста, доля педагогов пенсионного возраста выросла с 25% в 2015 году до 28% в 2018 году. В школах имеются долгосрочные педагогические вакансии учителей английского языка, математики. Для обновления кадров ежегодно заключаются договоры на целевое обучение с ФГБОУ ВО «Красноярский государственный педагогический университет им. В.П. Астафьева». В результате доля молодых учителей до 35 лет, работающих в школах, увеличилась с 4,1% в 2016 году до 9,2% в 2020 году.</w:t>
      </w:r>
      <w:r w:rsidRPr="005B42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B4210">
        <w:rPr>
          <w:rFonts w:ascii="Times New Roman" w:hAnsi="Times New Roman" w:cs="Times New Roman"/>
          <w:sz w:val="28"/>
          <w:szCs w:val="28"/>
        </w:rPr>
        <w:t xml:space="preserve">Результатом регионального проекта «Учитель будущего» национального проекта «Образование» к 2024 году не менее 70% учителей в возрасте 35 лет будут вовлечены в различные формы поддержки и сопровождения. 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lastRenderedPageBreak/>
        <w:t>Несмотря на достигнутые результаты, актуальным остаётся формирование профессиональных компетенций педагогов, позволяющих достигать новые образовательные результаты в контексте федеральных государственных образовательных стандартов. В соответствии с технологическими изменениями необходимо обновить содержание образования, усилить изучение естественных наук, прикладной математики, технологии конструирования и проектирования, робототехники.</w:t>
      </w:r>
    </w:p>
    <w:p w:rsidR="00977A8B" w:rsidRPr="005B4210" w:rsidRDefault="00977A8B" w:rsidP="005B421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1.3. В последние три года в школах растет число детей с ограниченными возможностями здоровья. По состоянию на 01.10.2020 в процесс общего образования включены 425 обучающихся с ограниченными возможностями здоровья (в 2019 году- 403 человека, в 2018 году – 344 человек, в 2017 году – 277 человек), еще 11 обучающихся получают образование в отдельных специальных (коррекционных) классах. С 01.09.2016 введены в действие федеральные государственные образовательные стандарты начального общего образования для обучающихся с ограниченными возможностями здоровья. В связи с этим в школах организуется работа по следующим направлениям: создание </w:t>
      </w:r>
      <w:proofErr w:type="spellStart"/>
      <w:r w:rsidRPr="005B4210">
        <w:rPr>
          <w:rFonts w:ascii="Times New Roman" w:eastAsia="Times New Roman" w:hAnsi="Times New Roman" w:cs="Times New Roman"/>
          <w:sz w:val="28"/>
          <w:szCs w:val="28"/>
        </w:rPr>
        <w:t>безбарьерной</w:t>
      </w:r>
      <w:proofErr w:type="spellEnd"/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 среды; приведение условий в соответствие с требованиями законодательства; организация психолого-медико-педагогического сопровождения детей с ограниченными возможностями здоровья в условиях инклюзивного образования.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 xml:space="preserve">1.4. В рамках реализации муниципальной программы «Развитие образования в городе Зеленогорске», наряду с другими ключевыми задачами перед муниципальной системой образования стоит задача сохранения в школах современных, безопасных условий, соответствующих требованиям законодательства, правилам и нормативам. Для поддержания в исправном состоянии зданий, сооружений, оборудования и инженерных коммуникаций проводятся текущие и капитальные ремонты. </w:t>
      </w:r>
    </w:p>
    <w:p w:rsidR="00977A8B" w:rsidRPr="005B4210" w:rsidRDefault="00977A8B" w:rsidP="005B42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1.5. Во всех школах созданы условия для организации присмотра и ухода за детьми в группах продленного дня, в 6 школах созданы условия для организации дневного сна. Услуга «по присмотру и уходу» за детьми в группах продленного дня остается востребованной со стороны родителей (законных представителей) несовершеннолетних обучающихся в 1 – 4 классах, при этом 100% охвата требуют дети с ограниченными возможностями здоровья в связи с организацией для них во второй половине учебного дня коррекционной работы и индивидуальной помощи.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 xml:space="preserve">1.6. Охрана здоровья обучающихся включает в себя, в том числе организацию питания обучающихся. Для обеспечения необходимых условий школьные столовые оборудуются современным оборудованием. В 2017 году решена задача по переводу расчета за питание в школьных столовых на автоматизированный безналичный расчет во всех девяти школах. Охват горячим питанием обучающихся в школах составляет 78% в общей численности обучающихся, причем около 20% это дети отдельных категорий из малообеспеченных семей, или семей, находящихся в социально-опасном положении. Двухразовым горячим питанием обеспечены 100% детей с </w:t>
      </w:r>
      <w:r w:rsidRPr="005B4210">
        <w:rPr>
          <w:rFonts w:ascii="Times New Roman" w:hAnsi="Times New Roman" w:cs="Times New Roman"/>
          <w:sz w:val="28"/>
          <w:szCs w:val="28"/>
        </w:rPr>
        <w:lastRenderedPageBreak/>
        <w:t xml:space="preserve">ограниченными возможностями здоровья, в том числе дети-инвалиды. С 01.09.2020 года 100% учащихся 1 – 4 классов обеспечиваются горячим питанием за счет субсидий и субвенций из федерального и краевого бюджетов. Питание в школах организовано в соответствии с разработанным двухнедельным сбалансированным меню, соответствует возрастным физиологическим потребностям в пищевых веществах и энергии. </w:t>
      </w:r>
    </w:p>
    <w:p w:rsidR="00977A8B" w:rsidRPr="005B4210" w:rsidRDefault="00977A8B" w:rsidP="005B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7A8B" w:rsidRPr="005B4210" w:rsidRDefault="00977A8B" w:rsidP="005B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2. Цель, задачи, этапы, сроки выполнения</w:t>
      </w:r>
    </w:p>
    <w:p w:rsidR="00977A8B" w:rsidRPr="005B4210" w:rsidRDefault="00977A8B" w:rsidP="005B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 и показатели результативности подпрограммы</w:t>
      </w:r>
    </w:p>
    <w:p w:rsidR="00977A8B" w:rsidRPr="005B4210" w:rsidRDefault="00977A8B" w:rsidP="005B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7A8B" w:rsidRPr="005B4210" w:rsidRDefault="00977A8B" w:rsidP="005B4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>2.1. Целью подпрограммы является сохранение в системе общего образования равных возможностей для современного, качественного начального общего, основного общего и среднего общего образования.</w:t>
      </w:r>
    </w:p>
    <w:p w:rsidR="00977A8B" w:rsidRPr="005B4210" w:rsidRDefault="00977A8B" w:rsidP="005B4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>2.2. Для достижения указанной цели необходимо решить следующие задачи:</w:t>
      </w:r>
    </w:p>
    <w:p w:rsidR="00977A8B" w:rsidRPr="005B4210" w:rsidRDefault="00977A8B" w:rsidP="005B421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2.2.1. Обеспечение условий и качества обучения, соответствующих федеральным государственным образовательным стандартам начального общего, основного общего и среднего общего образования. </w:t>
      </w:r>
    </w:p>
    <w:p w:rsidR="00977A8B" w:rsidRPr="005B4210" w:rsidRDefault="00977A8B" w:rsidP="005B421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2.2.2. Оказание дополнительных мер поддержки для семей, имеющих детей школьного возраста.</w:t>
      </w:r>
    </w:p>
    <w:p w:rsidR="00977A8B" w:rsidRPr="005B4210" w:rsidRDefault="00977A8B" w:rsidP="005B421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2.3. Срок реализации мероприятий подпрограммы устанавливается с 01.01.2021 по 31.12.2023.</w:t>
      </w:r>
    </w:p>
    <w:p w:rsidR="00977A8B" w:rsidRPr="005B4210" w:rsidRDefault="00977A8B" w:rsidP="005B421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2.4. Прогнозируемые </w:t>
      </w:r>
      <w:r w:rsidR="00A32F51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 результативности подпрограммы приведены в приложении № 1 к муниципальной программе.</w:t>
      </w:r>
    </w:p>
    <w:p w:rsidR="00977A8B" w:rsidRPr="005B4210" w:rsidRDefault="00977A8B" w:rsidP="005B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7A8B" w:rsidRPr="00A32F51" w:rsidRDefault="00977A8B" w:rsidP="00A32F51">
      <w:pPr>
        <w:pStyle w:val="a8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2F51">
        <w:rPr>
          <w:rFonts w:ascii="Times New Roman" w:eastAsia="Times New Roman" w:hAnsi="Times New Roman" w:cs="Times New Roman"/>
          <w:sz w:val="28"/>
          <w:szCs w:val="28"/>
        </w:rPr>
        <w:t>Механизм реализации подпрограммы</w:t>
      </w:r>
    </w:p>
    <w:p w:rsidR="00977A8B" w:rsidRPr="005B4210" w:rsidRDefault="00977A8B" w:rsidP="005B421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3.1. Реализация подпрограммы осуществляется Управлением образования при участии находящихся в его ведении школ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Мероприятия подпрограммы по каждой задаче, финансирование которой предусмотрено в соответствующем финансовом году, осуществляются в комплексе путем предоставления субсидий на выполнение муниципальных услуг (работ) и предоставления субсидий на иные цели, не связанные с выполнением муниципального задания, за счет средств федерального, краевого и местного бюджетов.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3.3. Мероприятия подпрограммы, указанные в строках 1.1.1 – 1.2.1 таблицы в приложении к подпрограмме, осуществляются Управлением образования и школами.</w:t>
      </w:r>
    </w:p>
    <w:p w:rsidR="00977A8B" w:rsidRPr="005B4210" w:rsidRDefault="00977A8B" w:rsidP="005B42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77A8B" w:rsidRPr="005B4210" w:rsidRDefault="00977A8B" w:rsidP="005B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4. Управление и контроль реализации подпрограммы</w:t>
      </w:r>
    </w:p>
    <w:p w:rsidR="00977A8B" w:rsidRPr="005B4210" w:rsidRDefault="00977A8B" w:rsidP="005B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7A8B" w:rsidRPr="005B4210" w:rsidRDefault="00977A8B" w:rsidP="005B4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4.1. Управление реализацией подпрограммы осуществляет Управление образования.</w:t>
      </w:r>
    </w:p>
    <w:p w:rsidR="00977A8B" w:rsidRPr="005B4210" w:rsidRDefault="00977A8B" w:rsidP="005B421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за ходом реализации подпрограммы осуществляется Управлением образования посредством ежеквартального мониторинга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реализации муниципальной программы в сроки и по форме, установленные Порядком формирования и реализации муниципальных программ, 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утвержденным постановлением Админист</w:t>
      </w:r>
      <w:r w:rsidR="00E15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рации ЗАТО 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г. Зеленогорска.</w:t>
      </w:r>
    </w:p>
    <w:p w:rsidR="00977A8B" w:rsidRPr="005B4210" w:rsidRDefault="00977A8B" w:rsidP="005B4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4.2. Школы направляют в Управление образования ежеквартально и по итогам очередного финансового года информацию об исполнении подпрограммы. Отчеты по итогам года должны содержать информацию о достигнутых конечных результатах и значениях показателей результативности, указанных в паспорте подпрограммы. </w:t>
      </w:r>
    </w:p>
    <w:p w:rsidR="00977A8B" w:rsidRPr="005B4210" w:rsidRDefault="00977A8B" w:rsidP="005B4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pacing w:val="-7"/>
          <w:sz w:val="28"/>
          <w:szCs w:val="28"/>
        </w:rPr>
        <w:t>4.3.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Управление образования, школы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977A8B" w:rsidRPr="005B4210" w:rsidRDefault="00A32F51" w:rsidP="005B4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4.4</w:t>
      </w:r>
      <w:r w:rsidR="00977A8B"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. Контроль за целевым использованием финансовых средств осуществляют органы государственного и муниципального финансового контроля.</w:t>
      </w:r>
    </w:p>
    <w:p w:rsidR="00977A8B" w:rsidRPr="005B4210" w:rsidRDefault="00977A8B" w:rsidP="005B42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7A8B" w:rsidRPr="005B4210" w:rsidRDefault="00977A8B" w:rsidP="005B4210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Оценка социально-экономической эффективности подпрограммы</w:t>
      </w:r>
    </w:p>
    <w:p w:rsidR="00977A8B" w:rsidRPr="005B4210" w:rsidRDefault="00977A8B" w:rsidP="005B4210">
      <w:pPr>
        <w:spacing w:after="0" w:line="240" w:lineRule="auto"/>
        <w:ind w:left="252"/>
        <w:rPr>
          <w:rFonts w:ascii="Times New Roman" w:eastAsia="Times New Roman" w:hAnsi="Times New Roman" w:cs="Times New Roman"/>
          <w:sz w:val="28"/>
          <w:szCs w:val="28"/>
        </w:rPr>
      </w:pP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5.1. Оценка социально-экономической эффективности реализации подпрограммы проводится Управлением образования.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5.2. Обязательным условием эффективности подпрограммы является успешное выполнение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показателей результативности подпрограммы, приведенных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в приложении № 1 к муниципальной 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программе, а также мероприятий подпрограммы, приведенных в приложении к подпрограмме.</w:t>
      </w:r>
    </w:p>
    <w:p w:rsidR="00977A8B" w:rsidRPr="005B4210" w:rsidRDefault="00977A8B" w:rsidP="005B421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7A8B" w:rsidRPr="005B4210" w:rsidRDefault="00977A8B" w:rsidP="005B4210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Система мероприятий подпрограммы</w:t>
      </w:r>
    </w:p>
    <w:p w:rsidR="00977A8B" w:rsidRPr="005B4210" w:rsidRDefault="00977A8B" w:rsidP="005B4210">
      <w:pPr>
        <w:spacing w:after="0" w:line="240" w:lineRule="auto"/>
        <w:ind w:left="-108"/>
        <w:rPr>
          <w:rFonts w:ascii="Times New Roman" w:eastAsia="Times New Roman" w:hAnsi="Times New Roman" w:cs="Times New Roman"/>
          <w:sz w:val="28"/>
          <w:szCs w:val="28"/>
        </w:rPr>
      </w:pPr>
    </w:p>
    <w:p w:rsidR="00977A8B" w:rsidRPr="005B4210" w:rsidRDefault="00977A8B" w:rsidP="00FD3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:rsidR="00FF4AB6" w:rsidRPr="00FF4AB6" w:rsidRDefault="00FF4AB6" w:rsidP="005B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F4AB6" w:rsidRPr="00FF4AB6" w:rsidSect="00E15AA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D5A50" w:rsidRPr="008D5A50" w:rsidRDefault="008D5A50" w:rsidP="00FF4AB6">
      <w:pPr>
        <w:tabs>
          <w:tab w:val="left" w:pos="9214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4D7" w:rsidRPr="006004D7" w:rsidRDefault="006004D7" w:rsidP="006004D7">
      <w:pPr>
        <w:spacing w:after="0" w:line="240" w:lineRule="auto"/>
        <w:ind w:left="9204"/>
        <w:rPr>
          <w:rFonts w:ascii="Times New Roman" w:eastAsia="Calibri" w:hAnsi="Times New Roman" w:cs="Times New Roman"/>
          <w:sz w:val="24"/>
          <w:szCs w:val="24"/>
        </w:rPr>
      </w:pPr>
      <w:r w:rsidRPr="006004D7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Pr="006004D7">
        <w:rPr>
          <w:rFonts w:ascii="Times New Roman" w:eastAsia="Calibri" w:hAnsi="Times New Roman" w:cs="Times New Roman"/>
          <w:sz w:val="24"/>
          <w:szCs w:val="24"/>
        </w:rPr>
        <w:br/>
        <w:t xml:space="preserve">к подпрограмме 2 «Развитие начального </w:t>
      </w:r>
    </w:p>
    <w:p w:rsidR="006004D7" w:rsidRPr="006004D7" w:rsidRDefault="006004D7" w:rsidP="006004D7">
      <w:pPr>
        <w:spacing w:after="0" w:line="240" w:lineRule="auto"/>
        <w:ind w:left="9204"/>
        <w:rPr>
          <w:rFonts w:ascii="Times New Roman" w:eastAsia="Calibri" w:hAnsi="Times New Roman" w:cs="Times New Roman"/>
          <w:sz w:val="24"/>
          <w:szCs w:val="24"/>
        </w:rPr>
      </w:pPr>
      <w:r w:rsidRPr="006004D7">
        <w:rPr>
          <w:rFonts w:ascii="Times New Roman" w:eastAsia="Calibri" w:hAnsi="Times New Roman" w:cs="Times New Roman"/>
          <w:sz w:val="24"/>
          <w:szCs w:val="24"/>
        </w:rPr>
        <w:t xml:space="preserve">общего, основного общего и среднего </w:t>
      </w:r>
    </w:p>
    <w:p w:rsidR="006004D7" w:rsidRPr="006004D7" w:rsidRDefault="006004D7" w:rsidP="006004D7">
      <w:pPr>
        <w:spacing w:after="0" w:line="240" w:lineRule="auto"/>
        <w:ind w:left="9204"/>
        <w:rPr>
          <w:rFonts w:ascii="Times New Roman" w:eastAsia="Calibri" w:hAnsi="Times New Roman" w:cs="Times New Roman"/>
          <w:sz w:val="24"/>
          <w:szCs w:val="24"/>
        </w:rPr>
      </w:pPr>
      <w:r w:rsidRPr="006004D7">
        <w:rPr>
          <w:rFonts w:ascii="Times New Roman" w:eastAsia="Calibri" w:hAnsi="Times New Roman" w:cs="Times New Roman"/>
          <w:sz w:val="24"/>
          <w:szCs w:val="24"/>
        </w:rPr>
        <w:t xml:space="preserve">общего образования» </w:t>
      </w:r>
    </w:p>
    <w:p w:rsidR="006004D7" w:rsidRPr="006004D7" w:rsidRDefault="006004D7" w:rsidP="006004D7">
      <w:pPr>
        <w:spacing w:after="0" w:line="240" w:lineRule="auto"/>
        <w:ind w:left="9204"/>
        <w:rPr>
          <w:rFonts w:ascii="Times New Roman" w:eastAsia="Calibri" w:hAnsi="Times New Roman" w:cs="Times New Roman"/>
          <w:sz w:val="24"/>
          <w:szCs w:val="24"/>
        </w:rPr>
      </w:pPr>
    </w:p>
    <w:p w:rsidR="006004D7" w:rsidRPr="006004D7" w:rsidRDefault="006004D7" w:rsidP="006004D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004D7">
        <w:rPr>
          <w:rFonts w:ascii="Times New Roman" w:eastAsia="Calibri" w:hAnsi="Times New Roman" w:cs="Times New Roman"/>
          <w:bCs/>
          <w:sz w:val="24"/>
          <w:szCs w:val="24"/>
        </w:rPr>
        <w:t>Перечень мероприятий подпрограммы «Развитие начального общего, основного общего и среднего общего образования»</w:t>
      </w:r>
    </w:p>
    <w:p w:rsidR="006004D7" w:rsidRPr="006004D7" w:rsidRDefault="006004D7" w:rsidP="006004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04D7">
        <w:rPr>
          <w:rFonts w:ascii="Times New Roman" w:eastAsia="Calibri" w:hAnsi="Times New Roman" w:cs="Times New Roman"/>
          <w:bCs/>
          <w:sz w:val="24"/>
          <w:szCs w:val="24"/>
        </w:rPr>
        <w:t>с указанием объемов средств на их реализацию и ожидаемых результатов</w:t>
      </w:r>
    </w:p>
    <w:p w:rsidR="006004D7" w:rsidRPr="006004D7" w:rsidRDefault="006004D7" w:rsidP="006004D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5877" w:type="dxa"/>
        <w:tblInd w:w="-318" w:type="dxa"/>
        <w:tblLayout w:type="fixed"/>
        <w:tblLook w:val="04A0"/>
      </w:tblPr>
      <w:tblGrid>
        <w:gridCol w:w="940"/>
        <w:gridCol w:w="2038"/>
        <w:gridCol w:w="1134"/>
        <w:gridCol w:w="708"/>
        <w:gridCol w:w="771"/>
        <w:gridCol w:w="1418"/>
        <w:gridCol w:w="709"/>
        <w:gridCol w:w="1639"/>
        <w:gridCol w:w="1700"/>
        <w:gridCol w:w="1560"/>
        <w:gridCol w:w="1701"/>
        <w:gridCol w:w="1559"/>
      </w:tblGrid>
      <w:tr w:rsidR="006004D7" w:rsidRPr="006004D7" w:rsidTr="007A4D6B">
        <w:trPr>
          <w:trHeight w:val="495"/>
          <w:tblHeader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цели, задач, мероприятий подпрограммы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Ожидаемый результат</w:t>
            </w:r>
          </w:p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реализации </w:t>
            </w:r>
            <w:proofErr w:type="spellStart"/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подпрограм-много</w:t>
            </w:r>
            <w:proofErr w:type="spellEnd"/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 (в натуральном выражении)</w:t>
            </w:r>
          </w:p>
        </w:tc>
      </w:tr>
      <w:tr w:rsidR="006004D7" w:rsidRPr="006004D7" w:rsidTr="007A4D6B">
        <w:trPr>
          <w:trHeight w:val="1875"/>
          <w:tblHeader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Рз</w:t>
            </w:r>
            <w:proofErr w:type="spellEnd"/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на </w:t>
            </w:r>
          </w:p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2021 – 2023 год</w:t>
            </w:r>
            <w:r w:rsidR="00C63239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4D7" w:rsidRPr="006004D7" w:rsidTr="007A4D6B">
        <w:trPr>
          <w:trHeight w:val="7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Сохранение в системе общего образования равных возможностей для современного, качественного начального общего, основного общего и среднего общего образования</w:t>
            </w:r>
          </w:p>
        </w:tc>
      </w:tr>
      <w:tr w:rsidR="006004D7" w:rsidRPr="006004D7" w:rsidTr="007A4D6B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9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Задача 1: Обеспечение условий и качества обучения, соответствующих федеральным государственным образовательным стандартам начального общего, основного общего и среднего общего образования</w:t>
            </w:r>
          </w:p>
        </w:tc>
      </w:tr>
      <w:tr w:rsidR="000E2701" w:rsidRPr="006004D7" w:rsidTr="00ED2DE7">
        <w:trPr>
          <w:trHeight w:val="133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2701" w:rsidRPr="00A32F51" w:rsidRDefault="000E2701" w:rsidP="00A32F5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1:</w:t>
            </w:r>
          </w:p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государственных гарантий </w:t>
            </w:r>
          </w:p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реализации прав на </w:t>
            </w:r>
          </w:p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</w:t>
            </w:r>
          </w:p>
          <w:p w:rsidR="000E2701" w:rsidRPr="006004D7" w:rsidRDefault="000E2701" w:rsidP="000E270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общедоступного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Управ-ление</w:t>
            </w:r>
            <w:proofErr w:type="spellEnd"/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образо-вания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1220074090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77 468,77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77 189,2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77 189,2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F811E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231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847,17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A4D6B">
              <w:rPr>
                <w:rFonts w:ascii="Times New Roman" w:eastAsia="Calibri" w:hAnsi="Times New Roman" w:cs="Times New Roman"/>
                <w:sz w:val="24"/>
                <w:szCs w:val="24"/>
              </w:rPr>
              <w:t>6 179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обучающих-ся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школ получат</w:t>
            </w:r>
          </w:p>
          <w:p w:rsidR="000E2701" w:rsidRPr="006004D7" w:rsidRDefault="000E2701" w:rsidP="00A32F5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услуги начального </w:t>
            </w:r>
          </w:p>
          <w:p w:rsidR="000E2701" w:rsidRPr="006004D7" w:rsidRDefault="000E2701" w:rsidP="00A32F5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общего, </w:t>
            </w:r>
          </w:p>
          <w:p w:rsidR="000E2701" w:rsidRPr="006004D7" w:rsidRDefault="000E2701" w:rsidP="00A32F5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основного</w:t>
            </w:r>
          </w:p>
        </w:tc>
      </w:tr>
      <w:tr w:rsidR="000E2701" w:rsidRPr="006004D7" w:rsidTr="00ED2DE7">
        <w:trPr>
          <w:trHeight w:val="836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2701" w:rsidRPr="006004D7" w:rsidRDefault="000E2701" w:rsidP="00A32F5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DE7" w:rsidRPr="006004D7" w:rsidRDefault="00ED2DE7" w:rsidP="000E270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начального общего, основного общего, среднего общего</w:t>
            </w:r>
          </w:p>
          <w:p w:rsidR="00ED2DE7" w:rsidRPr="006004D7" w:rsidRDefault="00ED2DE7" w:rsidP="000E270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образования в </w:t>
            </w:r>
          </w:p>
          <w:p w:rsidR="000E2701" w:rsidRPr="006004D7" w:rsidRDefault="00ED2DE7" w:rsidP="000E270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школах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014</w:t>
            </w:r>
          </w:p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1220075640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299 610,47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276 125,9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276 125,9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851 862,27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общего и среднего общего образования</w:t>
            </w:r>
          </w:p>
        </w:tc>
      </w:tr>
      <w:tr w:rsidR="000E2701" w:rsidRPr="006004D7" w:rsidTr="000E2701">
        <w:trPr>
          <w:trHeight w:val="836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8A750E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1220053030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32 146,944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33 622,8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33 622,8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99 392,544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2701" w:rsidRPr="006004D7" w:rsidTr="000E2701">
        <w:trPr>
          <w:trHeight w:val="835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004D7">
              <w:rPr>
                <w:rFonts w:ascii="Times New Roman" w:eastAsia="Calibri" w:hAnsi="Times New Roman" w:cs="Times New Roman"/>
                <w:sz w:val="23"/>
                <w:szCs w:val="23"/>
              </w:rP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004D7">
              <w:rPr>
                <w:rFonts w:ascii="Times New Roman" w:eastAsia="Calibri" w:hAnsi="Times New Roman" w:cs="Times New Roman"/>
                <w:sz w:val="23"/>
                <w:szCs w:val="23"/>
              </w:rPr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004D7">
              <w:rPr>
                <w:rFonts w:ascii="Times New Roman" w:eastAsia="Calibri" w:hAnsi="Times New Roman" w:cs="Times New Roman"/>
                <w:sz w:val="23"/>
                <w:szCs w:val="23"/>
              </w:rPr>
              <w:t>122Е452100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004D7">
              <w:rPr>
                <w:rFonts w:ascii="Times New Roman" w:eastAsia="Calibri" w:hAnsi="Times New Roman" w:cs="Times New Roman"/>
                <w:sz w:val="23"/>
                <w:szCs w:val="23"/>
              </w:rPr>
              <w:t>612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2 661,27986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4 100,30077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6 761,58063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2701" w:rsidRPr="006004D7" w:rsidTr="000E2701">
        <w:trPr>
          <w:trHeight w:val="1207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2:                                                                                              </w:t>
            </w: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Содержание зданий, сооружений школ и обустройство 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легающих к ним территорий </w:t>
            </w:r>
          </w:p>
          <w:p w:rsidR="000E2701" w:rsidRPr="006004D7" w:rsidRDefault="000E2701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1220080610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156 100,9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152 805,3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152 805,3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461 711,5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A335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9 школах созданы </w:t>
            </w:r>
            <w:proofErr w:type="spellStart"/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современ-ные</w:t>
            </w:r>
            <w:proofErr w:type="spellEnd"/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безопасные условия</w:t>
            </w:r>
          </w:p>
        </w:tc>
      </w:tr>
      <w:tr w:rsidR="000E2701" w:rsidRPr="006004D7" w:rsidTr="000E2701">
        <w:trPr>
          <w:trHeight w:val="72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1220080620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719,8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719,8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1 439,6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2701" w:rsidRPr="006004D7" w:rsidTr="000E2701">
        <w:trPr>
          <w:trHeight w:val="7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3:</w:t>
            </w:r>
          </w:p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питания обучающихся 10 классов, привлекаемых </w:t>
            </w: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прохождения учебных сборов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1220081070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139,3544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139,3544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172 </w:t>
            </w: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юноши будут</w:t>
            </w:r>
          </w:p>
          <w:p w:rsidR="000E2701" w:rsidRPr="006004D7" w:rsidRDefault="000E270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обеспечены питанием в течение 5 рабочих </w:t>
            </w: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дней</w:t>
            </w:r>
          </w:p>
        </w:tc>
      </w:tr>
      <w:tr w:rsidR="006004D7" w:rsidRPr="006004D7" w:rsidTr="007A4D6B">
        <w:trPr>
          <w:trHeight w:val="3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Итого по задаче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042089" w:rsidRDefault="00463AA5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089">
              <w:rPr>
                <w:rFonts w:ascii="Times New Roman" w:eastAsia="Calibri" w:hAnsi="Times New Roman" w:cs="Times New Roman"/>
                <w:sz w:val="24"/>
                <w:szCs w:val="24"/>
              </w:rPr>
              <w:t>565 466,4384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042089" w:rsidRDefault="00A32F51" w:rsidP="008A75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543 124,27986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042089" w:rsidRDefault="00A32F51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544 563,30077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042089" w:rsidRDefault="00A32F51" w:rsidP="008A75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1 653 154,01903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004D7" w:rsidRPr="006004D7" w:rsidTr="007A4D6B">
        <w:trPr>
          <w:trHeight w:val="32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49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Задача 2: Оказание дополнительных мер поддержки для семей, имеющих детей школьного возраста</w:t>
            </w:r>
          </w:p>
        </w:tc>
      </w:tr>
      <w:tr w:rsidR="006004D7" w:rsidRPr="006004D7" w:rsidTr="007A4D6B">
        <w:trPr>
          <w:trHeight w:val="761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1:                                                                 </w:t>
            </w: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Обеспечение питанием отдельных категорий обучающихся школ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Управ-ление</w:t>
            </w:r>
            <w:proofErr w:type="spellEnd"/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образо-вания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10 03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1220075660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E019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13 631,0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804B6D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16 885,8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804B6D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14 608,3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E019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45 125,1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903 </w:t>
            </w:r>
            <w:proofErr w:type="spellStart"/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обуча</w:t>
            </w:r>
            <w:r w:rsidR="00681DAD">
              <w:rPr>
                <w:rFonts w:ascii="Times New Roman" w:eastAsia="Calibri" w:hAnsi="Times New Roman" w:cs="Times New Roman"/>
                <w:sz w:val="24"/>
                <w:szCs w:val="24"/>
              </w:rPr>
              <w:t>ющих-ся</w:t>
            </w:r>
            <w:proofErr w:type="spellEnd"/>
            <w:r w:rsidR="00681D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 </w:t>
            </w: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получат бесплатное горячее питание</w:t>
            </w:r>
          </w:p>
        </w:tc>
      </w:tr>
      <w:tr w:rsidR="006004D7" w:rsidRPr="006004D7" w:rsidTr="007A4D6B">
        <w:trPr>
          <w:trHeight w:val="761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10 03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004D7">
              <w:rPr>
                <w:rFonts w:ascii="Times New Roman" w:eastAsia="Calibri" w:hAnsi="Times New Roman" w:cs="Times New Roman"/>
                <w:sz w:val="23"/>
                <w:szCs w:val="23"/>
              </w:rPr>
              <w:t>12200</w:t>
            </w:r>
            <w:r w:rsidRPr="006004D7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L</w:t>
            </w:r>
            <w:r w:rsidRPr="006004D7">
              <w:rPr>
                <w:rFonts w:ascii="Times New Roman" w:eastAsia="Calibri" w:hAnsi="Times New Roman" w:cs="Times New Roman"/>
                <w:sz w:val="23"/>
                <w:szCs w:val="23"/>
              </w:rPr>
              <w:t>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E019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21 914,01474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E019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26 333,734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E019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26 333,734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E019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74 581,48274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7A4D6B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2 101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обучаю-щий</w:t>
            </w:r>
            <w:r w:rsidR="006004D7"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ся</w:t>
            </w:r>
            <w:proofErr w:type="spellEnd"/>
            <w:r w:rsidR="006004D7"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 по </w:t>
            </w:r>
            <w:proofErr w:type="spellStart"/>
            <w:r w:rsidR="006004D7"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образовате-льным</w:t>
            </w:r>
            <w:proofErr w:type="spellEnd"/>
            <w:r w:rsidR="006004D7"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программ-</w:t>
            </w:r>
            <w:r w:rsidR="006004D7"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 начального общего образования </w:t>
            </w:r>
            <w:r w:rsidR="006004D7"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получат бесплатное горячее питание</w:t>
            </w:r>
          </w:p>
        </w:tc>
      </w:tr>
      <w:tr w:rsidR="006004D7" w:rsidRPr="006004D7" w:rsidTr="007A4D6B">
        <w:trPr>
          <w:trHeight w:val="21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Итого по задаче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463AA5" w:rsidRDefault="00463AA5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AA5">
              <w:rPr>
                <w:rFonts w:ascii="Times New Roman" w:eastAsia="Calibri" w:hAnsi="Times New Roman" w:cs="Times New Roman"/>
                <w:sz w:val="24"/>
                <w:szCs w:val="24"/>
              </w:rPr>
              <w:t>35 545,01474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463AA5" w:rsidRDefault="00463AA5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AA5">
              <w:rPr>
                <w:rFonts w:ascii="Times New Roman" w:eastAsia="Calibri" w:hAnsi="Times New Roman" w:cs="Times New Roman"/>
                <w:sz w:val="24"/>
                <w:szCs w:val="24"/>
              </w:rPr>
              <w:t>43 219,534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463AA5" w:rsidRDefault="00463AA5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AA5">
              <w:rPr>
                <w:rFonts w:ascii="Times New Roman" w:eastAsia="Calibri" w:hAnsi="Times New Roman" w:cs="Times New Roman"/>
                <w:sz w:val="24"/>
                <w:szCs w:val="24"/>
              </w:rPr>
              <w:t>40 942,034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463AA5" w:rsidRDefault="00463AA5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AA5">
              <w:rPr>
                <w:rFonts w:ascii="Times New Roman" w:eastAsia="Calibri" w:hAnsi="Times New Roman" w:cs="Times New Roman"/>
                <w:sz w:val="24"/>
                <w:szCs w:val="24"/>
              </w:rPr>
              <w:t>119 706,58274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04D7" w:rsidRPr="006004D7" w:rsidTr="007A4D6B">
        <w:trPr>
          <w:trHeight w:val="27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6004D7" w:rsidRPr="006004D7" w:rsidTr="007A4D6B">
        <w:trPr>
          <w:trHeight w:val="3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132B2A" w:rsidRDefault="006E019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601 011,45314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132B2A" w:rsidRDefault="006E019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586 343,81386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132B2A" w:rsidRDefault="006E019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585 505,33477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132B2A" w:rsidRDefault="006E019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1 772 860,60177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77A8B" w:rsidRDefault="00977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C5FD8" w:rsidRDefault="001C5FD8" w:rsidP="00FF4AB6">
      <w:pPr>
        <w:rPr>
          <w:rFonts w:ascii="Times New Roman" w:eastAsia="Times New Roman" w:hAnsi="Times New Roman" w:cs="Times New Roman"/>
          <w:sz w:val="24"/>
          <w:szCs w:val="24"/>
        </w:rPr>
        <w:sectPr w:rsidR="001C5FD8" w:rsidSect="001C5FD8">
          <w:pgSz w:w="16838" w:h="11906" w:orient="landscape"/>
          <w:pgMar w:top="709" w:right="992" w:bottom="1418" w:left="1134" w:header="709" w:footer="709" w:gutter="0"/>
          <w:cols w:space="708"/>
          <w:docGrid w:linePitch="360"/>
        </w:sectPr>
      </w:pPr>
    </w:p>
    <w:p w:rsidR="002B4450" w:rsidRDefault="002B4450" w:rsidP="00FF4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7A8B" w:rsidRPr="005B4210" w:rsidRDefault="002B4450" w:rsidP="005B4210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77A8B" w:rsidRPr="005B4210">
        <w:rPr>
          <w:rFonts w:ascii="Times New Roman" w:eastAsia="Times New Roman" w:hAnsi="Times New Roman" w:cs="Times New Roman"/>
          <w:sz w:val="28"/>
          <w:szCs w:val="28"/>
        </w:rPr>
        <w:t xml:space="preserve">риложение № 7 </w:t>
      </w:r>
    </w:p>
    <w:p w:rsidR="00977A8B" w:rsidRPr="005B4210" w:rsidRDefault="00977A8B" w:rsidP="005B4210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:rsidR="00977A8B" w:rsidRPr="005B4210" w:rsidRDefault="00977A8B" w:rsidP="005B4210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«Развитие образования в городе</w:t>
      </w:r>
      <w:r w:rsidR="002B44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>Зеленогорске»</w:t>
      </w:r>
    </w:p>
    <w:p w:rsidR="002B4450" w:rsidRPr="00E15AA7" w:rsidRDefault="002B4450" w:rsidP="005B42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977A8B" w:rsidRPr="005B4210" w:rsidRDefault="00977A8B" w:rsidP="005B4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Паспорт</w:t>
      </w:r>
    </w:p>
    <w:p w:rsidR="00977A8B" w:rsidRPr="005B4210" w:rsidRDefault="00977A8B" w:rsidP="005B421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 xml:space="preserve"> подпрограммы</w:t>
      </w:r>
      <w:r w:rsidRPr="005B4210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3 муниципальной программы </w:t>
      </w:r>
    </w:p>
    <w:p w:rsidR="00977A8B" w:rsidRPr="005B4210" w:rsidRDefault="00977A8B" w:rsidP="005B421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544"/>
        <w:gridCol w:w="5103"/>
      </w:tblGrid>
      <w:tr w:rsidR="00977A8B" w:rsidRPr="005B4210" w:rsidTr="002B4450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дополнительного образования (далее – подпрограмма)</w:t>
            </w:r>
          </w:p>
        </w:tc>
      </w:tr>
      <w:tr w:rsidR="00977A8B" w:rsidRPr="005B4210" w:rsidTr="002B4450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программы,</w:t>
            </w:r>
          </w:p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которой реализуется подпрограмма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образования в городе Зеленогорске </w:t>
            </w:r>
          </w:p>
        </w:tc>
      </w:tr>
      <w:tr w:rsidR="00977A8B" w:rsidRPr="005B4210" w:rsidTr="002B4450">
        <w:trPr>
          <w:cantSplit/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</w:p>
        </w:tc>
      </w:tr>
      <w:tr w:rsidR="00977A8B" w:rsidRPr="005B4210" w:rsidTr="002B4450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Создание в системе дополнительного образования равных возможностей для современного, качественного образования, позитивной социализации детей</w:t>
            </w:r>
          </w:p>
        </w:tc>
      </w:tr>
      <w:tr w:rsidR="00977A8B" w:rsidRPr="005B4210" w:rsidTr="002B4450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подпрограммы</w:t>
            </w:r>
          </w:p>
          <w:p w:rsidR="00977A8B" w:rsidRPr="005B4210" w:rsidRDefault="00977A8B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AD" w:rsidRPr="00E15CAD" w:rsidRDefault="00E15CAD" w:rsidP="00E15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E15CA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  <w:t>1.  Обеспечение доступности</w:t>
            </w:r>
          </w:p>
          <w:p w:rsidR="00977A8B" w:rsidRPr="00E15CAD" w:rsidRDefault="00977A8B" w:rsidP="00E15CAD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E15CA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  <w:t>дополнительного образования.</w:t>
            </w:r>
          </w:p>
          <w:p w:rsidR="00E15CAD" w:rsidRDefault="00E81330" w:rsidP="00E15C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  <w:t>2.</w:t>
            </w:r>
            <w:r w:rsidR="00E15CA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 </w:t>
            </w:r>
            <w:r w:rsidR="00E15CAD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</w:t>
            </w:r>
          </w:p>
          <w:p w:rsidR="00977A8B" w:rsidRDefault="00E81330" w:rsidP="00E15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E81330">
              <w:rPr>
                <w:rFonts w:ascii="Times New Roman" w:hAnsi="Times New Roman" w:cs="Times New Roman"/>
                <w:sz w:val="28"/>
                <w:szCs w:val="28"/>
              </w:rPr>
              <w:t>модели персонифицированного финансирования дополнительного образования детей</w:t>
            </w:r>
            <w:r w:rsidRPr="00E813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  <w:t>.</w:t>
            </w:r>
          </w:p>
          <w:p w:rsidR="002B4450" w:rsidRDefault="00E15CAD" w:rsidP="002B4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3. </w:t>
            </w:r>
            <w:r w:rsidR="00E81330" w:rsidRPr="005B42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  <w:t>Создание условий по выявлению и сопровождению одаренных детей.</w:t>
            </w:r>
          </w:p>
          <w:p w:rsidR="002B4450" w:rsidRPr="00E81330" w:rsidRDefault="00E81330" w:rsidP="00E15CAD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  <w:t>4.</w:t>
            </w:r>
            <w:r w:rsidR="00E15CA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 </w:t>
            </w:r>
            <w:r w:rsidRPr="00E8133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детского технопарка «</w:t>
            </w:r>
            <w:proofErr w:type="spellStart"/>
            <w:r w:rsidRPr="00E81330">
              <w:rPr>
                <w:rFonts w:ascii="Times New Roman" w:eastAsia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E8133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2539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25626" w:rsidRPr="005B4210" w:rsidTr="002B4450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26" w:rsidRPr="005B4210" w:rsidRDefault="00B25626" w:rsidP="00B2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26" w:rsidRPr="005B4210" w:rsidRDefault="00B25626" w:rsidP="00B2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Показатели </w:t>
            </w:r>
          </w:p>
          <w:p w:rsidR="00B25626" w:rsidRPr="005B4210" w:rsidRDefault="00B25626" w:rsidP="00B2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результативности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7" w:rsidRPr="005B4210" w:rsidRDefault="00CE4A17" w:rsidP="00CE4A17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детей в возрасте от 5 до 18 лет, получающих услуги по дополнительному образованию в УДО и школах, находящихся в ведении Управления образования, в общей численности детей от 5 до 18 лет.</w:t>
            </w:r>
          </w:p>
          <w:p w:rsidR="00B25626" w:rsidRPr="00253912" w:rsidRDefault="00CE4A17" w:rsidP="005B4210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УДО, принятых к началу учебного года.</w:t>
            </w:r>
          </w:p>
        </w:tc>
      </w:tr>
      <w:tr w:rsidR="00B25626" w:rsidRPr="005B4210" w:rsidTr="002B4450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26" w:rsidRPr="005B4210" w:rsidRDefault="00B25626" w:rsidP="005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26" w:rsidRPr="005B4210" w:rsidRDefault="00B25626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26" w:rsidRPr="002B4450" w:rsidRDefault="00B25626" w:rsidP="005B4210">
            <w:pPr>
              <w:widowControl w:val="0"/>
              <w:numPr>
                <w:ilvl w:val="0"/>
                <w:numId w:val="15"/>
              </w:numPr>
              <w:tabs>
                <w:tab w:val="left" w:pos="344"/>
              </w:tabs>
              <w:autoSpaceDE w:val="0"/>
              <w:autoSpaceDN w:val="0"/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Удельный вес численности обучающихся от 7 до 18 лет, участвующих в олимпиадах и конкурсах различного уровня, в общей численности обучающихся от 7 до 18 лет. </w:t>
            </w:r>
          </w:p>
          <w:p w:rsidR="00B25626" w:rsidRPr="00A32F51" w:rsidRDefault="00A32F51" w:rsidP="005B4210">
            <w:pPr>
              <w:widowControl w:val="0"/>
              <w:numPr>
                <w:ilvl w:val="0"/>
                <w:numId w:val="15"/>
              </w:numPr>
              <w:tabs>
                <w:tab w:val="left" w:pos="344"/>
              </w:tabs>
              <w:autoSpaceDE w:val="0"/>
              <w:autoSpaceDN w:val="0"/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F51">
              <w:rPr>
                <w:rFonts w:ascii="Times New Roman" w:hAnsi="Times New Roman" w:cs="Times New Roman"/>
                <w:sz w:val="28"/>
                <w:szCs w:val="28"/>
              </w:rPr>
              <w:t>Количество школ, в которых создан и функционирует детский технопарк «</w:t>
            </w:r>
            <w:proofErr w:type="spellStart"/>
            <w:r w:rsidRPr="00A32F51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A32F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2F51" w:rsidRPr="005B4210" w:rsidRDefault="00A32F51" w:rsidP="005B4210">
            <w:pPr>
              <w:widowControl w:val="0"/>
              <w:numPr>
                <w:ilvl w:val="0"/>
                <w:numId w:val="15"/>
              </w:numPr>
              <w:tabs>
                <w:tab w:val="left" w:pos="344"/>
              </w:tabs>
              <w:autoSpaceDE w:val="0"/>
              <w:autoSpaceDN w:val="0"/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4450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детей в возрасте от 5 до 18 лет, охваченных персонифицированным финансированием дополнительного образования детей, в общей численности детей от 5 до 18 лет.</w:t>
            </w:r>
          </w:p>
        </w:tc>
      </w:tr>
      <w:tr w:rsidR="00B25626" w:rsidRPr="005B4210" w:rsidTr="002B4450">
        <w:trPr>
          <w:cantSplit/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26" w:rsidRPr="005B4210" w:rsidRDefault="00B25626" w:rsidP="005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26" w:rsidRPr="005B4210" w:rsidRDefault="00B25626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26" w:rsidRPr="005B4210" w:rsidRDefault="00B25626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01.01.2021 – 31.12.2023</w:t>
            </w:r>
          </w:p>
        </w:tc>
      </w:tr>
      <w:tr w:rsidR="00B25626" w:rsidRPr="005B4210" w:rsidTr="002B4450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26" w:rsidRPr="005B4210" w:rsidRDefault="00B25626" w:rsidP="005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26" w:rsidRPr="005B4210" w:rsidRDefault="00B25626" w:rsidP="005B4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26" w:rsidRPr="005B4210" w:rsidRDefault="00B25626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Объем бюджетных ассигнований на реализацию подпрограммы составляет 375 121,924 тыс. рублей, </w:t>
            </w:r>
          </w:p>
          <w:p w:rsidR="00B25626" w:rsidRPr="005B4210" w:rsidRDefault="00B25626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том числе по годам:</w:t>
            </w:r>
          </w:p>
          <w:p w:rsidR="00B25626" w:rsidRPr="005B4210" w:rsidRDefault="00B25626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2021 году – 121 196,015 тыс. рублей;  </w:t>
            </w:r>
          </w:p>
          <w:p w:rsidR="00B25626" w:rsidRPr="005B4210" w:rsidRDefault="00B25626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2022 году – 137 793,409 тыс. рублей; </w:t>
            </w:r>
          </w:p>
          <w:p w:rsidR="00B25626" w:rsidRPr="005B4210" w:rsidRDefault="00B25626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2023 году – 116 132,5 тыс. рублей, </w:t>
            </w:r>
          </w:p>
          <w:p w:rsidR="00B25626" w:rsidRPr="005B4210" w:rsidRDefault="00B25626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из них:</w:t>
            </w:r>
          </w:p>
          <w:p w:rsidR="00B25626" w:rsidRPr="005B4210" w:rsidRDefault="00B25626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 счет средств федерального бюджета – 20 372,0 тыс. рублей, в том числе по годам:</w:t>
            </w:r>
          </w:p>
          <w:p w:rsidR="00B25626" w:rsidRPr="005B4210" w:rsidRDefault="00B25626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 год – 20 372,0 тыс. рублей;</w:t>
            </w:r>
          </w:p>
          <w:p w:rsidR="00B25626" w:rsidRPr="005B4210" w:rsidRDefault="00B25626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 счет средств краевого бюджета – </w:t>
            </w:r>
          </w:p>
          <w:p w:rsidR="00B25626" w:rsidRPr="005B4210" w:rsidRDefault="008D0CA2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60 295,1</w:t>
            </w:r>
            <w:r w:rsidR="00B25626"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B25626" w:rsidRPr="005B4210" w:rsidRDefault="00B25626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2021 год – </w:t>
            </w:r>
            <w:r w:rsidR="008D0CA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23 019,0</w:t>
            </w: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тыс. рублей;</w:t>
            </w:r>
          </w:p>
          <w:p w:rsidR="00B25626" w:rsidRPr="005B4210" w:rsidRDefault="00B25626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 год – 19 174,2 тыс. рублей;</w:t>
            </w:r>
          </w:p>
          <w:p w:rsidR="00B25626" w:rsidRPr="005B4210" w:rsidRDefault="00B25626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 год – 18 101,9 тыс. рублей;</w:t>
            </w:r>
          </w:p>
          <w:p w:rsidR="00B25626" w:rsidRPr="005B4210" w:rsidRDefault="00B25626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 счет средств местного бюджета – </w:t>
            </w:r>
          </w:p>
          <w:p w:rsidR="00B25626" w:rsidRPr="005B4210" w:rsidRDefault="008D0CA2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294 454,824</w:t>
            </w:r>
            <w:r w:rsidR="00B25626"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B25626" w:rsidRPr="005B4210" w:rsidRDefault="00B25626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2021 году – </w:t>
            </w:r>
            <w:r w:rsidR="008D0CA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98 177,015</w:t>
            </w: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тыс. рублей; </w:t>
            </w:r>
          </w:p>
          <w:p w:rsidR="00B25626" w:rsidRPr="005B4210" w:rsidRDefault="00B25626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2022 году – 98 247,209 тыс. рублей; </w:t>
            </w:r>
          </w:p>
          <w:p w:rsidR="00B25626" w:rsidRPr="005B4210" w:rsidRDefault="00B25626" w:rsidP="005B42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 году – 98 030,6 тыс. рублей.</w:t>
            </w:r>
          </w:p>
        </w:tc>
      </w:tr>
    </w:tbl>
    <w:p w:rsidR="00977A8B" w:rsidRDefault="00977A8B" w:rsidP="005B421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53912" w:rsidRDefault="00253912" w:rsidP="005B421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53912" w:rsidRDefault="00253912" w:rsidP="005B421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53912" w:rsidRDefault="00253912" w:rsidP="005B421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53912" w:rsidRPr="005B4210" w:rsidRDefault="00253912" w:rsidP="005B421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77A8B" w:rsidRPr="005B4210" w:rsidRDefault="00977A8B" w:rsidP="005B421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1. Постановка общегородской проблемы </w:t>
      </w:r>
    </w:p>
    <w:p w:rsidR="00977A8B" w:rsidRPr="005B4210" w:rsidRDefault="00977A8B" w:rsidP="005B421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и обоснование необходимости разработки подпрограммы</w:t>
      </w:r>
    </w:p>
    <w:p w:rsidR="00977A8B" w:rsidRPr="005B4210" w:rsidRDefault="00977A8B" w:rsidP="005B42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en-US"/>
        </w:rPr>
      </w:pP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 xml:space="preserve">1.1.  Услуги по дополнительному образованию предоставляют 9 школ и 3 УДО, находящиеся в ведении Управления образования. 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В 2020 году реализована 201 дополнительная общеобразовательная программа, из них 6 дополнительных предпрофессиональных программ в области физической культуры и спорта, с охватом 46 % от общего числа детей в возрасте от 5 до 18 лет.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 xml:space="preserve">В УДО наиболее востребованными были программы социально-педагогической направленности, доля обучающихся по программам данной направленности в 2020 году составила 40% от общего числа детей, обучающихся в учреждениях, это больше на 3,4% в сравнении с 2019 годом. 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Отмечается динамика роста охвата детей, занимающихся в УДО, по программам: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- естественнонаучной направленности на 4,4 % (в 2019 – 8,8%; 2020 – 13,2%);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- технической направленности на 2,6% (в 2019 – 9%; в 2020 – 11,6%);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- художественной направленности на 3,3 % (в 2019- 12,3%; в 2020 – 15,6%);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- туристско-краеведческой направленности на 1,8% (в 2019 -5%; в 2020 – 6,8%).</w:t>
      </w:r>
    </w:p>
    <w:p w:rsidR="00C04EAB" w:rsidRDefault="00977A8B" w:rsidP="00C04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 xml:space="preserve">Снижение доли охвата детей, занимающихся в УДО, произошло по программам физкультурно-спортивной направленности на 17% (в 2019 – 28,8%; в 2020 – 11,8%) в связи с переходом МБУ ДО ДЮСШ с 2020 года в ведение МКУ «КФиС». </w:t>
      </w:r>
    </w:p>
    <w:p w:rsidR="00977A8B" w:rsidRPr="00C04EAB" w:rsidRDefault="00C04EAB" w:rsidP="00C04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04EAB">
        <w:rPr>
          <w:rFonts w:ascii="Times New Roman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2. </w:t>
      </w:r>
      <w:r w:rsidR="00977A8B" w:rsidRPr="00C04EAB">
        <w:rPr>
          <w:rFonts w:ascii="Times New Roman" w:hAnsi="Times New Roman" w:cs="Times New Roman"/>
          <w:sz w:val="28"/>
          <w:szCs w:val="28"/>
          <w:lang w:eastAsia="en-US"/>
        </w:rPr>
        <w:t>На 01.09.2020 увеличилась доля детей, занимающихся в сетевых образовательных программах, МБУ ДО «</w:t>
      </w:r>
      <w:proofErr w:type="spellStart"/>
      <w:r w:rsidR="00977A8B" w:rsidRPr="00C04EAB">
        <w:rPr>
          <w:rFonts w:ascii="Times New Roman" w:hAnsi="Times New Roman" w:cs="Times New Roman"/>
          <w:sz w:val="28"/>
          <w:szCs w:val="28"/>
          <w:lang w:eastAsia="en-US"/>
        </w:rPr>
        <w:t>ЦЭКиТ</w:t>
      </w:r>
      <w:proofErr w:type="spellEnd"/>
      <w:r w:rsidR="00977A8B" w:rsidRPr="00C04EAB">
        <w:rPr>
          <w:rFonts w:ascii="Times New Roman" w:hAnsi="Times New Roman" w:cs="Times New Roman"/>
          <w:sz w:val="28"/>
          <w:szCs w:val="28"/>
          <w:lang w:eastAsia="en-US"/>
        </w:rPr>
        <w:t>», МБУ ДО «ЦО «Перспектива» и МБУ ДОЦ «Витязь». УДО совместно со школами реализовали 10 дополнительных общеразвивающих программ в сетевой форме, по которым обучались 450 человек, доля их составила 15,4%.</w:t>
      </w:r>
      <w:r w:rsidR="00977A8B" w:rsidRPr="00C04EAB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="00977A8B" w:rsidRPr="00C04EAB">
        <w:rPr>
          <w:rFonts w:ascii="Times New Roman" w:hAnsi="Times New Roman" w:cs="Times New Roman"/>
          <w:sz w:val="28"/>
          <w:szCs w:val="28"/>
          <w:lang w:eastAsia="en-US"/>
        </w:rPr>
        <w:t>Девять программ УДО были заявлены на участие в краевом конкурсе дополнительных общеобразовательных программ. Четыре дополнительные общеобразовательные программы МБУ ДОЦ «Витязь», МБУ ДО «ЦО «Перспектива» и МБУ ДО «</w:t>
      </w:r>
      <w:proofErr w:type="spellStart"/>
      <w:r w:rsidR="00977A8B" w:rsidRPr="00C04EAB">
        <w:rPr>
          <w:rFonts w:ascii="Times New Roman" w:hAnsi="Times New Roman" w:cs="Times New Roman"/>
          <w:sz w:val="28"/>
          <w:szCs w:val="28"/>
          <w:lang w:eastAsia="en-US"/>
        </w:rPr>
        <w:t>ЦЭКиТ</w:t>
      </w:r>
      <w:proofErr w:type="spellEnd"/>
      <w:r w:rsidR="00977A8B" w:rsidRPr="00C04EAB">
        <w:rPr>
          <w:rFonts w:ascii="Times New Roman" w:hAnsi="Times New Roman" w:cs="Times New Roman"/>
          <w:sz w:val="28"/>
          <w:szCs w:val="28"/>
          <w:lang w:eastAsia="en-US"/>
        </w:rPr>
        <w:t>» стали победителями конкурса. МБУ ДО «ЦО «Перспектива» с программой «</w:t>
      </w:r>
      <w:proofErr w:type="spellStart"/>
      <w:r w:rsidR="00977A8B" w:rsidRPr="00C04EAB">
        <w:rPr>
          <w:rFonts w:ascii="Times New Roman" w:hAnsi="Times New Roman" w:cs="Times New Roman"/>
          <w:sz w:val="28"/>
          <w:szCs w:val="28"/>
          <w:lang w:eastAsia="en-US"/>
        </w:rPr>
        <w:t>МедиаТор</w:t>
      </w:r>
      <w:proofErr w:type="spellEnd"/>
      <w:r w:rsidR="00977A8B" w:rsidRPr="00C04EAB">
        <w:rPr>
          <w:rFonts w:ascii="Times New Roman" w:hAnsi="Times New Roman" w:cs="Times New Roman"/>
          <w:sz w:val="28"/>
          <w:szCs w:val="28"/>
          <w:lang w:eastAsia="en-US"/>
        </w:rPr>
        <w:t>» получил грант в форме субсидии по результатам конкурса.</w:t>
      </w:r>
    </w:p>
    <w:p w:rsidR="00C04EAB" w:rsidRDefault="00977A8B" w:rsidP="00C04EA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В УДО реализованы и другие программы, построенные по таким формам организации образовательного процесса, как с применением дистанционных образовательных технологий; по модульному принципу обучения; реализуемые в очно-заочной форме; реализуемые по индивидуальной форме обуче</w:t>
      </w:r>
      <w:r w:rsidR="00253912">
        <w:rPr>
          <w:rFonts w:ascii="Times New Roman" w:hAnsi="Times New Roman" w:cs="Times New Roman"/>
          <w:sz w:val="28"/>
          <w:szCs w:val="28"/>
          <w:lang w:eastAsia="en-US"/>
        </w:rPr>
        <w:t xml:space="preserve">ния. </w:t>
      </w:r>
      <w:r w:rsidRPr="005B4210">
        <w:rPr>
          <w:rFonts w:ascii="Times New Roman" w:hAnsi="Times New Roman" w:cs="Times New Roman"/>
          <w:sz w:val="28"/>
          <w:szCs w:val="28"/>
          <w:lang w:eastAsia="en-US"/>
        </w:rPr>
        <w:t>В МБУ ДО «ЦО «Перспектива» и МБУ ДО «</w:t>
      </w:r>
      <w:proofErr w:type="spellStart"/>
      <w:r w:rsidRPr="005B4210">
        <w:rPr>
          <w:rFonts w:ascii="Times New Roman" w:hAnsi="Times New Roman" w:cs="Times New Roman"/>
          <w:sz w:val="28"/>
          <w:szCs w:val="28"/>
          <w:lang w:eastAsia="en-US"/>
        </w:rPr>
        <w:t>ЦЭКиТ</w:t>
      </w:r>
      <w:proofErr w:type="spellEnd"/>
      <w:r w:rsidRPr="005B4210">
        <w:rPr>
          <w:rFonts w:ascii="Times New Roman" w:hAnsi="Times New Roman" w:cs="Times New Roman"/>
          <w:sz w:val="28"/>
          <w:szCs w:val="28"/>
          <w:lang w:eastAsia="en-US"/>
        </w:rPr>
        <w:t>» осуществлялись две программы для детей с ограниченными возможностями здоровья с охватом 43 человека.</w:t>
      </w:r>
    </w:p>
    <w:p w:rsidR="00977A8B" w:rsidRPr="005B4210" w:rsidRDefault="00C04EAB" w:rsidP="00C04EA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1.3. </w:t>
      </w:r>
      <w:r w:rsidR="00977A8B" w:rsidRPr="005B4210">
        <w:rPr>
          <w:rFonts w:ascii="Times New Roman" w:hAnsi="Times New Roman" w:cs="Times New Roman"/>
          <w:sz w:val="28"/>
          <w:szCs w:val="28"/>
          <w:lang w:eastAsia="en-US"/>
        </w:rPr>
        <w:t>В 2020 году МБУ ДО «ЦО «Перспектива» продолжил работу</w:t>
      </w:r>
      <w:r w:rsidR="00977A8B" w:rsidRPr="005B4210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="00977A8B" w:rsidRPr="005B4210">
        <w:rPr>
          <w:rFonts w:ascii="Times New Roman" w:hAnsi="Times New Roman" w:cs="Times New Roman"/>
          <w:sz w:val="28"/>
          <w:szCs w:val="28"/>
          <w:lang w:eastAsia="en-US"/>
        </w:rPr>
        <w:t>в рамках проекта по социальному проектированию школьников. По итогам реализации дополнительных общеобразовательных программ «Патриот» (МБУ ДОЦ «Витязь»), «Школа социального успеха» (МБУ ДО «ЦО «Перспектива») и «Третья планета» (МБУ ДО «</w:t>
      </w:r>
      <w:proofErr w:type="spellStart"/>
      <w:r w:rsidR="00977A8B" w:rsidRPr="005B4210">
        <w:rPr>
          <w:rFonts w:ascii="Times New Roman" w:hAnsi="Times New Roman" w:cs="Times New Roman"/>
          <w:sz w:val="28"/>
          <w:szCs w:val="28"/>
          <w:lang w:eastAsia="en-US"/>
        </w:rPr>
        <w:t>ЦЭКиТ</w:t>
      </w:r>
      <w:proofErr w:type="spellEnd"/>
      <w:r w:rsidR="00977A8B" w:rsidRPr="005B4210">
        <w:rPr>
          <w:rFonts w:ascii="Times New Roman" w:hAnsi="Times New Roman" w:cs="Times New Roman"/>
          <w:sz w:val="28"/>
          <w:szCs w:val="28"/>
          <w:lang w:eastAsia="en-US"/>
        </w:rPr>
        <w:t xml:space="preserve">») в городском Форуме «Мой вклад в </w:t>
      </w:r>
      <w:proofErr w:type="spellStart"/>
      <w:r w:rsidR="00977A8B" w:rsidRPr="005B4210">
        <w:rPr>
          <w:rFonts w:ascii="Times New Roman" w:hAnsi="Times New Roman" w:cs="Times New Roman"/>
          <w:sz w:val="28"/>
          <w:szCs w:val="28"/>
          <w:lang w:eastAsia="en-US"/>
        </w:rPr>
        <w:t>Гринград</w:t>
      </w:r>
      <w:proofErr w:type="spellEnd"/>
      <w:r w:rsidR="00977A8B" w:rsidRPr="005B4210">
        <w:rPr>
          <w:rFonts w:ascii="Times New Roman" w:hAnsi="Times New Roman" w:cs="Times New Roman"/>
          <w:sz w:val="28"/>
          <w:szCs w:val="28"/>
          <w:lang w:eastAsia="en-US"/>
        </w:rPr>
        <w:t xml:space="preserve">» приняли участие более 220 обучающихся, представлено 40 социальных проектов, разработанных обучающимися. </w:t>
      </w:r>
    </w:p>
    <w:p w:rsidR="00977A8B" w:rsidRPr="005B4210" w:rsidRDefault="00977A8B" w:rsidP="005B42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</w:t>
      </w:r>
      <w:r w:rsidRPr="005B4210">
        <w:rPr>
          <w:rFonts w:ascii="Times New Roman" w:hAnsi="Times New Roman" w:cs="Times New Roman"/>
          <w:sz w:val="28"/>
          <w:szCs w:val="28"/>
        </w:rPr>
        <w:t>С 2020 года в Красноярском крае внедряется целевая модель развития региональной системы дополнительного образования детей, инструментом которой стала информационная система «Навигатор дополнительного образования детей Красноярского края» (далее – ИС Навигатор).</w:t>
      </w:r>
    </w:p>
    <w:p w:rsidR="00977A8B" w:rsidRPr="005B4210" w:rsidRDefault="00977A8B" w:rsidP="005B42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ab/>
        <w:t xml:space="preserve">В 2020 году в реестр исполнителей образовательных услуг ИС Навигатор вошли 33 учреждения, в том числе: 12 дошкольных образовательных учреждений, 9 школ, 3 УДО в сфере образования, 2 УДО в сфере культуры, 4 спортивных школы; 3 краевых образовательных учреждения, функционирующих на территории города. </w:t>
      </w:r>
    </w:p>
    <w:p w:rsidR="00977A8B" w:rsidRPr="005B4210" w:rsidRDefault="00977A8B" w:rsidP="005B42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ab/>
        <w:t xml:space="preserve">В реестр программ ИС Навигатор включены 309 программ, реализуемых учреждениями города, из них 52 программы УДО прошли региональную общественную экспертизу. </w:t>
      </w:r>
    </w:p>
    <w:p w:rsidR="00977A8B" w:rsidRPr="005B4210" w:rsidRDefault="00977A8B" w:rsidP="005B42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ab/>
        <w:t xml:space="preserve">С 01.09.2021 в рамках внедрения персонифицированного финансирования дополнительного образования детей </w:t>
      </w:r>
      <w:r w:rsidR="002B4450">
        <w:rPr>
          <w:rFonts w:ascii="Times New Roman" w:hAnsi="Times New Roman" w:cs="Times New Roman"/>
          <w:sz w:val="28"/>
          <w:szCs w:val="28"/>
        </w:rPr>
        <w:t xml:space="preserve">организуется </w:t>
      </w:r>
      <w:r w:rsidRPr="005B4210">
        <w:rPr>
          <w:rFonts w:ascii="Times New Roman" w:hAnsi="Times New Roman" w:cs="Times New Roman"/>
          <w:sz w:val="28"/>
          <w:szCs w:val="28"/>
        </w:rPr>
        <w:t>выдача сертификатов финансирования обучающимся УДО.</w:t>
      </w:r>
    </w:p>
    <w:p w:rsidR="00977A8B" w:rsidRPr="005B4210" w:rsidRDefault="00977A8B" w:rsidP="005B4210">
      <w:pPr>
        <w:widowControl w:val="0"/>
        <w:pBdr>
          <w:bottom w:val="single" w:sz="4" w:space="9" w:color="FFFFFF"/>
        </w:pBdr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</w:rPr>
        <w:t>Для решения задач по внедрению целевой модели региональной системы дополнительного образования детей в городе Зеленогорске, информационного и методического сопровождения образовательных учреждений создан муниципальный опорный центр дополнительного образования детей на базе МБУ ДО «ЦО «Перспектива».</w:t>
      </w:r>
      <w:r w:rsidRPr="005B4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77A8B" w:rsidRPr="005B4210" w:rsidRDefault="00977A8B" w:rsidP="005B4210">
      <w:pPr>
        <w:widowControl w:val="0"/>
        <w:pBdr>
          <w:bottom w:val="single" w:sz="4" w:space="9" w:color="FFFFFF"/>
        </w:pBdr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</w:rPr>
        <w:t xml:space="preserve">1.5. </w:t>
      </w:r>
      <w:r w:rsidRPr="005B421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УДО выполняют задачи по выявлению и сопровождению одаренных обучающихся, открывая на своей базе площадки для проведения отборочных, муниципальных и зональных </w:t>
      </w:r>
      <w:r w:rsidR="00E15AA7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этапов конкурсных мероприятий. </w:t>
      </w:r>
      <w:r w:rsidRPr="005B421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связи с риском распространения новой </w:t>
      </w:r>
      <w:proofErr w:type="spellStart"/>
      <w:r w:rsidRPr="005B4210">
        <w:rPr>
          <w:rFonts w:ascii="Times New Roman" w:hAnsi="Times New Roman" w:cs="Times New Roman"/>
          <w:bCs/>
          <w:sz w:val="28"/>
          <w:szCs w:val="28"/>
          <w:lang w:eastAsia="en-US"/>
        </w:rPr>
        <w:t>коронавирусной</w:t>
      </w:r>
      <w:proofErr w:type="spellEnd"/>
      <w:r w:rsidRPr="005B421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инфекции в Красноярском крае и в городе ряд мероприятий в 2020 году реализованы в дистанционном формате - муниципальный этап всероссийской олимпиады школьников, фестиваль технического творчества «Новое время», форум «Научно-технический потенциал Сибири» творческий фестиваль «Таланты без границ», конкурс «Умное поколение». </w:t>
      </w:r>
    </w:p>
    <w:p w:rsidR="00977A8B" w:rsidRPr="005B4210" w:rsidRDefault="00977A8B" w:rsidP="005B4210">
      <w:pPr>
        <w:widowControl w:val="0"/>
        <w:pBdr>
          <w:bottom w:val="single" w:sz="4" w:space="9" w:color="FFFFFF"/>
        </w:pBdr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bCs/>
          <w:sz w:val="28"/>
          <w:szCs w:val="28"/>
          <w:lang w:eastAsia="en-US"/>
        </w:rPr>
        <w:t>Охват учащихся 1 – 11 классов проектом «Школьная спортивная лига» составил 55,3%, проекто</w:t>
      </w:r>
      <w:r w:rsidR="00E15AA7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м «Президентские состязания» - </w:t>
      </w:r>
      <w:r w:rsidRPr="005B4210">
        <w:rPr>
          <w:rFonts w:ascii="Times New Roman" w:hAnsi="Times New Roman" w:cs="Times New Roman"/>
          <w:bCs/>
          <w:sz w:val="28"/>
          <w:szCs w:val="28"/>
          <w:lang w:eastAsia="en-US"/>
        </w:rPr>
        <w:t>51,4%.</w:t>
      </w:r>
    </w:p>
    <w:p w:rsidR="00977A8B" w:rsidRPr="005B4210" w:rsidRDefault="00977A8B" w:rsidP="005B4210">
      <w:pPr>
        <w:widowControl w:val="0"/>
        <w:pBdr>
          <w:bottom w:val="single" w:sz="4" w:space="9" w:color="FFFFFF"/>
        </w:pBdr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1.6. В УДО обновляются содержание дополнительных образовательных программ и технологии обучения, улучшается инфраструктура в соответствии с современными требованиями, создается универсальная </w:t>
      </w:r>
      <w:proofErr w:type="spellStart"/>
      <w:r w:rsidRPr="005B42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безбарьерная</w:t>
      </w:r>
      <w:proofErr w:type="spellEnd"/>
      <w:r w:rsidRPr="005B42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среда для детей с ограниченными возможностями здоровья. Все УДО в 2020 году продолжили работу в качестве региональных инновационных и городских базовых площадок в вопросах развития </w:t>
      </w:r>
      <w:r w:rsidRPr="005B42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>дополнительного образования. В региональном атласе образовательных практик УДО города Зеленогорска представили наибольшее число успешных педагогических практик, в сравнении с другими территориями Красноярского края.</w:t>
      </w:r>
    </w:p>
    <w:p w:rsidR="00977A8B" w:rsidRPr="005B4210" w:rsidRDefault="00977A8B" w:rsidP="00E15AA7">
      <w:pPr>
        <w:widowControl w:val="0"/>
        <w:pBdr>
          <w:bottom w:val="single" w:sz="4" w:space="9" w:color="FFFFFF"/>
        </w:pBdr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</w:rPr>
        <w:t>1.7. В 2020 году Красноярский край стал победителем отбора субъектов Российской Федерации на предоставление в 2021 – 2023 годах субсидии из федерального бюджета для создания на базе общеобразовательных организаций детских технопарков «</w:t>
      </w:r>
      <w:proofErr w:type="spellStart"/>
      <w:r w:rsidRPr="005B4210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5B4210">
        <w:rPr>
          <w:rFonts w:ascii="Times New Roman" w:hAnsi="Times New Roman" w:cs="Times New Roman"/>
          <w:sz w:val="28"/>
          <w:szCs w:val="28"/>
        </w:rPr>
        <w:t>» в рамках федерального проекта «Современная школа» национального проекта «Образование». Согласно соглашению, заключенному между министерством образования Красноярско</w:t>
      </w:r>
      <w:r w:rsidR="007266CB">
        <w:rPr>
          <w:rFonts w:ascii="Times New Roman" w:hAnsi="Times New Roman" w:cs="Times New Roman"/>
          <w:sz w:val="28"/>
          <w:szCs w:val="28"/>
        </w:rPr>
        <w:t>го края и Администрацией города</w:t>
      </w:r>
      <w:r w:rsidRPr="005B4210">
        <w:rPr>
          <w:rFonts w:ascii="Times New Roman" w:hAnsi="Times New Roman" w:cs="Times New Roman"/>
          <w:sz w:val="28"/>
          <w:szCs w:val="28"/>
        </w:rPr>
        <w:t xml:space="preserve"> Зеленогорска, в 2022 году на базе МБОУ «СОШ № 176» будет создан детский технопарк «</w:t>
      </w:r>
      <w:proofErr w:type="spellStart"/>
      <w:r w:rsidRPr="005B4210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5B4210">
        <w:rPr>
          <w:rFonts w:ascii="Times New Roman" w:hAnsi="Times New Roman" w:cs="Times New Roman"/>
          <w:sz w:val="28"/>
          <w:szCs w:val="28"/>
        </w:rPr>
        <w:t>». Оборудование детского технопарка «</w:t>
      </w:r>
      <w:proofErr w:type="spellStart"/>
      <w:r w:rsidRPr="005B4210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5B4210">
        <w:rPr>
          <w:rFonts w:ascii="Times New Roman" w:hAnsi="Times New Roman" w:cs="Times New Roman"/>
          <w:sz w:val="28"/>
          <w:szCs w:val="28"/>
        </w:rPr>
        <w:t>» будет использоваться на всех уровнях общего и дополнительного образования, способствуя достижению высоких образовательных результатов обучающихся, освоению ими новых компетенций, развитию естественнонаучной и технической грамотности, популяризации инженерных профессий, совершенствованию практической подготовки по учебным предметам «Технология», «Информатика», «Физика», «Химия», «Биология», «Астрономия» и другим предметам.</w:t>
      </w:r>
    </w:p>
    <w:p w:rsidR="00977A8B" w:rsidRPr="005B4210" w:rsidRDefault="00977A8B" w:rsidP="005B42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 xml:space="preserve">2. Цель, задачи, этапы, сроки выполнения </w:t>
      </w:r>
    </w:p>
    <w:p w:rsidR="00977A8B" w:rsidRPr="005B4210" w:rsidRDefault="00977A8B" w:rsidP="005B4210">
      <w:pPr>
        <w:spacing w:after="0" w:line="240" w:lineRule="auto"/>
        <w:ind w:left="25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и показатели результативности подпрограммы</w:t>
      </w:r>
    </w:p>
    <w:p w:rsidR="00977A8B" w:rsidRPr="005B4210" w:rsidRDefault="00977A8B" w:rsidP="005B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2.1. Целью подпрограммы является создание в системе дополнительного образования равных возможностей для современного, качественного образования, позитивной социализации детей.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2.2. Для достижения указанной цели необходимо решить следующие задачи:</w:t>
      </w:r>
    </w:p>
    <w:p w:rsidR="00924BAF" w:rsidRPr="00924BAF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2.2.1. </w:t>
      </w:r>
      <w:r w:rsidR="00924B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924BAF"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924BAF" w:rsidRPr="005B4210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беспечение доступности дополнительного образования.</w:t>
      </w:r>
    </w:p>
    <w:p w:rsidR="00977A8B" w:rsidRPr="005B4210" w:rsidRDefault="00924BAF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2.2.2. </w:t>
      </w:r>
      <w:r w:rsidRPr="00924BAF">
        <w:rPr>
          <w:rFonts w:ascii="Times New Roman" w:hAnsi="Times New Roman" w:cs="Times New Roman"/>
          <w:sz w:val="28"/>
          <w:szCs w:val="28"/>
        </w:rPr>
        <w:t>Обеспечение функционирования модели персонифицированного финансирования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7A8B" w:rsidRDefault="00924BAF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2.2.3</w:t>
      </w:r>
      <w:r w:rsidR="00977A8B" w:rsidRPr="005B4210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. Создание условий по выявлению и сопровождению одаренных детей. </w:t>
      </w:r>
    </w:p>
    <w:p w:rsidR="006057C9" w:rsidRPr="00924BAF" w:rsidRDefault="00924BAF" w:rsidP="00605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2.2.4.  </w:t>
      </w:r>
      <w:r w:rsidRPr="00924BAF">
        <w:rPr>
          <w:rFonts w:ascii="Times New Roman" w:eastAsia="Times New Roman" w:hAnsi="Times New Roman" w:cs="Times New Roman"/>
          <w:sz w:val="28"/>
          <w:szCs w:val="28"/>
        </w:rPr>
        <w:t>Создание детского технопарка «</w:t>
      </w:r>
      <w:proofErr w:type="spellStart"/>
      <w:r w:rsidRPr="00924BAF">
        <w:rPr>
          <w:rFonts w:ascii="Times New Roman" w:eastAsia="Times New Roman" w:hAnsi="Times New Roman" w:cs="Times New Roman"/>
          <w:sz w:val="28"/>
          <w:szCs w:val="28"/>
        </w:rPr>
        <w:t>Кванториум</w:t>
      </w:r>
      <w:proofErr w:type="spellEnd"/>
      <w:r w:rsidRPr="00924BA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057C9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2.3. Срок реализации мероприятий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подпрограммы устанавливается с 01.01.2021 по 31.12.2023.</w:t>
      </w:r>
    </w:p>
    <w:p w:rsidR="00977A8B" w:rsidRPr="005B4210" w:rsidRDefault="00977A8B" w:rsidP="005B421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2.4. 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Прогнозируемые показатели результативности подпрограммы приведены в приложении № 1 к муниципальной программе.</w:t>
      </w:r>
    </w:p>
    <w:p w:rsidR="00977A8B" w:rsidRPr="005B4210" w:rsidRDefault="00977A8B" w:rsidP="005B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77A8B" w:rsidRPr="005B4210" w:rsidRDefault="00977A8B" w:rsidP="005B42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3. Механизм реализации подпрограммы</w:t>
      </w:r>
    </w:p>
    <w:p w:rsidR="00977A8B" w:rsidRPr="005B4210" w:rsidRDefault="00977A8B" w:rsidP="005B4210">
      <w:pPr>
        <w:spacing w:after="0" w:line="240" w:lineRule="auto"/>
        <w:ind w:left="612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3.1. Реализация подпрограммы осуществляется Управлением образования с участием находящихся в его ведении УДО в соответствии с 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задачами и мероприятиями, приведенными в приложении к настоящей подпрограмме. </w:t>
      </w:r>
    </w:p>
    <w:p w:rsidR="00977A8B" w:rsidRPr="005B4210" w:rsidRDefault="00313F0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3.2. </w:t>
      </w:r>
      <w:r w:rsidR="00977A8B"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Мероприятия подпрограммы по каждой задаче, финансирование которой предусмотрено в соответствующем финансовом году, осуществляются в комплексе путем предоставления субсидий на выполнение муниципальных усл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уг (работ), </w:t>
      </w:r>
      <w:r w:rsidR="00977A8B"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 субсидий на иные цели, не связанные с выполнением муниципального задания,</w:t>
      </w:r>
      <w:r w:rsidR="00924B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 гранты в форме субсидий на финансовое обеспечение затрат на оказание образовательных услуг с применением сертификата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персонифицированного финансирования, а также на мероприятия, предусмотренные по бюджетной смете МКУ ЦОДОУ,</w:t>
      </w:r>
      <w:r w:rsidR="00977A8B"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 счет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федерального, краевого и местного</w:t>
      </w:r>
      <w:r w:rsidR="00977A8B"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бюджетов.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3.3. Мероприятия подпрограммы, указанные в строках 1.1.1</w:t>
      </w:r>
      <w:r w:rsidR="00313F0B">
        <w:rPr>
          <w:rFonts w:ascii="Times New Roman" w:eastAsia="Times New Roman" w:hAnsi="Times New Roman" w:cs="Times New Roman"/>
          <w:sz w:val="28"/>
          <w:szCs w:val="28"/>
          <w:lang w:eastAsia="en-US"/>
        </w:rPr>
        <w:t>, 1.4.1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таблицы в приложении к подпрограмме, осуществляются Управлением образования и школами.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Мероприятия подпрограммы, у</w:t>
      </w:r>
      <w:r w:rsidR="00313F0B">
        <w:rPr>
          <w:rFonts w:ascii="Times New Roman" w:eastAsia="Times New Roman" w:hAnsi="Times New Roman" w:cs="Times New Roman"/>
          <w:sz w:val="28"/>
          <w:szCs w:val="28"/>
          <w:lang w:eastAsia="en-US"/>
        </w:rPr>
        <w:t>казанные в строках 1.1.2, 1.2.1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таблицы в приложении к подпрограмме, осуществляются Управлением образования и УДО.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Мероприятия подпрограммы, указанные в строках 1.2.1 таблицы в приложении к подпрограмме, осуществляются </w:t>
      </w:r>
      <w:r w:rsidR="00985F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Управлением образования, школами, 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УДО и МКУ ЦОДОУ.</w:t>
      </w:r>
    </w:p>
    <w:p w:rsidR="00977A8B" w:rsidRPr="005B4210" w:rsidRDefault="00977A8B" w:rsidP="005B42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77A8B" w:rsidRPr="005B4210" w:rsidRDefault="00977A8B" w:rsidP="005B4210">
      <w:pPr>
        <w:spacing w:after="0" w:line="240" w:lineRule="auto"/>
        <w:ind w:left="612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4. Управление и контроль реализации подпрограммы</w:t>
      </w:r>
    </w:p>
    <w:p w:rsidR="00977A8B" w:rsidRPr="005B4210" w:rsidRDefault="00977A8B" w:rsidP="005B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77A8B" w:rsidRPr="005B4210" w:rsidRDefault="00977A8B" w:rsidP="005B4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4.1. Управление реализацией подпрограммы осуществляет Управление образования.</w:t>
      </w:r>
    </w:p>
    <w:p w:rsidR="00977A8B" w:rsidRPr="005B4210" w:rsidRDefault="00977A8B" w:rsidP="005B421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Текущий контроль за ходом реализации подпрограммы осуществляется Управлением образования посредством ежеквартального мониторинга реализации муниципальной программы в сроки и по форме, установленные Порядком формирования и реализации муниципальных программ, утвержденным постановлением Администрации ЗАТО г. Зеленогорска.</w:t>
      </w:r>
    </w:p>
    <w:p w:rsidR="00977A8B" w:rsidRPr="005B4210" w:rsidRDefault="00977A8B" w:rsidP="005B4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4.2. УДО направляют в Управление образования ежеквартально и по итогам очередного финансового года информацию об исполнении подпрограммы. Отчеты по итогам года должны содержать информацию о достигнутых конечных результатах и значениях показателей результативности, указанных в паспорте подпрограммы. </w:t>
      </w:r>
    </w:p>
    <w:p w:rsidR="00977A8B" w:rsidRPr="005B4210" w:rsidRDefault="00977A8B" w:rsidP="005B4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4.3. Управление образования, УДО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977A8B" w:rsidRPr="005B4210" w:rsidRDefault="00985F3C" w:rsidP="005B4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4.4</w:t>
      </w:r>
      <w:r w:rsidR="00977A8B"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. Контроль за целевым и эффективным расходованием бюджетных средств осуществляют органы государственного и муниципального финансового контроля.</w:t>
      </w:r>
    </w:p>
    <w:p w:rsidR="00977A8B" w:rsidRDefault="00977A8B" w:rsidP="005B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46E5C" w:rsidRDefault="00E46E5C" w:rsidP="005B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46E5C" w:rsidRPr="005B4210" w:rsidRDefault="00E46E5C" w:rsidP="005B4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77A8B" w:rsidRPr="005B4210" w:rsidRDefault="00977A8B" w:rsidP="005B4210">
      <w:pPr>
        <w:spacing w:after="0" w:line="240" w:lineRule="auto"/>
        <w:ind w:left="612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5. Оценка социально-экономической эффективности подпрограммы</w:t>
      </w:r>
    </w:p>
    <w:p w:rsidR="00977A8B" w:rsidRPr="005B4210" w:rsidRDefault="00977A8B" w:rsidP="005B4210">
      <w:pPr>
        <w:spacing w:after="0" w:line="240" w:lineRule="auto"/>
        <w:ind w:left="612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5.1. Оценка социально-экономической эффективности проводится Управлением образования.</w:t>
      </w:r>
    </w:p>
    <w:p w:rsidR="00977A8B" w:rsidRPr="005B4210" w:rsidRDefault="00977A8B" w:rsidP="005B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5.2. 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:rsidR="00977A8B" w:rsidRPr="005B4210" w:rsidRDefault="00977A8B" w:rsidP="005B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77A8B" w:rsidRPr="005B4210" w:rsidRDefault="00977A8B" w:rsidP="005B4210">
      <w:pPr>
        <w:spacing w:after="0" w:line="240" w:lineRule="auto"/>
        <w:ind w:left="972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6. Система мероприятий подпрограммы</w:t>
      </w:r>
    </w:p>
    <w:p w:rsidR="00977A8B" w:rsidRPr="005B4210" w:rsidRDefault="00977A8B" w:rsidP="005B4210">
      <w:pPr>
        <w:spacing w:after="0" w:line="240" w:lineRule="auto"/>
        <w:ind w:left="972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977A8B" w:rsidRPr="005B4210" w:rsidRDefault="00977A8B" w:rsidP="005B421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:rsidR="00977A8B" w:rsidRPr="00B7585A" w:rsidRDefault="00977A8B" w:rsidP="001C5FD8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  <w:sectPr w:rsidR="00977A8B" w:rsidRPr="00B7585A" w:rsidSect="005B421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D5A50" w:rsidRPr="00B51373" w:rsidRDefault="008D5A50" w:rsidP="00FF4A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04D7" w:rsidRPr="00B51373" w:rsidRDefault="006004D7" w:rsidP="008D5A50">
      <w:pPr>
        <w:spacing w:after="0" w:line="240" w:lineRule="auto"/>
        <w:ind w:left="9214"/>
        <w:rPr>
          <w:rFonts w:ascii="Times New Roman" w:eastAsia="Calibri" w:hAnsi="Times New Roman" w:cs="Times New Roman"/>
          <w:sz w:val="24"/>
          <w:szCs w:val="24"/>
        </w:rPr>
      </w:pPr>
      <w:r w:rsidRPr="00B51373">
        <w:rPr>
          <w:rFonts w:ascii="Times New Roman" w:eastAsia="Calibri" w:hAnsi="Times New Roman" w:cs="Times New Roman"/>
          <w:sz w:val="24"/>
          <w:szCs w:val="24"/>
        </w:rPr>
        <w:t>При</w:t>
      </w:r>
      <w:r w:rsidR="00741EF8" w:rsidRPr="00B51373">
        <w:rPr>
          <w:rFonts w:ascii="Times New Roman" w:eastAsia="Calibri" w:hAnsi="Times New Roman" w:cs="Times New Roman"/>
          <w:sz w:val="24"/>
          <w:szCs w:val="24"/>
        </w:rPr>
        <w:t xml:space="preserve">ложение </w:t>
      </w:r>
      <w:r w:rsidR="00741EF8" w:rsidRPr="00B51373">
        <w:rPr>
          <w:rFonts w:ascii="Times New Roman" w:eastAsia="Calibri" w:hAnsi="Times New Roman" w:cs="Times New Roman"/>
          <w:sz w:val="24"/>
          <w:szCs w:val="24"/>
        </w:rPr>
        <w:br/>
        <w:t xml:space="preserve">к </w:t>
      </w:r>
      <w:r w:rsidRPr="00B51373">
        <w:rPr>
          <w:rFonts w:ascii="Times New Roman" w:eastAsia="Calibri" w:hAnsi="Times New Roman" w:cs="Times New Roman"/>
          <w:sz w:val="24"/>
          <w:szCs w:val="24"/>
        </w:rPr>
        <w:t xml:space="preserve">подпрограмме 3 «Развитие дополнительного </w:t>
      </w:r>
    </w:p>
    <w:p w:rsidR="006004D7" w:rsidRPr="00B51373" w:rsidRDefault="006004D7" w:rsidP="008D5A50">
      <w:pPr>
        <w:spacing w:after="0" w:line="240" w:lineRule="auto"/>
        <w:ind w:left="8496" w:firstLine="718"/>
        <w:rPr>
          <w:rFonts w:ascii="Times New Roman" w:eastAsia="Calibri" w:hAnsi="Times New Roman" w:cs="Times New Roman"/>
          <w:sz w:val="24"/>
          <w:szCs w:val="24"/>
        </w:rPr>
      </w:pPr>
      <w:r w:rsidRPr="00B51373">
        <w:rPr>
          <w:rFonts w:ascii="Times New Roman" w:eastAsia="Calibri" w:hAnsi="Times New Roman" w:cs="Times New Roman"/>
          <w:sz w:val="24"/>
          <w:szCs w:val="24"/>
        </w:rPr>
        <w:t>образования»</w:t>
      </w:r>
    </w:p>
    <w:p w:rsidR="006004D7" w:rsidRPr="00B51373" w:rsidRDefault="006004D7" w:rsidP="006004D7">
      <w:pPr>
        <w:spacing w:after="0" w:line="240" w:lineRule="auto"/>
        <w:ind w:left="8496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04D7" w:rsidRPr="00B51373" w:rsidRDefault="006004D7" w:rsidP="006004D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51373">
        <w:rPr>
          <w:rFonts w:ascii="Times New Roman" w:eastAsia="Calibri" w:hAnsi="Times New Roman" w:cs="Times New Roman"/>
          <w:bCs/>
          <w:sz w:val="24"/>
          <w:szCs w:val="24"/>
        </w:rPr>
        <w:t>Пере</w:t>
      </w:r>
      <w:r w:rsidR="00B51373">
        <w:rPr>
          <w:rFonts w:ascii="Times New Roman" w:eastAsia="Calibri" w:hAnsi="Times New Roman" w:cs="Times New Roman"/>
          <w:bCs/>
          <w:sz w:val="24"/>
          <w:szCs w:val="24"/>
        </w:rPr>
        <w:t xml:space="preserve">чень мероприятий  подпрограммы </w:t>
      </w:r>
      <w:r w:rsidRPr="00B51373">
        <w:rPr>
          <w:rFonts w:ascii="Times New Roman" w:eastAsia="Calibri" w:hAnsi="Times New Roman" w:cs="Times New Roman"/>
          <w:bCs/>
          <w:sz w:val="24"/>
          <w:szCs w:val="24"/>
        </w:rPr>
        <w:t>«Развитие дополнительного образования»</w:t>
      </w:r>
    </w:p>
    <w:p w:rsidR="006004D7" w:rsidRPr="00B51373" w:rsidRDefault="006004D7" w:rsidP="006004D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51373">
        <w:rPr>
          <w:rFonts w:ascii="Times New Roman" w:eastAsia="Calibri" w:hAnsi="Times New Roman" w:cs="Times New Roman"/>
          <w:bCs/>
          <w:sz w:val="24"/>
          <w:szCs w:val="24"/>
        </w:rPr>
        <w:t>с указанием объемов средств на их реализацию и ожидаемых результатов</w:t>
      </w:r>
    </w:p>
    <w:p w:rsidR="006004D7" w:rsidRPr="00B51373" w:rsidRDefault="006004D7" w:rsidP="006004D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5735" w:type="dxa"/>
        <w:tblInd w:w="-176" w:type="dxa"/>
        <w:tblLayout w:type="fixed"/>
        <w:tblLook w:val="04A0"/>
      </w:tblPr>
      <w:tblGrid>
        <w:gridCol w:w="817"/>
        <w:gridCol w:w="28"/>
        <w:gridCol w:w="2313"/>
        <w:gridCol w:w="1322"/>
        <w:gridCol w:w="730"/>
        <w:gridCol w:w="850"/>
        <w:gridCol w:w="7"/>
        <w:gridCol w:w="1557"/>
        <w:gridCol w:w="756"/>
        <w:gridCol w:w="1534"/>
        <w:gridCol w:w="1418"/>
        <w:gridCol w:w="1296"/>
        <w:gridCol w:w="1545"/>
        <w:gridCol w:w="1562"/>
      </w:tblGrid>
      <w:tr w:rsidR="00B51373" w:rsidRPr="00B51373" w:rsidTr="00985F3C">
        <w:trPr>
          <w:trHeight w:val="495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цели, задач, мероприятий подпрограммы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Ожидаемый результат от реализации </w:t>
            </w: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подпрограм-много</w:t>
            </w:r>
            <w:proofErr w:type="spellEnd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</w:t>
            </w: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(в натуральном выражении)</w:t>
            </w:r>
          </w:p>
        </w:tc>
      </w:tr>
      <w:tr w:rsidR="00B51373" w:rsidRPr="00B51373" w:rsidTr="00985F3C">
        <w:trPr>
          <w:trHeight w:val="840"/>
          <w:tblHeader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B51373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B51373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B51373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на </w:t>
            </w:r>
          </w:p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2021 – 2023 годы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B51373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4D7" w:rsidRPr="00B51373" w:rsidTr="006E5F58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9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04D7" w:rsidRPr="00B51373" w:rsidRDefault="006004D7" w:rsidP="00B554AB">
            <w:pPr>
              <w:tabs>
                <w:tab w:val="left" w:pos="1343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513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Создание в системе дополнительного образования равных возможностей для современного, качест</w:t>
            </w:r>
            <w:r w:rsidR="00B554AB" w:rsidRPr="00B513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венного образования, позитивной </w:t>
            </w:r>
            <w:r w:rsidRPr="00B513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социализации детей</w:t>
            </w:r>
          </w:p>
        </w:tc>
      </w:tr>
      <w:tr w:rsidR="006E019C" w:rsidRPr="00B51373" w:rsidTr="00985F3C">
        <w:trPr>
          <w:trHeight w:val="40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19C" w:rsidRPr="00B51373" w:rsidRDefault="006E019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9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19C" w:rsidRPr="00B51373" w:rsidRDefault="006E019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1: Обеспечение доступности дополнительного образования</w:t>
            </w:r>
          </w:p>
        </w:tc>
      </w:tr>
      <w:tr w:rsidR="00B51373" w:rsidRPr="00B51373" w:rsidTr="00985F3C">
        <w:trPr>
          <w:trHeight w:val="40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607" w:rsidRPr="00B51373" w:rsidRDefault="00BC260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B51373" w:rsidRDefault="00BC2607" w:rsidP="00E8133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1:</w:t>
            </w:r>
          </w:p>
          <w:p w:rsidR="00BC2607" w:rsidRPr="00B51373" w:rsidRDefault="00BC2607" w:rsidP="00E8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дополнительного образования детей в муниципальных </w:t>
            </w:r>
            <w:proofErr w:type="spellStart"/>
            <w:r w:rsidRPr="00B51373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общеобразовате-льных</w:t>
            </w:r>
            <w:proofErr w:type="spellEnd"/>
            <w:r w:rsidRPr="00B513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организациях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B51373" w:rsidRDefault="00BC2607" w:rsidP="00BC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Управле-ние</w:t>
            </w:r>
            <w:proofErr w:type="spellEnd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B51373" w:rsidRDefault="00BC2607" w:rsidP="000A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B51373" w:rsidRDefault="00BC2607" w:rsidP="000A39C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Calibri" w:hAnsi="Times New Roman" w:cs="Times New Roman"/>
                <w:sz w:val="24"/>
                <w:szCs w:val="24"/>
              </w:rPr>
              <w:t>07 03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B51373" w:rsidRDefault="00BC2607" w:rsidP="000A39C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Calibri" w:hAnsi="Times New Roman" w:cs="Times New Roman"/>
                <w:sz w:val="24"/>
                <w:szCs w:val="24"/>
              </w:rPr>
              <w:t>1230075640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B51373" w:rsidRDefault="00BC2607" w:rsidP="00BC260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Calibri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B51373" w:rsidRDefault="009E4743" w:rsidP="000A39C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Calibri" w:hAnsi="Times New Roman" w:cs="Times New Roman"/>
                <w:sz w:val="24"/>
                <w:szCs w:val="24"/>
              </w:rPr>
              <w:t>18 292,3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B51373" w:rsidRDefault="00C10875" w:rsidP="000A39C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Calibri" w:hAnsi="Times New Roman" w:cs="Times New Roman"/>
                <w:sz w:val="24"/>
                <w:szCs w:val="24"/>
              </w:rPr>
              <w:t>18 101,9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B51373" w:rsidRDefault="00C10875" w:rsidP="000A39C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Calibri" w:hAnsi="Times New Roman" w:cs="Times New Roman"/>
                <w:sz w:val="24"/>
                <w:szCs w:val="24"/>
              </w:rPr>
              <w:t>18 101,9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B51373" w:rsidRDefault="009E4743" w:rsidP="000A39C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Calibri" w:hAnsi="Times New Roman" w:cs="Times New Roman"/>
                <w:sz w:val="24"/>
                <w:szCs w:val="24"/>
              </w:rPr>
              <w:t>54 496,1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07" w:rsidRPr="00B51373" w:rsidRDefault="00BC2607" w:rsidP="002B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5BC">
              <w:rPr>
                <w:rFonts w:ascii="Times New Roman" w:eastAsia="Calibri" w:hAnsi="Times New Roman" w:cs="Times New Roman"/>
                <w:sz w:val="24"/>
                <w:szCs w:val="24"/>
              </w:rPr>
              <w:t>3 8</w:t>
            </w:r>
            <w:r w:rsidR="002B4450" w:rsidRPr="003B55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B55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513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373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обучающих-ся</w:t>
            </w:r>
            <w:proofErr w:type="spellEnd"/>
            <w:r w:rsidRPr="00B513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получат услуги </w:t>
            </w:r>
            <w:proofErr w:type="spellStart"/>
            <w:r w:rsidRPr="00B51373">
              <w:rPr>
                <w:rFonts w:ascii="Times New Roman" w:eastAsia="Calibri" w:hAnsi="Times New Roman" w:cs="Times New Roman"/>
                <w:sz w:val="24"/>
                <w:szCs w:val="24"/>
              </w:rPr>
              <w:t>дополни-тельного</w:t>
            </w:r>
            <w:proofErr w:type="spellEnd"/>
            <w:r w:rsidRPr="00B513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 в школах</w:t>
            </w:r>
          </w:p>
        </w:tc>
      </w:tr>
      <w:tr w:rsidR="00985F3C" w:rsidRPr="00B51373" w:rsidTr="00985F3C">
        <w:trPr>
          <w:trHeight w:val="119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1.1.2.</w:t>
            </w:r>
          </w:p>
          <w:p w:rsidR="00985F3C" w:rsidRPr="00346F7D" w:rsidRDefault="00985F3C" w:rsidP="00346F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5F3C" w:rsidRPr="00346F7D" w:rsidRDefault="00985F3C" w:rsidP="00346F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5F3C" w:rsidRDefault="00985F3C" w:rsidP="00346F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5F3C" w:rsidRPr="00346F7D" w:rsidRDefault="00985F3C" w:rsidP="00346F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2:                                                                                                                                                                                               </w:t>
            </w: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Обеспечение деятельности </w:t>
            </w:r>
          </w:p>
          <w:p w:rsidR="00985F3C" w:rsidRPr="00B51373" w:rsidRDefault="00985F3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 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Управле-ние</w:t>
            </w:r>
            <w:proofErr w:type="spellEnd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07 03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1230080610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95 460,247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97 725,7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97 725,7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290 911,647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Default="00985F3C" w:rsidP="0030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5BC">
              <w:rPr>
                <w:rFonts w:ascii="Times New Roman" w:eastAsia="Times New Roman" w:hAnsi="Times New Roman" w:cs="Times New Roman"/>
                <w:sz w:val="24"/>
                <w:szCs w:val="24"/>
              </w:rPr>
              <w:t>3 717</w:t>
            </w:r>
          </w:p>
          <w:p w:rsidR="00985F3C" w:rsidRPr="00B51373" w:rsidRDefault="00985F3C" w:rsidP="0030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обучающих-ся</w:t>
            </w:r>
            <w:proofErr w:type="spellEnd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получат </w:t>
            </w:r>
          </w:p>
          <w:p w:rsidR="00985F3C" w:rsidRPr="00B51373" w:rsidRDefault="00985F3C" w:rsidP="0030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дополните-льного</w:t>
            </w:r>
            <w:proofErr w:type="spellEnd"/>
          </w:p>
          <w:p w:rsidR="00985F3C" w:rsidRPr="00B51373" w:rsidRDefault="00985F3C" w:rsidP="0098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в УДО</w:t>
            </w:r>
          </w:p>
        </w:tc>
      </w:tr>
      <w:tr w:rsidR="00985F3C" w:rsidRPr="00B51373" w:rsidTr="006E5F58">
        <w:trPr>
          <w:trHeight w:val="64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98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98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07 03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98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1230080630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98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98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202,268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98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98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98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202,268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98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на базе МБУ ДО «ЦО «</w:t>
            </w: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Перспекти-ва</w:t>
            </w:r>
            <w:proofErr w:type="spellEnd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создан </w:t>
            </w: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муниципа-льный</w:t>
            </w:r>
            <w:proofErr w:type="spellEnd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опорный центр </w:t>
            </w: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дополните-льного</w:t>
            </w:r>
            <w:proofErr w:type="spellEnd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детей</w:t>
            </w:r>
          </w:p>
        </w:tc>
      </w:tr>
      <w:tr w:rsidR="00985F3C" w:rsidRPr="00B51373" w:rsidTr="00985F3C">
        <w:trPr>
          <w:trHeight w:val="383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98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113 954,815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115 827,6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115 827,6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345 610,015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324E84" w:rsidRDefault="00985F3C" w:rsidP="0030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85F3C" w:rsidRPr="00B51373" w:rsidTr="00985F3C">
        <w:trPr>
          <w:trHeight w:val="383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4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324E84" w:rsidRDefault="00985F3C" w:rsidP="007C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C2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2: </w:t>
            </w:r>
            <w:r w:rsidRPr="007C2EC2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</w:tr>
      <w:tr w:rsidR="00985F3C" w:rsidRPr="00B51373" w:rsidTr="00985F3C">
        <w:trPr>
          <w:trHeight w:val="563"/>
        </w:trPr>
        <w:tc>
          <w:tcPr>
            <w:tcW w:w="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E81330" w:rsidRDefault="00985F3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3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23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E81330" w:rsidRDefault="00985F3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33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1:</w:t>
            </w:r>
          </w:p>
          <w:p w:rsidR="00985F3C" w:rsidRPr="00E81330" w:rsidRDefault="00985F3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33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Управле-ние</w:t>
            </w:r>
            <w:proofErr w:type="spellEnd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07 03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1230080630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6 763,193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6 763,193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3B55BC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5BC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обучающий-ся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получит сертификат персонифицированного финансирования дополнительного образования</w:t>
            </w:r>
          </w:p>
        </w:tc>
      </w:tr>
      <w:tr w:rsidR="00985F3C" w:rsidRPr="00B51373" w:rsidTr="00985F3C">
        <w:trPr>
          <w:trHeight w:val="563"/>
        </w:trPr>
        <w:tc>
          <w:tcPr>
            <w:tcW w:w="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07 03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1230080630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59,707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59,707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5F3C" w:rsidRPr="00B51373" w:rsidTr="00985F3C">
        <w:trPr>
          <w:trHeight w:val="563"/>
        </w:trPr>
        <w:tc>
          <w:tcPr>
            <w:tcW w:w="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07 03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1230080630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5F3C" w:rsidRPr="00B51373" w:rsidTr="00985F3C">
        <w:trPr>
          <w:trHeight w:val="563"/>
        </w:trPr>
        <w:tc>
          <w:tcPr>
            <w:tcW w:w="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07 03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1230080630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5F3C" w:rsidRPr="00B51373" w:rsidTr="00985F3C">
        <w:trPr>
          <w:trHeight w:val="563"/>
        </w:trPr>
        <w:tc>
          <w:tcPr>
            <w:tcW w:w="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07 03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1230080630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3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5F3C" w:rsidRPr="00B51373" w:rsidTr="00985F3C">
        <w:trPr>
          <w:trHeight w:val="375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F3C" w:rsidRPr="00B51373" w:rsidRDefault="00985F3C" w:rsidP="0098107D">
            <w:pPr>
              <w:spacing w:after="0" w:line="240" w:lineRule="auto"/>
              <w:ind w:hanging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6 936,3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6 936,3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F3C" w:rsidRPr="00B51373" w:rsidRDefault="00985F3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5F3C" w:rsidRPr="00B51373" w:rsidTr="00985F3C">
        <w:trPr>
          <w:trHeight w:val="28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3</w:t>
            </w: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: Создание условий по выявлению и сопровождению одаренных детей</w:t>
            </w:r>
          </w:p>
        </w:tc>
      </w:tr>
      <w:tr w:rsidR="00985F3C" w:rsidRPr="00B51373" w:rsidTr="00985F3C">
        <w:trPr>
          <w:trHeight w:val="15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1:                                                                                                                                                </w:t>
            </w: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Проведение мероприятий для одаренных детей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Управле-ние</w:t>
            </w:r>
            <w:proofErr w:type="spellEnd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образова-ния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07 03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1230087020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9B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304,9</w:t>
            </w:r>
          </w:p>
          <w:p w:rsidR="00985F3C" w:rsidRPr="00B51373" w:rsidRDefault="00985F3C" w:rsidP="00981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9B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304,9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9B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304,9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9B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914,7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3C" w:rsidRPr="00B51373" w:rsidRDefault="00985F3C" w:rsidP="0046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1000 достижений   </w:t>
            </w: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обучающих-ся</w:t>
            </w:r>
            <w:proofErr w:type="spellEnd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ежегодно включаются в краевую базу «Одаренные дети </w:t>
            </w: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Красноярья»</w:t>
            </w:r>
          </w:p>
        </w:tc>
      </w:tr>
      <w:tr w:rsidR="00985F3C" w:rsidRPr="00B51373" w:rsidTr="00985F3C">
        <w:trPr>
          <w:trHeight w:val="331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задаче 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304,9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304,9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304,9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914,7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3C" w:rsidRPr="00B51373" w:rsidRDefault="00985F3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5F3C" w:rsidRPr="00B51373" w:rsidTr="00985F3C">
        <w:trPr>
          <w:trHeight w:val="3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0A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F3C" w:rsidRPr="00B51373" w:rsidRDefault="00985F3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4</w:t>
            </w: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: Создание детского технопарка «</w:t>
            </w: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85F3C" w:rsidRPr="00B51373" w:rsidTr="00985F3C">
        <w:trPr>
          <w:trHeight w:val="3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2F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1:</w:t>
            </w:r>
          </w:p>
          <w:p w:rsidR="00985F3C" w:rsidRPr="00B51373" w:rsidRDefault="00985F3C" w:rsidP="002F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детского технопарка «</w:t>
            </w: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Управле-ние</w:t>
            </w:r>
            <w:proofErr w:type="spellEnd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образова-ния</w:t>
            </w:r>
            <w:proofErr w:type="spellEnd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 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07 03 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123Е251731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612 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21 660,909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21 660,909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МБОУ «СОШ </w:t>
            </w:r>
          </w:p>
          <w:p w:rsidR="00985F3C" w:rsidRPr="00B51373" w:rsidRDefault="00985F3C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№ 176» будет создан детский технопарк</w:t>
            </w:r>
          </w:p>
        </w:tc>
      </w:tr>
      <w:tr w:rsidR="00985F3C" w:rsidRPr="00B51373" w:rsidTr="00985F3C">
        <w:trPr>
          <w:trHeight w:val="375"/>
        </w:trPr>
        <w:tc>
          <w:tcPr>
            <w:tcW w:w="3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2F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F7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задаче 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21 660,909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21 660,909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5F3C" w:rsidRPr="00B51373" w:rsidTr="00985F3C">
        <w:trPr>
          <w:trHeight w:val="3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0A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F3C" w:rsidRPr="00B51373" w:rsidRDefault="00985F3C" w:rsidP="000A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3C" w:rsidRPr="00B51373" w:rsidRDefault="00985F3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5F3C" w:rsidRPr="00B51373" w:rsidTr="00985F3C">
        <w:trPr>
          <w:trHeight w:val="3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F3C" w:rsidRPr="00B51373" w:rsidRDefault="00985F3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Calibri" w:hAnsi="Times New Roman" w:cs="Times New Roman"/>
                <w:sz w:val="24"/>
                <w:szCs w:val="24"/>
              </w:rPr>
              <w:t>121 196,015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Calibri" w:hAnsi="Times New Roman" w:cs="Times New Roman"/>
                <w:sz w:val="24"/>
                <w:szCs w:val="24"/>
              </w:rPr>
              <w:t>137 793,409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Calibri" w:hAnsi="Times New Roman" w:cs="Times New Roman"/>
                <w:sz w:val="24"/>
                <w:szCs w:val="24"/>
              </w:rPr>
              <w:t>116 132,5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F3C" w:rsidRPr="00B51373" w:rsidRDefault="00985F3C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Calibri" w:hAnsi="Times New Roman" w:cs="Times New Roman"/>
                <w:sz w:val="24"/>
                <w:szCs w:val="24"/>
              </w:rPr>
              <w:t>375 121,924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3C" w:rsidRPr="00B51373" w:rsidRDefault="00985F3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C5FD8" w:rsidRDefault="001C5F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C5FD8" w:rsidRDefault="001C5FD8" w:rsidP="001C5FD8">
      <w:pPr>
        <w:ind w:left="5664"/>
        <w:rPr>
          <w:rFonts w:ascii="Times New Roman" w:eastAsia="Times New Roman" w:hAnsi="Times New Roman" w:cs="Times New Roman"/>
          <w:sz w:val="24"/>
          <w:szCs w:val="24"/>
        </w:rPr>
        <w:sectPr w:rsidR="001C5FD8" w:rsidSect="008E1596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1C5FD8" w:rsidRPr="005B4210" w:rsidRDefault="001C5FD8" w:rsidP="00EB4B4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8</w:t>
      </w:r>
    </w:p>
    <w:p w:rsidR="001C5FD8" w:rsidRPr="005B4210" w:rsidRDefault="001C5FD8" w:rsidP="00EB4B4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:rsidR="001C5FD8" w:rsidRPr="005B4210" w:rsidRDefault="001C5FD8" w:rsidP="00EB4B4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«Развитие образования в городе</w:t>
      </w:r>
    </w:p>
    <w:p w:rsidR="001C5FD8" w:rsidRPr="005B4210" w:rsidRDefault="001C5FD8" w:rsidP="00EB4B4E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Зеленогорске»</w:t>
      </w:r>
    </w:p>
    <w:p w:rsidR="001C5FD8" w:rsidRPr="005B4210" w:rsidRDefault="001C5FD8" w:rsidP="00EB4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5FD8" w:rsidRPr="005B4210" w:rsidRDefault="001C5FD8" w:rsidP="00EB4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Паспорт</w:t>
      </w:r>
    </w:p>
    <w:p w:rsidR="001C5FD8" w:rsidRPr="005B4210" w:rsidRDefault="001C5FD8" w:rsidP="00EB4B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 xml:space="preserve"> подпрограммы</w:t>
      </w:r>
      <w:r w:rsidRPr="005B4210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4 муниципальной программы </w:t>
      </w:r>
    </w:p>
    <w:p w:rsidR="001C5FD8" w:rsidRPr="005B4210" w:rsidRDefault="001C5FD8" w:rsidP="00EB4B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86"/>
        <w:gridCol w:w="5386"/>
      </w:tblGrid>
      <w:tr w:rsidR="001C5FD8" w:rsidRPr="005B4210" w:rsidTr="00A150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D8" w:rsidRPr="005B4210" w:rsidRDefault="001C5FD8" w:rsidP="00EB4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D8" w:rsidRPr="005B4210" w:rsidRDefault="001C5FD8" w:rsidP="00EB4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D8" w:rsidRPr="005B4210" w:rsidRDefault="001C5FD8" w:rsidP="00EB4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летнего отдыха, оздоровления и занятости детей (далее – подпрограмма)</w:t>
            </w:r>
          </w:p>
        </w:tc>
      </w:tr>
      <w:tr w:rsidR="001C5FD8" w:rsidRPr="005B4210" w:rsidTr="00A150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D8" w:rsidRPr="005B4210" w:rsidRDefault="001C5FD8" w:rsidP="00EB4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D8" w:rsidRPr="005B4210" w:rsidRDefault="001C5FD8" w:rsidP="00EB4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D8" w:rsidRPr="005B4210" w:rsidRDefault="001C5FD8" w:rsidP="00EB4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Развитие образования в городе Зеленогорске </w:t>
            </w:r>
          </w:p>
        </w:tc>
      </w:tr>
      <w:tr w:rsidR="001C5FD8" w:rsidRPr="005B4210" w:rsidTr="00A150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D8" w:rsidRPr="005B4210" w:rsidRDefault="001C5FD8" w:rsidP="00EB4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D8" w:rsidRPr="005B4210" w:rsidRDefault="001C5FD8" w:rsidP="00EB4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Исполнители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D8" w:rsidRPr="005B4210" w:rsidRDefault="001C5FD8" w:rsidP="00EB4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образования,</w:t>
            </w:r>
          </w:p>
          <w:p w:rsidR="001C5FD8" w:rsidRPr="005B4210" w:rsidRDefault="001C5FD8" w:rsidP="00EB4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«Комитет по делам культуры»,</w:t>
            </w:r>
          </w:p>
          <w:p w:rsidR="001C5FD8" w:rsidRPr="005B4210" w:rsidRDefault="001C5FD8" w:rsidP="00EB4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«КФиС»</w:t>
            </w:r>
          </w:p>
        </w:tc>
      </w:tr>
      <w:tr w:rsidR="001C5FD8" w:rsidRPr="005B4210" w:rsidTr="00A150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D8" w:rsidRPr="005B4210" w:rsidRDefault="001C5FD8" w:rsidP="00EB4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D8" w:rsidRPr="005B4210" w:rsidRDefault="001C5FD8" w:rsidP="00EB4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D8" w:rsidRPr="005B4210" w:rsidRDefault="001C5FD8" w:rsidP="00EB4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безопасного, качественного летнего отдыха, оздоровления и занятости детей</w:t>
            </w:r>
          </w:p>
        </w:tc>
      </w:tr>
      <w:tr w:rsidR="001C5FD8" w:rsidRPr="005B4210" w:rsidTr="00A150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D8" w:rsidRPr="005B4210" w:rsidRDefault="001C5FD8" w:rsidP="00EB4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D8" w:rsidRPr="005B4210" w:rsidRDefault="001C5FD8" w:rsidP="00EB4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D8" w:rsidRPr="005B4210" w:rsidRDefault="001C5FD8" w:rsidP="00EB4B4E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1. Сохранение числа детей, охваченных различными формами организованного летнего отдыха детей.</w:t>
            </w:r>
          </w:p>
        </w:tc>
      </w:tr>
      <w:tr w:rsidR="001C5FD8" w:rsidRPr="005B4210" w:rsidTr="00A150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D8" w:rsidRPr="005B4210" w:rsidRDefault="001C5FD8" w:rsidP="00EB4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D8" w:rsidRPr="005B4210" w:rsidRDefault="001C5FD8" w:rsidP="00EB4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Показатели результативности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D8" w:rsidRPr="005B4210" w:rsidRDefault="001C5FD8" w:rsidP="00EB4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1. Доля детей школьного возраста, охваченных различными формами организованного летнего отдыха детей, от общего числа детей школьного возраста.</w:t>
            </w:r>
          </w:p>
          <w:p w:rsidR="001C5FD8" w:rsidRPr="005B4210" w:rsidRDefault="001C5FD8" w:rsidP="00EB4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2. Количество путевок, реализованных на оздоровительно-образовательную базу  отдыха «</w:t>
            </w:r>
            <w:proofErr w:type="spellStart"/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Зеленогорская</w:t>
            </w:r>
            <w:proofErr w:type="spellEnd"/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» МБУ ДО «</w:t>
            </w:r>
            <w:proofErr w:type="spellStart"/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ЦЭКиТ</w:t>
            </w:r>
            <w:proofErr w:type="spellEnd"/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1C5FD8" w:rsidRPr="005B4210" w:rsidTr="00A1502A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D8" w:rsidRPr="005B4210" w:rsidRDefault="001C5FD8" w:rsidP="00EB4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D8" w:rsidRPr="005B4210" w:rsidRDefault="001C5FD8" w:rsidP="00EB4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реализации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D8" w:rsidRPr="005B4210" w:rsidRDefault="001C5FD8" w:rsidP="00EB4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01.01.2021 – 31.12.2023</w:t>
            </w:r>
          </w:p>
        </w:tc>
      </w:tr>
      <w:tr w:rsidR="001C5FD8" w:rsidRPr="005B4210" w:rsidTr="00A150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D8" w:rsidRPr="005B4210" w:rsidRDefault="001C5FD8" w:rsidP="00EB4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D8" w:rsidRPr="005B4210" w:rsidRDefault="001C5FD8" w:rsidP="00EB4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Объем бюджетных ассигнований на реализацию подпрограммы составляет 36 168,974 тыс. рублей, </w:t>
            </w:r>
          </w:p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том числе по годам:</w:t>
            </w:r>
          </w:p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2021 год – 10 996,594 тыс. рублей;</w:t>
            </w:r>
          </w:p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2022 год – 12 586,19 тыс. рублей; </w:t>
            </w:r>
          </w:p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2023 год – 12 586,19 тыс. рублей, </w:t>
            </w:r>
          </w:p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из них: </w:t>
            </w:r>
          </w:p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 счет средств краевого бюджета – </w:t>
            </w:r>
          </w:p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32 615,9 тыс. рублей, в том числе по годам:</w:t>
            </w:r>
          </w:p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2021 год – 9 670,5 тыс. рублей;</w:t>
            </w:r>
          </w:p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 год – 11 472,7 тыс. рублей;</w:t>
            </w:r>
          </w:p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 год – 11 472,7 тыс. рублей;</w:t>
            </w:r>
          </w:p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 счет средств местного бюджета – </w:t>
            </w:r>
          </w:p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3 553,074 тыс. рублей, в том числе по годам:</w:t>
            </w:r>
          </w:p>
          <w:p w:rsidR="00EF203B" w:rsidRPr="00EF203B" w:rsidRDefault="00EF203B" w:rsidP="00EF20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2021 год</w:t>
            </w:r>
            <w:r w:rsidR="001C5FD8" w:rsidRPr="00EF2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 1 326,094 тыс. рублей;</w:t>
            </w:r>
          </w:p>
          <w:p w:rsidR="001C5FD8" w:rsidRPr="00EF203B" w:rsidRDefault="00EF203B" w:rsidP="00EF20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</w:t>
            </w:r>
            <w:r w:rsidRPr="00EF2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год</w:t>
            </w:r>
            <w:r w:rsidR="001C5FD8" w:rsidRPr="00EF2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– 1 113,49 тыс. рублей;</w:t>
            </w:r>
          </w:p>
          <w:p w:rsidR="001C5FD8" w:rsidRPr="00EF203B" w:rsidRDefault="00EF203B" w:rsidP="00EF20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 год</w:t>
            </w:r>
            <w:r w:rsidR="001C5FD8" w:rsidRPr="00EF20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– 1 113,49 тыс. рублей.</w:t>
            </w:r>
          </w:p>
        </w:tc>
      </w:tr>
    </w:tbl>
    <w:p w:rsidR="00EF203B" w:rsidRDefault="00EF203B" w:rsidP="00EF203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1C5FD8" w:rsidRPr="00EF203B" w:rsidRDefault="001C5FD8" w:rsidP="00EF203B">
      <w:pPr>
        <w:pStyle w:val="a8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EF203B">
        <w:rPr>
          <w:rFonts w:ascii="Times New Roman" w:hAnsi="Times New Roman" w:cs="Times New Roman"/>
          <w:sz w:val="28"/>
          <w:szCs w:val="28"/>
          <w:lang w:eastAsia="en-US"/>
        </w:rPr>
        <w:t>Постановка общегородской проблемы</w:t>
      </w:r>
    </w:p>
    <w:p w:rsidR="001C5FD8" w:rsidRPr="005B4210" w:rsidRDefault="001C5FD8" w:rsidP="00EB4B4E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и обоснование необходимости разработки подпрограммы</w:t>
      </w:r>
    </w:p>
    <w:p w:rsidR="001C5FD8" w:rsidRPr="005B4210" w:rsidRDefault="001C5FD8" w:rsidP="00EB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C5FD8" w:rsidRPr="005B4210" w:rsidRDefault="001C5FD8" w:rsidP="00EB4B4E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1.1. Организация летнего отдыха детей в каникулярное время – одно из приоритетных направлений социальной политики города. Особое внимание уделяется вовлечению большего количества обучающихся в организованный досуг в летний период.</w:t>
      </w:r>
      <w:r w:rsidRPr="005B4210">
        <w:rPr>
          <w:rFonts w:ascii="Times New Roman" w:hAnsi="Times New Roman" w:cs="Times New Roman"/>
          <w:sz w:val="28"/>
          <w:szCs w:val="28"/>
        </w:rPr>
        <w:t xml:space="preserve"> </w:t>
      </w:r>
      <w:r w:rsidRPr="005B4210">
        <w:rPr>
          <w:rFonts w:ascii="Times New Roman" w:hAnsi="Times New Roman" w:cs="Times New Roman"/>
          <w:sz w:val="28"/>
          <w:szCs w:val="28"/>
          <w:lang w:eastAsia="en-US"/>
        </w:rPr>
        <w:t>Результатом взаимодействия всех организаций и предприятий города в летний период остается сохранение всех основных форм отдыха и оздоровления детей:</w:t>
      </w:r>
    </w:p>
    <w:p w:rsidR="001C5FD8" w:rsidRPr="005B4210" w:rsidRDefault="001C5FD8" w:rsidP="00EB4B4E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bCs/>
          <w:sz w:val="28"/>
          <w:szCs w:val="28"/>
          <w:lang w:eastAsia="en-US"/>
        </w:rPr>
        <w:t>- лагеря с дневным пребыванием;</w:t>
      </w:r>
    </w:p>
    <w:p w:rsidR="001C5FD8" w:rsidRPr="005B4210" w:rsidRDefault="001C5FD8" w:rsidP="00EB4B4E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bCs/>
          <w:sz w:val="28"/>
          <w:szCs w:val="28"/>
          <w:lang w:eastAsia="en-US"/>
        </w:rPr>
        <w:t>- профильные лагеря различной направленности;</w:t>
      </w:r>
    </w:p>
    <w:p w:rsidR="001C5FD8" w:rsidRPr="005B4210" w:rsidRDefault="001C5FD8" w:rsidP="00EB4B4E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bCs/>
          <w:sz w:val="28"/>
          <w:szCs w:val="28"/>
          <w:lang w:eastAsia="en-US"/>
        </w:rPr>
        <w:t>- предоставление путевок в загородные оздоровительные лагеря Красноярского края;</w:t>
      </w:r>
    </w:p>
    <w:p w:rsidR="001C5FD8" w:rsidRPr="005B4210" w:rsidRDefault="001C5FD8" w:rsidP="00EB4B4E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bCs/>
          <w:sz w:val="28"/>
          <w:szCs w:val="28"/>
          <w:lang w:eastAsia="en-US"/>
        </w:rPr>
        <w:t>- организованный отдых в оздоровительно-образовательной базе отдыха «</w:t>
      </w:r>
      <w:proofErr w:type="spellStart"/>
      <w:r w:rsidRPr="005B4210">
        <w:rPr>
          <w:rFonts w:ascii="Times New Roman" w:hAnsi="Times New Roman" w:cs="Times New Roman"/>
          <w:bCs/>
          <w:sz w:val="28"/>
          <w:szCs w:val="28"/>
          <w:lang w:eastAsia="en-US"/>
        </w:rPr>
        <w:t>Зеленогорская</w:t>
      </w:r>
      <w:proofErr w:type="spellEnd"/>
      <w:r w:rsidRPr="005B421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» </w:t>
      </w:r>
      <w:r w:rsidRPr="005B4210">
        <w:rPr>
          <w:rFonts w:ascii="Times New Roman" w:hAnsi="Times New Roman" w:cs="Times New Roman"/>
          <w:bCs/>
          <w:smallCaps/>
          <w:sz w:val="28"/>
          <w:szCs w:val="28"/>
          <w:lang w:eastAsia="en-US"/>
        </w:rPr>
        <w:t>МБУ ДО «</w:t>
      </w:r>
      <w:proofErr w:type="spellStart"/>
      <w:r w:rsidRPr="005B4210">
        <w:rPr>
          <w:rFonts w:ascii="Times New Roman" w:hAnsi="Times New Roman" w:cs="Times New Roman"/>
          <w:bCs/>
          <w:smallCaps/>
          <w:sz w:val="28"/>
          <w:szCs w:val="28"/>
          <w:lang w:eastAsia="en-US"/>
        </w:rPr>
        <w:t>ЦЭКиТ</w:t>
      </w:r>
      <w:proofErr w:type="spellEnd"/>
      <w:r w:rsidRPr="005B4210">
        <w:rPr>
          <w:rFonts w:ascii="Times New Roman" w:hAnsi="Times New Roman" w:cs="Times New Roman"/>
          <w:bCs/>
          <w:smallCaps/>
          <w:sz w:val="28"/>
          <w:szCs w:val="28"/>
          <w:lang w:eastAsia="en-US"/>
        </w:rPr>
        <w:t>»</w:t>
      </w:r>
      <w:r w:rsidRPr="005B421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</w:t>
      </w:r>
    </w:p>
    <w:p w:rsidR="001C5FD8" w:rsidRPr="005B4210" w:rsidRDefault="001C5FD8" w:rsidP="00EB4B4E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В различные формы летнего отдыха и оздоровления ежегодно вовлекаются более 60</w:t>
      </w:r>
      <w:r w:rsidRPr="005B421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% детей от общего количества детей в возрасте 7-18 лет. </w:t>
      </w:r>
      <w:r w:rsidRPr="005B4210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Доля детей, охваченных </w:t>
      </w:r>
      <w:r w:rsidRPr="005B42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организованными формами отдыха и оздоровления, в 2019 году составила 63% (3932 ребенка). </w:t>
      </w:r>
    </w:p>
    <w:p w:rsidR="001C5FD8" w:rsidRPr="005B4210" w:rsidRDefault="001C5FD8" w:rsidP="00EB4B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mallCaps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1.2. Социальная значимость летнего отдыха и оздоровления связана с вовлечением в организованные формы занятости и досуга детей и подростков из социально неблагополучных семей и семей, оказавшихся в трудной жизненной ситуации. Для данной категории детей актуальной формой являются лагерь труда и отдыха для несовершеннолетних граждан школьного возраста</w:t>
      </w:r>
      <w:r w:rsidRPr="005B4210">
        <w:rPr>
          <w:rFonts w:ascii="Times New Roman" w:hAnsi="Times New Roman" w:cs="Times New Roman"/>
          <w:sz w:val="28"/>
          <w:szCs w:val="28"/>
        </w:rPr>
        <w:t>, лагеря с дневным пребыванием. В 2019 году из 1040 детей, состоящих на различных видах учета в органах и учреждениях системы профилактики правонарушений несовершеннолетних, а также детей, находящихся в трудной жизненной ситуации, 1372 (76%) детей были охвачены организованными формами отдыха.</w:t>
      </w:r>
    </w:p>
    <w:p w:rsidR="001C5FD8" w:rsidRPr="00E15AA7" w:rsidRDefault="001C5FD8" w:rsidP="00EB4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421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1.3. Работа лагерей осуществляется в соответствии с разработанными программами. Обязательными компонентами программы являются оздоровительный и профилактический компоненты. Открываются новые профильные лагеря. В 2019 году в МБДОУ «СОШ №167» был открыт профильный лагерь «Спасатель», где учащиеся класса МЧС отрабатывали практические навыки безопасного поведения.</w:t>
      </w:r>
      <w:r w:rsidR="00E15A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B4210">
        <w:rPr>
          <w:rFonts w:ascii="Times New Roman" w:hAnsi="Times New Roman" w:cs="Times New Roman"/>
          <w:sz w:val="28"/>
          <w:szCs w:val="28"/>
          <w:lang w:eastAsia="en-US"/>
        </w:rPr>
        <w:t xml:space="preserve">Большое внимание уделяется комфортному и безопасному пребыванию детей в летних лагерях и выполнению стандарта безопасности.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Ежегодно средства краевого и местного бюджетов направляются на качественную организацию летнего отдыха детей, обеспечение необходимым оборудованием и создание безопасных условий, соответствующих санитарному, противопожарному и антитеррористическому законодательству. В 2020 году в связи с риском распространения </w:t>
      </w:r>
      <w:proofErr w:type="spellStart"/>
      <w:r w:rsidRPr="005B4210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 инфекции запланированные мероприятия по организации отдыха и оздоровления детей были отменены.</w:t>
      </w:r>
    </w:p>
    <w:p w:rsidR="001C5FD8" w:rsidRPr="005B4210" w:rsidRDefault="001C5FD8" w:rsidP="00EB4B4E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1.4. Продолжается реализация проекта развития оздоровительно-образовательной базы отдыха «</w:t>
      </w:r>
      <w:proofErr w:type="spellStart"/>
      <w:r w:rsidRPr="005B4210">
        <w:rPr>
          <w:rFonts w:ascii="Times New Roman" w:eastAsia="Times New Roman" w:hAnsi="Times New Roman" w:cs="Times New Roman"/>
          <w:sz w:val="28"/>
          <w:szCs w:val="28"/>
        </w:rPr>
        <w:t>Зеленогорская</w:t>
      </w:r>
      <w:proofErr w:type="spellEnd"/>
      <w:r w:rsidRPr="005B4210">
        <w:rPr>
          <w:rFonts w:ascii="Times New Roman" w:eastAsia="Times New Roman" w:hAnsi="Times New Roman" w:cs="Times New Roman"/>
          <w:sz w:val="28"/>
          <w:szCs w:val="28"/>
        </w:rPr>
        <w:t>» МБУ ДО «</w:t>
      </w:r>
      <w:proofErr w:type="spellStart"/>
      <w:r w:rsidRPr="005B4210">
        <w:rPr>
          <w:rFonts w:ascii="Times New Roman" w:eastAsia="Times New Roman" w:hAnsi="Times New Roman" w:cs="Times New Roman"/>
          <w:sz w:val="28"/>
          <w:szCs w:val="28"/>
        </w:rPr>
        <w:t>ЦЭКиТ</w:t>
      </w:r>
      <w:proofErr w:type="spellEnd"/>
      <w:r w:rsidRPr="005B4210">
        <w:rPr>
          <w:rFonts w:ascii="Times New Roman" w:eastAsia="Times New Roman" w:hAnsi="Times New Roman" w:cs="Times New Roman"/>
          <w:sz w:val="28"/>
          <w:szCs w:val="28"/>
        </w:rPr>
        <w:t>». С 2016 года в оздоровительно-образовательной базе отдыха «</w:t>
      </w:r>
      <w:proofErr w:type="spellStart"/>
      <w:r w:rsidRPr="005B4210">
        <w:rPr>
          <w:rFonts w:ascii="Times New Roman" w:eastAsia="Times New Roman" w:hAnsi="Times New Roman" w:cs="Times New Roman"/>
          <w:sz w:val="28"/>
          <w:szCs w:val="28"/>
        </w:rPr>
        <w:t>Зеленогорская</w:t>
      </w:r>
      <w:proofErr w:type="spellEnd"/>
      <w:r w:rsidRPr="005B4210">
        <w:rPr>
          <w:rFonts w:ascii="Times New Roman" w:eastAsia="Times New Roman" w:hAnsi="Times New Roman" w:cs="Times New Roman"/>
          <w:sz w:val="28"/>
          <w:szCs w:val="28"/>
        </w:rPr>
        <w:t>» МБУ ДО «</w:t>
      </w:r>
      <w:proofErr w:type="spellStart"/>
      <w:r w:rsidRPr="005B4210">
        <w:rPr>
          <w:rFonts w:ascii="Times New Roman" w:eastAsia="Times New Roman" w:hAnsi="Times New Roman" w:cs="Times New Roman"/>
          <w:sz w:val="28"/>
          <w:szCs w:val="28"/>
        </w:rPr>
        <w:t>ЦЭКиТ</w:t>
      </w:r>
      <w:proofErr w:type="spellEnd"/>
      <w:r w:rsidRPr="005B4210">
        <w:rPr>
          <w:rFonts w:ascii="Times New Roman" w:eastAsia="Times New Roman" w:hAnsi="Times New Roman" w:cs="Times New Roman"/>
          <w:sz w:val="28"/>
          <w:szCs w:val="28"/>
        </w:rPr>
        <w:t>» выделяется 280 мест для организации загородного летнего отдыха детей. Укрепляется материально-техническая база лагеря. В 2018 году выполнены ремонтно-строительные работы по устройству спортивной площадки, заменено оборудование в пищеблоке. В период с 2018 по 2020 годы проведены работы по замене ограждения территории лагеря.</w:t>
      </w:r>
    </w:p>
    <w:p w:rsidR="001C5FD8" w:rsidRPr="005B4210" w:rsidRDefault="001C5FD8" w:rsidP="00EB4B4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  <w:highlight w:val="yellow"/>
          <w:lang w:eastAsia="en-US"/>
        </w:rPr>
      </w:pPr>
    </w:p>
    <w:p w:rsidR="001C5FD8" w:rsidRPr="005B4210" w:rsidRDefault="001C5FD8" w:rsidP="00EB4B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2. Цель, задачи, этапы, сроки выполнения</w:t>
      </w:r>
    </w:p>
    <w:p w:rsidR="001C5FD8" w:rsidRPr="005B4210" w:rsidRDefault="001C5FD8" w:rsidP="00EB4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и показатели результативности подпрограммы</w:t>
      </w:r>
    </w:p>
    <w:p w:rsidR="001C5FD8" w:rsidRPr="005B4210" w:rsidRDefault="001C5FD8" w:rsidP="00EB4B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C5FD8" w:rsidRPr="005B4210" w:rsidRDefault="001C5FD8" w:rsidP="00EB4B4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2.1. Целью подпрограммы является обеспечение безопасного, качественного </w:t>
      </w:r>
      <w:r w:rsidR="00985F3C">
        <w:rPr>
          <w:rFonts w:ascii="Times New Roman" w:eastAsia="Times New Roman" w:hAnsi="Times New Roman" w:cs="Times New Roman"/>
          <w:sz w:val="28"/>
          <w:szCs w:val="28"/>
        </w:rPr>
        <w:t xml:space="preserve">летнего отдыха,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оздоровления </w:t>
      </w:r>
      <w:r w:rsidR="00985F3C">
        <w:rPr>
          <w:rFonts w:ascii="Times New Roman" w:eastAsia="Times New Roman" w:hAnsi="Times New Roman" w:cs="Times New Roman"/>
          <w:sz w:val="28"/>
          <w:szCs w:val="28"/>
        </w:rPr>
        <w:t xml:space="preserve"> и занятости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детей. </w:t>
      </w:r>
    </w:p>
    <w:p w:rsidR="001C5FD8" w:rsidRPr="005B4210" w:rsidRDefault="001C5FD8" w:rsidP="00EB4B4E">
      <w:pPr>
        <w:tabs>
          <w:tab w:val="left" w:pos="174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2.2. Достижение указанной цели предусматривает решение задачи по сохранению числа детей, охваченных различными формами организованного летнего отдыха детей.</w:t>
      </w:r>
    </w:p>
    <w:p w:rsidR="001C5FD8" w:rsidRPr="005B4210" w:rsidRDefault="001C5FD8" w:rsidP="00EB4B4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2.3. Срок реализации мероприятий подпрограммы устанавливается с 01.01.2021 по 31.12.2023.</w:t>
      </w:r>
    </w:p>
    <w:p w:rsidR="001C5FD8" w:rsidRPr="005B4210" w:rsidRDefault="001C5FD8" w:rsidP="00EB4B4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2.4. Прогнозируемые </w:t>
      </w:r>
      <w:r w:rsidR="00985F3C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 результативности подпрограммы приведены в приложении № 1 к муниципальной программе.</w:t>
      </w:r>
    </w:p>
    <w:p w:rsidR="001C5FD8" w:rsidRPr="005B4210" w:rsidRDefault="001C5FD8" w:rsidP="00EB4B4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C5FD8" w:rsidRPr="005B4210" w:rsidRDefault="001C5FD8" w:rsidP="00EB4B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3. Механизм реализации подпрограммы</w:t>
      </w:r>
    </w:p>
    <w:p w:rsidR="001C5FD8" w:rsidRPr="005B4210" w:rsidRDefault="001C5FD8" w:rsidP="00EB4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5FD8" w:rsidRPr="005B4210" w:rsidRDefault="001C5FD8" w:rsidP="00EB4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3.1. Реализация подпрограммы осуществляется при </w:t>
      </w:r>
      <w:proofErr w:type="spellStart"/>
      <w:r w:rsidRPr="005B4210">
        <w:rPr>
          <w:rFonts w:ascii="Times New Roman" w:eastAsia="Times New Roman" w:hAnsi="Times New Roman" w:cs="Times New Roman"/>
          <w:sz w:val="28"/>
          <w:szCs w:val="28"/>
        </w:rPr>
        <w:t>соорганизации</w:t>
      </w:r>
      <w:proofErr w:type="spellEnd"/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Управления образования, МКУ «КФиС», МКУ «Комитет по делам культуры», а также муниципальных учреждений, находящихся в их ведении, в соответствии с задачами и мероприятиями, приведенными в приложении к подпрограмме. </w:t>
      </w:r>
    </w:p>
    <w:p w:rsidR="001C5FD8" w:rsidRPr="005B4210" w:rsidRDefault="001C5FD8" w:rsidP="00EB4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Мероприятия подпрограммы по каждой задаче, финансирование которой предусмотрено в соответствующем финансовом году, 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осуществляются путем предоставления субсидий на иные цели, не связанные с выполнением муниципального задания, </w:t>
      </w:r>
      <w:r w:rsidR="005738C0">
        <w:rPr>
          <w:rFonts w:ascii="Times New Roman" w:eastAsia="Times New Roman" w:hAnsi="Times New Roman" w:cs="Times New Roman"/>
          <w:sz w:val="28"/>
          <w:szCs w:val="28"/>
          <w:lang w:eastAsia="en-US"/>
        </w:rPr>
        <w:t>а также</w:t>
      </w:r>
      <w:r w:rsidR="00D839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</w:t>
      </w:r>
      <w:r w:rsidR="005738C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мероприятия, </w:t>
      </w:r>
      <w:r w:rsidR="00985F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предусмотренные по бюджетной смете МКУ ЦОДОУ 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за счет средств краевого и местного бюджетов.</w:t>
      </w:r>
    </w:p>
    <w:p w:rsidR="001C5FD8" w:rsidRPr="005B4210" w:rsidRDefault="001C5FD8" w:rsidP="00EB4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Мероприятие подпрограммы, указанное в строке 1.1.1 таблицы в приложении к подпрограмме, осуществляется Управлением образования, МКУ «КФиС», МКУ «Комитет по делам культуры»</w:t>
      </w:r>
      <w:r w:rsidR="005738C0">
        <w:rPr>
          <w:rFonts w:ascii="Times New Roman" w:eastAsia="Times New Roman" w:hAnsi="Times New Roman" w:cs="Times New Roman"/>
          <w:sz w:val="28"/>
          <w:szCs w:val="28"/>
        </w:rPr>
        <w:t>, МКУ ЦОДОУ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C5FD8" w:rsidRPr="005B4210" w:rsidRDefault="001C5FD8" w:rsidP="00EB4B4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C5FD8" w:rsidRPr="005B4210" w:rsidRDefault="001C5FD8" w:rsidP="00EB4B4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Управление и контроль реализации подпрограммы</w:t>
      </w:r>
    </w:p>
    <w:p w:rsidR="001C5FD8" w:rsidRPr="005B4210" w:rsidRDefault="001C5FD8" w:rsidP="00EB4B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5FD8" w:rsidRPr="005B4210" w:rsidRDefault="001C5FD8" w:rsidP="00EB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4.1. Управление реализацией подпрограммы осуществляет Управление образования.</w:t>
      </w:r>
    </w:p>
    <w:p w:rsidR="001C5FD8" w:rsidRPr="005B4210" w:rsidRDefault="001C5FD8" w:rsidP="00EB4B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за ходом реализации подпрограммы 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осуществляется Управлением образования посредством ежеквартального мониторинга реализации муниципальной программы в сроки и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по форме, установленные Порядком формирования и реализации муниципальных программ, 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утвержденным постановлением Администрации ЗАТО г. Зеленогорска.</w:t>
      </w:r>
    </w:p>
    <w:p w:rsidR="001C5FD8" w:rsidRPr="005B4210" w:rsidRDefault="001C5FD8" w:rsidP="00EB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4.2. МКУ «КФиС», МКУ «Комитет по делам культуры» 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направляют в Управление образования ежеквартально и по итогам очередного финансового года информацию об исполнении подпрограммы. Отчеты по итогам года должны содержать информацию о достигнутых конечных результатах и значениях показателей результативности, указанных в паспорте подпрограммы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5FD8" w:rsidRPr="005B4210" w:rsidRDefault="001C5FD8" w:rsidP="00EB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pacing w:val="-7"/>
          <w:sz w:val="28"/>
          <w:szCs w:val="28"/>
        </w:rPr>
        <w:t>4.3.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Управление образования,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МКУ «КФиС», МКУ «Комитет по делам культуры» 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1C5FD8" w:rsidRPr="005B4210" w:rsidRDefault="005738C0" w:rsidP="00EB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4.4</w:t>
      </w:r>
      <w:r w:rsidR="001C5FD8" w:rsidRPr="005B4210">
        <w:rPr>
          <w:rFonts w:ascii="Times New Roman" w:hAnsi="Times New Roman" w:cs="Times New Roman"/>
          <w:sz w:val="28"/>
          <w:szCs w:val="28"/>
          <w:lang w:eastAsia="en-US"/>
        </w:rPr>
        <w:t>. Контроль за целевым использованием финансовых средств осуществляют органы государственного и муниципального финансового контроля.</w:t>
      </w:r>
    </w:p>
    <w:p w:rsidR="001C5FD8" w:rsidRPr="005B4210" w:rsidRDefault="001C5FD8" w:rsidP="00EB4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C5FD8" w:rsidRPr="005B4210" w:rsidRDefault="001C5FD8" w:rsidP="00EB4B4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Оценка социально-экономической эффективности подпрограммы</w:t>
      </w:r>
    </w:p>
    <w:p w:rsidR="001C5FD8" w:rsidRPr="005B4210" w:rsidRDefault="001C5FD8" w:rsidP="00EB4B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C5FD8" w:rsidRPr="005B4210" w:rsidRDefault="001C5FD8" w:rsidP="00EB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5.1. Оценка социально-экономической эффективности реализации подпрограммы проводится Управлением образования.</w:t>
      </w:r>
    </w:p>
    <w:p w:rsidR="001C5FD8" w:rsidRDefault="001C5FD8" w:rsidP="00EB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>5.2. 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:rsidR="005B4210" w:rsidRDefault="005B4210" w:rsidP="00EB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057C9" w:rsidRDefault="006057C9" w:rsidP="00EB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83977" w:rsidRDefault="00D83977" w:rsidP="00EB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83977" w:rsidRDefault="00D83977" w:rsidP="00EB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83977" w:rsidRPr="005B4210" w:rsidRDefault="00D83977" w:rsidP="00EB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C5FD8" w:rsidRPr="005B4210" w:rsidRDefault="001C5FD8" w:rsidP="00EB4B4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Система мероприятий </w:t>
      </w:r>
      <w:r w:rsidRPr="005B4210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1C5FD8" w:rsidRPr="005B4210" w:rsidRDefault="001C5FD8" w:rsidP="00EB4B4E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C5FD8" w:rsidRDefault="001C5FD8" w:rsidP="00EB4B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C5FD8" w:rsidSect="005B421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Перечень мероприятий подпрограммы с указанием объемов средств на их реализацию и ожидаемых результатов приве</w:t>
      </w:r>
      <w:r w:rsidR="005B4210">
        <w:rPr>
          <w:rFonts w:ascii="Times New Roman" w:eastAsia="Times New Roman" w:hAnsi="Times New Roman" w:cs="Times New Roman"/>
          <w:sz w:val="28"/>
          <w:szCs w:val="28"/>
        </w:rPr>
        <w:t xml:space="preserve">ден в приложении к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>подпрограмм</w:t>
      </w:r>
      <w:r w:rsidR="005738C0">
        <w:rPr>
          <w:rFonts w:ascii="Times New Roman" w:eastAsia="Times New Roman" w:hAnsi="Times New Roman" w:cs="Times New Roman"/>
          <w:sz w:val="28"/>
          <w:szCs w:val="28"/>
        </w:rPr>
        <w:t>е.</w:t>
      </w:r>
    </w:p>
    <w:p w:rsidR="00E30470" w:rsidRPr="00B51373" w:rsidRDefault="00E30470" w:rsidP="00FF4AB6">
      <w:pPr>
        <w:tabs>
          <w:tab w:val="left" w:pos="921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4D7" w:rsidRPr="00B51373" w:rsidRDefault="006004D7" w:rsidP="006004D7">
      <w:pPr>
        <w:tabs>
          <w:tab w:val="left" w:pos="284"/>
        </w:tabs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</w:rPr>
      </w:pPr>
      <w:r w:rsidRPr="00B51373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Pr="00B51373">
        <w:rPr>
          <w:rFonts w:ascii="Times New Roman" w:eastAsia="Times New Roman" w:hAnsi="Times New Roman" w:cs="Times New Roman"/>
          <w:sz w:val="24"/>
          <w:szCs w:val="24"/>
        </w:rPr>
        <w:br/>
        <w:t xml:space="preserve">к подпрограмме 4 «Обеспечение летнего </w:t>
      </w:r>
    </w:p>
    <w:p w:rsidR="006004D7" w:rsidRPr="00B51373" w:rsidRDefault="006004D7" w:rsidP="006004D7">
      <w:pPr>
        <w:tabs>
          <w:tab w:val="left" w:pos="284"/>
        </w:tabs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</w:rPr>
      </w:pPr>
      <w:r w:rsidRPr="00B51373">
        <w:rPr>
          <w:rFonts w:ascii="Times New Roman" w:eastAsia="Times New Roman" w:hAnsi="Times New Roman" w:cs="Times New Roman"/>
          <w:sz w:val="24"/>
          <w:szCs w:val="24"/>
        </w:rPr>
        <w:t>отдыха, оздоровления и занятости детей»</w:t>
      </w:r>
    </w:p>
    <w:p w:rsidR="006004D7" w:rsidRPr="00B51373" w:rsidRDefault="006004D7" w:rsidP="006004D7">
      <w:pPr>
        <w:tabs>
          <w:tab w:val="left" w:pos="284"/>
        </w:tabs>
        <w:spacing w:after="0" w:line="240" w:lineRule="auto"/>
        <w:ind w:left="920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004D7" w:rsidRPr="00B51373" w:rsidRDefault="006004D7" w:rsidP="006004D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1373">
        <w:rPr>
          <w:rFonts w:ascii="Times New Roman" w:eastAsia="Times New Roman" w:hAnsi="Times New Roman" w:cs="Times New Roman"/>
          <w:bCs/>
          <w:sz w:val="24"/>
          <w:szCs w:val="24"/>
        </w:rPr>
        <w:t>Пер</w:t>
      </w:r>
      <w:r w:rsidR="00B51373">
        <w:rPr>
          <w:rFonts w:ascii="Times New Roman" w:eastAsia="Times New Roman" w:hAnsi="Times New Roman" w:cs="Times New Roman"/>
          <w:bCs/>
          <w:sz w:val="24"/>
          <w:szCs w:val="24"/>
        </w:rPr>
        <w:t xml:space="preserve">ечень мероприятий подпрограммы </w:t>
      </w:r>
      <w:r w:rsidRPr="00B51373">
        <w:rPr>
          <w:rFonts w:ascii="Times New Roman" w:eastAsia="Times New Roman" w:hAnsi="Times New Roman" w:cs="Times New Roman"/>
          <w:bCs/>
          <w:sz w:val="24"/>
          <w:szCs w:val="24"/>
        </w:rPr>
        <w:t>«Обеспечение летнего отдыха, оздоровления и занятости детей»</w:t>
      </w:r>
    </w:p>
    <w:p w:rsidR="006004D7" w:rsidRPr="00B51373" w:rsidRDefault="006004D7" w:rsidP="006004D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1373">
        <w:rPr>
          <w:rFonts w:ascii="Times New Roman" w:eastAsia="Times New Roman" w:hAnsi="Times New Roman" w:cs="Times New Roman"/>
          <w:bCs/>
          <w:sz w:val="24"/>
          <w:szCs w:val="24"/>
        </w:rPr>
        <w:t>с указанием объемов средств на их реализацию и ожидаемых результатов</w:t>
      </w:r>
    </w:p>
    <w:p w:rsidR="006004D7" w:rsidRPr="00B51373" w:rsidRDefault="006004D7" w:rsidP="006004D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5879" w:type="dxa"/>
        <w:tblInd w:w="-318" w:type="dxa"/>
        <w:tblLayout w:type="fixed"/>
        <w:tblLook w:val="04A0"/>
      </w:tblPr>
      <w:tblGrid>
        <w:gridCol w:w="860"/>
        <w:gridCol w:w="2273"/>
        <w:gridCol w:w="1404"/>
        <w:gridCol w:w="851"/>
        <w:gridCol w:w="851"/>
        <w:gridCol w:w="1559"/>
        <w:gridCol w:w="644"/>
        <w:gridCol w:w="1341"/>
        <w:gridCol w:w="1418"/>
        <w:gridCol w:w="1417"/>
        <w:gridCol w:w="1647"/>
        <w:gridCol w:w="1614"/>
      </w:tblGrid>
      <w:tr w:rsidR="006004D7" w:rsidRPr="00B51373" w:rsidTr="006004D7">
        <w:trPr>
          <w:trHeight w:val="495"/>
          <w:tblHeader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цели, задач, мероприятий подпрограммы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3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8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Ожидаемый результат от реализации </w:t>
            </w: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подпрограм-много</w:t>
            </w:r>
            <w:proofErr w:type="spellEnd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(в </w:t>
            </w: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натураль-ном</w:t>
            </w:r>
            <w:proofErr w:type="spellEnd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выраже-нии</w:t>
            </w:r>
            <w:proofErr w:type="spellEnd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04D7" w:rsidRPr="00B51373" w:rsidTr="006004D7">
        <w:trPr>
          <w:trHeight w:val="840"/>
          <w:tblHeader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B51373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B51373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B51373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на 2021 – 2023 годы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B51373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4D7" w:rsidRPr="00B51373" w:rsidTr="006004D7">
        <w:trPr>
          <w:trHeight w:val="37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B51373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Цель: Обеспечение безопасного, качественного летнего отдыха, оздоровления и занятости детей </w:t>
            </w:r>
          </w:p>
        </w:tc>
      </w:tr>
      <w:tr w:rsidR="006004D7" w:rsidRPr="00B51373" w:rsidTr="006004D7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B51373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5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B51373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7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1: Сохранение числа детей, охваченных различными формами организованного летнего отдыха детей</w:t>
            </w:r>
          </w:p>
        </w:tc>
      </w:tr>
      <w:tr w:rsidR="007535EF" w:rsidRPr="006004D7" w:rsidTr="00DF4F54">
        <w:trPr>
          <w:trHeight w:val="499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  <w:p w:rsidR="007535EF" w:rsidRPr="006004D7" w:rsidRDefault="007535E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5EF" w:rsidRPr="006004D7" w:rsidRDefault="007535E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1:  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Организация отдыха детей и их оздоровления</w:t>
            </w:r>
          </w:p>
          <w:p w:rsidR="007535EF" w:rsidRPr="006004D7" w:rsidRDefault="007535E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5EF" w:rsidRPr="006004D7" w:rsidRDefault="007535E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5EF" w:rsidRPr="006004D7" w:rsidRDefault="007535E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5EF" w:rsidRPr="006004D7" w:rsidRDefault="007535E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46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Управле-ние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образова-ния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1240076490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85,868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1 093,474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1 093,474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2 272,816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будут обеспечены</w:t>
            </w:r>
          </w:p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различной формой</w:t>
            </w:r>
          </w:p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отдыха и </w:t>
            </w: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оздоров-ления</w:t>
            </w:r>
            <w:proofErr w:type="spellEnd"/>
          </w:p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964">
              <w:rPr>
                <w:rFonts w:ascii="Times New Roman" w:eastAsia="Times New Roman" w:hAnsi="Times New Roman" w:cs="Times New Roman"/>
                <w:sz w:val="24"/>
                <w:szCs w:val="24"/>
              </w:rPr>
              <w:t>2 322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ребенка, в том числе </w:t>
            </w:r>
            <w:r w:rsidRPr="0067496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535EF" w:rsidRPr="006004D7" w:rsidTr="00DF4F54">
        <w:trPr>
          <w:trHeight w:val="487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1240076490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1 301,36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1 301,36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2 602,72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35EF" w:rsidRPr="006004D7" w:rsidTr="00DF4F54">
        <w:trPr>
          <w:trHeight w:val="501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1240076490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6 619,432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6 438,466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6 438,466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19 496,364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35EF" w:rsidRPr="006004D7" w:rsidTr="00DF4F54">
        <w:trPr>
          <w:trHeight w:val="407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1240073970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216,4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35EF" w:rsidRPr="006004D7" w:rsidTr="00DF4F54">
        <w:trPr>
          <w:trHeight w:val="407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3970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EF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35EF" w:rsidRPr="006004D7" w:rsidTr="00DF4F54">
        <w:trPr>
          <w:trHeight w:val="454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1240087210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1 252,754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1 073,4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1 073,4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3 399,554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35EF" w:rsidRPr="006004D7" w:rsidTr="00DF4F54">
        <w:trPr>
          <w:trHeight w:val="454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EF" w:rsidRPr="006004D7" w:rsidRDefault="007535E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AB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75580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EF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403,75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35EF" w:rsidRPr="006004D7" w:rsidTr="006E5F58">
        <w:trPr>
          <w:trHeight w:val="454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«Комитет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1240076490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190,6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EF" w:rsidRPr="006004D7" w:rsidRDefault="007535EF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571,8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35EF" w:rsidRPr="006004D7" w:rsidTr="006E5F58">
        <w:trPr>
          <w:trHeight w:val="557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5EF" w:rsidRPr="006004D7" w:rsidRDefault="007535E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35EF" w:rsidRPr="006004D7" w:rsidRDefault="007535E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35EF" w:rsidRPr="006004D7" w:rsidRDefault="006E5F58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по делам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1240087210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EF" w:rsidRPr="006004D7" w:rsidRDefault="007535EF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35EF" w:rsidRPr="006004D7" w:rsidTr="007C75A0">
        <w:trPr>
          <w:trHeight w:val="391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EF" w:rsidRPr="006004D7" w:rsidRDefault="007535E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535EF" w:rsidRPr="006004D7" w:rsidRDefault="007535E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5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75580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7C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ребенка из числа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7535EF" w:rsidRPr="006004D7" w:rsidTr="007C75A0">
        <w:trPr>
          <w:trHeight w:val="419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5EF" w:rsidRPr="006004D7" w:rsidRDefault="007535E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«КФиС»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1240076490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74964" w:rsidRDefault="0067496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2 324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2 359,7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2 359,7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EF" w:rsidRPr="006004D7" w:rsidRDefault="0067496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7 043,5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EF" w:rsidRPr="006004D7" w:rsidRDefault="007535E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B1E7F" w:rsidRPr="006004D7" w:rsidTr="006004D7">
        <w:trPr>
          <w:trHeight w:val="469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7F" w:rsidRPr="006004D7" w:rsidRDefault="00AB1E7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7F" w:rsidRPr="006004D7" w:rsidRDefault="00AB1E7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10 996,594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12 586,19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12 586,19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36 168,974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B1E7F" w:rsidRPr="006004D7" w:rsidTr="006004D7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E7F" w:rsidRPr="006004D7" w:rsidRDefault="00AB1E7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F" w:rsidRPr="006004D7" w:rsidRDefault="00AB1E7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AB1E7F" w:rsidRPr="006004D7" w:rsidTr="006004D7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F" w:rsidRPr="006004D7" w:rsidRDefault="00AB1E7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8 400,094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9 995,89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9 995,89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28 391,874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AB1E7F" w:rsidRPr="006004D7" w:rsidTr="006004D7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F" w:rsidRPr="006004D7" w:rsidRDefault="00AB1E7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«Комитет по делам культуры»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230,6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700,35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AB1E7F" w:rsidRPr="006004D7" w:rsidTr="006004D7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F" w:rsidRPr="006004D7" w:rsidRDefault="00AB1E7F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«КФиС»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2 357,35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2 359,7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2 359,7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E7F" w:rsidRPr="006004D7" w:rsidRDefault="00AB1E7F" w:rsidP="00B8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076,75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E7F" w:rsidRPr="006004D7" w:rsidRDefault="00AB1E7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1C5FD8" w:rsidRDefault="001C5F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C5FD8" w:rsidRDefault="001C5FD8" w:rsidP="001C5FD8">
      <w:pPr>
        <w:ind w:left="4956"/>
        <w:rPr>
          <w:rFonts w:ascii="Times New Roman" w:eastAsia="Times New Roman" w:hAnsi="Times New Roman" w:cs="Times New Roman"/>
          <w:sz w:val="24"/>
          <w:szCs w:val="24"/>
        </w:rPr>
        <w:sectPr w:rsidR="001C5FD8" w:rsidSect="008E1596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1C5FD8" w:rsidRPr="005B4210" w:rsidRDefault="001C5FD8" w:rsidP="00EB4B4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9</w:t>
      </w:r>
    </w:p>
    <w:p w:rsidR="001C5FD8" w:rsidRPr="005B4210" w:rsidRDefault="001C5FD8" w:rsidP="00EB4B4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:rsidR="001C5FD8" w:rsidRPr="005B4210" w:rsidRDefault="001C5FD8" w:rsidP="00EB4B4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«Развитие образования в городе </w:t>
      </w:r>
    </w:p>
    <w:p w:rsidR="001C5FD8" w:rsidRPr="005B4210" w:rsidRDefault="001C5FD8" w:rsidP="00EB4B4E">
      <w:pPr>
        <w:spacing w:after="0" w:line="240" w:lineRule="auto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Зеленогорске»</w:t>
      </w:r>
    </w:p>
    <w:p w:rsidR="001C5FD8" w:rsidRPr="005B4210" w:rsidRDefault="001C5FD8" w:rsidP="00EB4B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C5FD8" w:rsidRPr="005B4210" w:rsidRDefault="001C5FD8" w:rsidP="00EB4B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kern w:val="32"/>
          <w:sz w:val="28"/>
          <w:szCs w:val="28"/>
        </w:rPr>
        <w:t>Паспорт</w:t>
      </w:r>
    </w:p>
    <w:p w:rsidR="001C5FD8" w:rsidRPr="005B4210" w:rsidRDefault="001C5FD8" w:rsidP="00EB4B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подпрограммы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5B4210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муниципальной программы  </w:t>
      </w:r>
    </w:p>
    <w:p w:rsidR="001C5FD8" w:rsidRPr="005B4210" w:rsidRDefault="001C5FD8" w:rsidP="00EB4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2"/>
        <w:gridCol w:w="3713"/>
        <w:gridCol w:w="5386"/>
      </w:tblGrid>
      <w:tr w:rsidR="001C5FD8" w:rsidRPr="005B4210" w:rsidTr="00A1502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D8" w:rsidRPr="005B4210" w:rsidRDefault="001C5FD8" w:rsidP="00EB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D8" w:rsidRPr="005B4210" w:rsidRDefault="001C5FD8" w:rsidP="00EB4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реализации муниципальной программы и прочие мероприятия в сфере образования (далее – подпрограмма)</w:t>
            </w:r>
          </w:p>
        </w:tc>
      </w:tr>
      <w:tr w:rsidR="001C5FD8" w:rsidRPr="005B4210" w:rsidTr="00A1502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D8" w:rsidRPr="005B4210" w:rsidRDefault="001C5FD8" w:rsidP="00EB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D8" w:rsidRPr="005B4210" w:rsidRDefault="001C5FD8" w:rsidP="00EB4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образования в городе Зеленогорске </w:t>
            </w:r>
          </w:p>
        </w:tc>
      </w:tr>
      <w:tr w:rsidR="001C5FD8" w:rsidRPr="005B4210" w:rsidTr="00A1502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D8" w:rsidRPr="005B4210" w:rsidRDefault="001C5FD8" w:rsidP="00EB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Исполнители подпрограммы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D8" w:rsidRPr="005B4210" w:rsidRDefault="001C5FD8" w:rsidP="00EB4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образования, </w:t>
            </w:r>
          </w:p>
          <w:p w:rsidR="001C5FD8" w:rsidRPr="005B4210" w:rsidRDefault="001C5FD8" w:rsidP="00EB4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ОГХ, </w:t>
            </w:r>
          </w:p>
          <w:p w:rsidR="001C5FD8" w:rsidRPr="005B4210" w:rsidRDefault="001C5FD8" w:rsidP="00EB4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ЗАТО г. Зеленогорска </w:t>
            </w:r>
          </w:p>
        </w:tc>
      </w:tr>
      <w:tr w:rsidR="001C5FD8" w:rsidRPr="005B4210" w:rsidTr="00A1502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D8" w:rsidRPr="005B4210" w:rsidRDefault="001C5FD8" w:rsidP="00EB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D8" w:rsidRPr="005B4210" w:rsidRDefault="001C5FD8" w:rsidP="00EB4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Совершенствование условий для эффективного управления в сфере образования </w:t>
            </w:r>
          </w:p>
        </w:tc>
      </w:tr>
      <w:tr w:rsidR="001C5FD8" w:rsidRPr="005B4210" w:rsidTr="00A1502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D8" w:rsidRPr="005B4210" w:rsidRDefault="001C5FD8" w:rsidP="00EB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подпрограммы</w:t>
            </w:r>
          </w:p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D8" w:rsidRPr="005B4210" w:rsidRDefault="001C5FD8" w:rsidP="00EB4B4E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Обеспечение реализации полномочий органов местного самоуправления </w:t>
            </w:r>
            <w:r w:rsidR="006749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г. Зеленогорска в сфере образования.</w:t>
            </w:r>
          </w:p>
          <w:p w:rsidR="001C5FD8" w:rsidRPr="005B4210" w:rsidRDefault="001C5FD8" w:rsidP="00EB4B4E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Обеспечение реализации мероприятий, направленных на развитие семейных форм воспитания детей-сирот и детей, оставшихся без попечения родителей. </w:t>
            </w:r>
          </w:p>
          <w:p w:rsidR="001C5FD8" w:rsidRPr="005B4210" w:rsidRDefault="001C5FD8" w:rsidP="00EB4B4E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3. Обеспечение функционирования МКУ ЦОДОУ, обеспечивающего деятельность муниципальных бюджетных образовательных учреждений, находящихся в ведении Управления образования.</w:t>
            </w:r>
          </w:p>
          <w:p w:rsidR="001C5FD8" w:rsidRPr="005B4210" w:rsidRDefault="001C5FD8" w:rsidP="00EB4B4E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4. Выполнение мероприятий по материальному стимулированию обучающихся за особые достижения по итогам учебного года, педагогических работников, осуществляющих работу с одаренными детьми, педагогических работников, являющихся победителями конкурса профессионального мастерства для молодых педагогов и конкурса «Педагог года».</w:t>
            </w:r>
          </w:p>
        </w:tc>
      </w:tr>
      <w:tr w:rsidR="001C5FD8" w:rsidRPr="005B4210" w:rsidTr="00A1502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D8" w:rsidRPr="005B4210" w:rsidRDefault="001C5FD8" w:rsidP="00EB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Показатели </w:t>
            </w: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результативности подпрограммы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D8" w:rsidRPr="005B4210" w:rsidRDefault="001C5FD8" w:rsidP="00EB4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1. Доля образовательных учреждений, </w:t>
            </w: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находящихся в ведении Управления образования, выполнивших муниципальное задание на итоговую оценку «выполнено» и «выполнено в полном объеме».</w:t>
            </w:r>
          </w:p>
          <w:p w:rsidR="001C5FD8" w:rsidRPr="005B4210" w:rsidRDefault="001C5FD8" w:rsidP="00EB4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2. Доля детей-сирот и детей, оставшихся без попечения родителей, переданных в семьи на воспитание (опека, попечительство, приемная семья, усыновление, удочерение), от общего количества детей-сирот и детей, оставшихся без попечения родителей, состоящих на учете в отделе опеки и попечительства Администрации ЗАТО г. Зеленогорска.</w:t>
            </w:r>
          </w:p>
          <w:p w:rsidR="001C5FD8" w:rsidRPr="005B4210" w:rsidRDefault="001C5FD8" w:rsidP="00EB4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3.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соответствии с соглашением о взаимодействии с министерством образования Красноярского края.</w:t>
            </w:r>
          </w:p>
          <w:p w:rsidR="001C5FD8" w:rsidRPr="005B4210" w:rsidRDefault="001C5FD8" w:rsidP="00EB4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граждан, достигших возраста 23 лет и старше, имевших статус детей-сирот, детей, оставшихся без попечения родителей, лиц из их числа, получивших консультационную помощь о порядке получения и реализации сертификата на однократное приобретение в собственность </w:t>
            </w:r>
            <w:r w:rsidR="006749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благоустроенного </w:t>
            </w:r>
            <w:r w:rsidRPr="005B4210">
              <w:rPr>
                <w:rFonts w:ascii="Times New Roman" w:eastAsia="Calibri" w:hAnsi="Times New Roman" w:cs="Times New Roman"/>
                <w:sz w:val="28"/>
                <w:szCs w:val="28"/>
              </w:rPr>
              <w:t>жилого помещения</w:t>
            </w:r>
            <w:r w:rsidR="0067496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C5FD8" w:rsidRPr="005B4210" w:rsidRDefault="001C5FD8" w:rsidP="00D36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5. Количество заклю</w:t>
            </w:r>
            <w:r w:rsidR="00D365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ченных договоров по обеспечении               </w:t>
            </w: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 муниципальных</w:t>
            </w:r>
            <w:r w:rsidR="00D365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бюджетны</w:t>
            </w:r>
            <w:r w:rsidR="006749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 образовательных </w:t>
            </w:r>
            <w:r w:rsidR="00D365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="006749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учреждений                     г. </w:t>
            </w: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Зеленогорска, </w:t>
            </w:r>
            <w:r w:rsidR="00D365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подготовленных </w:t>
            </w:r>
            <w:r w:rsidR="00D365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сопровождаемых </w:t>
            </w:r>
            <w:r w:rsidR="00D365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МКУ ЦОДОУ.</w:t>
            </w:r>
          </w:p>
          <w:p w:rsidR="001C5FD8" w:rsidRPr="005B4210" w:rsidRDefault="001C5FD8" w:rsidP="00674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</w:t>
            </w:r>
            <w:r w:rsidR="006749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D365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обучающихся, награжденных</w:t>
            </w:r>
            <w:r w:rsidR="00D365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премией </w:t>
            </w:r>
            <w:r w:rsidR="00D365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Главы </w:t>
            </w:r>
            <w:r w:rsidR="00D365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ЗАТО г. Зеленогорска.</w:t>
            </w:r>
          </w:p>
          <w:p w:rsidR="001C5FD8" w:rsidRPr="005B4210" w:rsidRDefault="001C5FD8" w:rsidP="00D36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Количество </w:t>
            </w:r>
            <w:r w:rsidR="00D365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победителей </w:t>
            </w:r>
            <w:r w:rsidR="00D365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конкурсов педагогиче</w:t>
            </w:r>
            <w:r w:rsidR="00D365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ских             </w:t>
            </w: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 г. Зеленогорска, награжденных премией.</w:t>
            </w:r>
          </w:p>
        </w:tc>
      </w:tr>
      <w:tr w:rsidR="001C5FD8" w:rsidRPr="005B4210" w:rsidTr="00A1502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D8" w:rsidRPr="005B4210" w:rsidRDefault="001C5FD8" w:rsidP="00EB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реализации </w:t>
            </w: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подпрограммы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01.01.20</w:t>
            </w: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– 31.12.2023</w:t>
            </w:r>
          </w:p>
        </w:tc>
      </w:tr>
      <w:tr w:rsidR="001C5FD8" w:rsidRPr="005B4210" w:rsidTr="00A1502A">
        <w:trPr>
          <w:trHeight w:val="170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D8" w:rsidRPr="005B4210" w:rsidRDefault="001C5FD8" w:rsidP="00EB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Объем бюджетных ассигнований на реализацию подпрограммы составляет 301 522,41607 тыс. рублей,</w:t>
            </w:r>
          </w:p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том числе по годам:</w:t>
            </w:r>
          </w:p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2021 год – 102 684,51607 тыс. рублей;  </w:t>
            </w:r>
          </w:p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 год – 100 308,0 тыс. рублей;</w:t>
            </w:r>
          </w:p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2023 год – 98 529,9 тыс. рублей, </w:t>
            </w:r>
          </w:p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из них:</w:t>
            </w:r>
          </w:p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 счет средств краевого бюджета – </w:t>
            </w:r>
          </w:p>
          <w:p w:rsidR="001C5FD8" w:rsidRPr="005B4210" w:rsidRDefault="00325697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65 496,48307</w:t>
            </w:r>
            <w:r w:rsidR="001C5FD8"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2021 год – </w:t>
            </w:r>
            <w:r w:rsidR="003256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23 662,98307</w:t>
            </w: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тыс. рублей;</w:t>
            </w:r>
          </w:p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2022 год – 21 805,8 тыс. рублей; </w:t>
            </w:r>
          </w:p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 год – 20 027,7 тыс. рублей;</w:t>
            </w:r>
          </w:p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 счет средств местного бюджета – </w:t>
            </w:r>
          </w:p>
          <w:p w:rsidR="001C5FD8" w:rsidRPr="005B4210" w:rsidRDefault="00586255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236 025,933</w:t>
            </w:r>
            <w:r w:rsidR="001C5FD8"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2021 год – </w:t>
            </w:r>
            <w:r w:rsidR="005862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79 021,533</w:t>
            </w: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тыс. рублей;  </w:t>
            </w:r>
          </w:p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 год – 78 502,2 тыс. рублей;</w:t>
            </w:r>
          </w:p>
          <w:p w:rsidR="001C5FD8" w:rsidRPr="005B4210" w:rsidRDefault="001C5FD8" w:rsidP="00EB4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 год – 78 502,2 тыс. рублей.</w:t>
            </w:r>
          </w:p>
        </w:tc>
      </w:tr>
    </w:tbl>
    <w:p w:rsidR="001C5FD8" w:rsidRPr="005B4210" w:rsidRDefault="001C5FD8" w:rsidP="00EB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1C5FD8" w:rsidRPr="005B4210" w:rsidRDefault="001C5FD8" w:rsidP="00EB4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1. Постановка общегородской проблемы </w:t>
      </w:r>
    </w:p>
    <w:p w:rsidR="001C5FD8" w:rsidRDefault="001C5FD8" w:rsidP="00EB4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и обоснование необходимости разработки подпрограммы</w:t>
      </w:r>
    </w:p>
    <w:p w:rsidR="00CB283B" w:rsidRPr="005B4210" w:rsidRDefault="00CB283B" w:rsidP="00EB4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5FD8" w:rsidRPr="005B4210" w:rsidRDefault="001C5FD8" w:rsidP="00EB4B4E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Необходимость разработки подпрогр</w:t>
      </w:r>
      <w:r w:rsidR="0081742B">
        <w:rPr>
          <w:rFonts w:ascii="Times New Roman" w:eastAsia="Times New Roman" w:hAnsi="Times New Roman" w:cs="Times New Roman"/>
          <w:sz w:val="28"/>
          <w:szCs w:val="28"/>
        </w:rPr>
        <w:t>аммы определена в соответствии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 с полномочиями органов местного самоуправления </w:t>
      </w:r>
      <w:r w:rsidR="0081742B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г. Зеленогорска по решению вопросов местного значения в сфере образования, установленных законодательством Российской Федерации и Красноярского края, а также в целях эффективного управления муниципальными бюджетными и казенным учреждениями, находящимися в ведении Управления образования (далее – подведомственные учреждения). </w:t>
      </w:r>
    </w:p>
    <w:p w:rsidR="001C5FD8" w:rsidRPr="005B4210" w:rsidRDefault="001C5FD8" w:rsidP="00EB4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Управление образования является главным распорядителем бюджетных средств в отношении подведомственных учреждений: 29 муниципальных бюджетных образовательных учреждений г. Зеленогорска (далее – образовательные учреждения), </w:t>
      </w:r>
      <w:r w:rsidRPr="005B4210">
        <w:rPr>
          <w:rFonts w:ascii="Times New Roman" w:hAnsi="Times New Roman" w:cs="Times New Roman"/>
          <w:sz w:val="28"/>
          <w:szCs w:val="28"/>
          <w:lang w:eastAsia="en-US"/>
        </w:rPr>
        <w:t>1 муниципального казенного учреждения, обеспечивающего сопровождение деятельности образовательных учреждений.</w:t>
      </w:r>
    </w:p>
    <w:p w:rsidR="001C5FD8" w:rsidRPr="005B4210" w:rsidRDefault="00CB283B" w:rsidP="00EB4B4E">
      <w:pPr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C5FD8" w:rsidRPr="005B4210">
        <w:rPr>
          <w:rFonts w:ascii="Times New Roman" w:hAnsi="Times New Roman" w:cs="Times New Roman"/>
          <w:sz w:val="28"/>
          <w:szCs w:val="28"/>
          <w:lang w:eastAsia="en-US"/>
        </w:rPr>
        <w:t xml:space="preserve">В ведении Управления образования находится МКУ ЦОДОУ, основной деятельностью которого является финансовое, техническое, правовое, кадровое, организационное, методическое обеспечение деятельности образовательных учреждений на договорных началах, в том числе обеспечение выполнения государственных полномочий по выплате компенсации части родительской платы за содержание ребенка в МБДОУ. </w:t>
      </w:r>
    </w:p>
    <w:p w:rsidR="001C5FD8" w:rsidRPr="00736846" w:rsidRDefault="001C5FD8" w:rsidP="00EB4B4E">
      <w:pPr>
        <w:widowControl w:val="0"/>
        <w:tabs>
          <w:tab w:val="left" w:pos="17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1.3</w:t>
      </w:r>
      <w:r w:rsidRPr="005B4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Отдел опеки и попечительства </w:t>
      </w:r>
      <w:r w:rsidRPr="005B42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Администрации ЗАТО </w:t>
      </w:r>
      <w:r w:rsidR="00EB4B4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            </w:t>
      </w:r>
      <w:r w:rsidRPr="005B42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>г. Зеленогорска</w:t>
      </w:r>
      <w:r w:rsidRPr="005B4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обеспечивает защиту прав и законных интересов</w:t>
      </w:r>
      <w:r w:rsidRPr="005B42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детей-сирот, детей, оставшихся без попечения родителей, лиц из числа детей-сирот и детей, оставшихся без попечения родителей; </w:t>
      </w:r>
      <w:r w:rsidRPr="005B4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реализацию мероприятий, направленных на развитие семейных форм воспитания детей-сирот и детей, оставшихся без попечения родителей. Совместно с ОГХ отдел опеки и попечительства </w:t>
      </w:r>
      <w:r w:rsidRPr="005B421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Администрации ЗАТО г. Зеленогорска</w:t>
      </w:r>
      <w:r w:rsidRPr="005B4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обеспечивает реализацию мероприятий, направленных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соглашением о взаимодействии с министерством образования Красноярского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>края.</w:t>
      </w:r>
      <w:r w:rsidR="00EB4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846" w:rsidRPr="00736846">
        <w:rPr>
          <w:rFonts w:ascii="Times New Roman" w:eastAsia="Times New Roman" w:hAnsi="Times New Roman" w:cs="Times New Roman"/>
          <w:sz w:val="28"/>
          <w:szCs w:val="28"/>
        </w:rPr>
        <w:t>Исполняет полномочия по осуществлению деятельности по обеспечению предоставления меры социальной поддержки в виде социальной выплаты, удостоверенной сертификатом, на однократное приобретение в собственность благоустроенного жилого помещения гражданам, достигшим возраста 23 лет и старше, имевшим статус детей-сирот, детей, оставшихся без попечения родителей, лиц из их числа.</w:t>
      </w:r>
    </w:p>
    <w:p w:rsidR="001C5FD8" w:rsidRPr="005B4210" w:rsidRDefault="001C5FD8" w:rsidP="00EB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1.4. В сфере образования города Зеленогорска за счет средств местного бюджета осуществляются мероприятия по поощрению одаренных обучающихся образовательных учреждений за высокие достижения в сфере образования, науки, техники, спорта, музыкально-художественного творчества, педагогических работников, осуществляющих работу с одарёнными детьми, педагогических работников, являющихся победителями конкурса профессионального мастерства для молодых педагогов и конкурса «Педагог года». За особые достижения обучающиеся по итогам учебного года награждаются премиями Главы ЗАТО г. Зеленогорска. За высокие результаты работы с одаренными детьми педагогические работники поощряются денежными премиями. По результатам конкурса профессионального мастерства для молодых педагогов и конкурса «Педагог года» педагогические работники награждаются денежными премиями. </w:t>
      </w:r>
    </w:p>
    <w:p w:rsidR="001C5FD8" w:rsidRPr="005B4210" w:rsidRDefault="001C5FD8" w:rsidP="00EB4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1C5FD8" w:rsidRPr="005B4210" w:rsidRDefault="001C5FD8" w:rsidP="00EB4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2. Цель, задачи, этапы, сроки выполнения</w:t>
      </w:r>
    </w:p>
    <w:p w:rsidR="001C5FD8" w:rsidRPr="005B4210" w:rsidRDefault="001C5FD8" w:rsidP="00EB4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 и показатели результативности подпрограммы</w:t>
      </w:r>
    </w:p>
    <w:p w:rsidR="001C5FD8" w:rsidRPr="005B4210" w:rsidRDefault="001C5FD8" w:rsidP="00EB4B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1C5FD8" w:rsidRPr="005B4210" w:rsidRDefault="001C5FD8" w:rsidP="00EB4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2.1. Целью подпрограммы является совершенствование условий для эффективного управления в сфере образования.</w:t>
      </w:r>
    </w:p>
    <w:p w:rsidR="001C5FD8" w:rsidRPr="005B4210" w:rsidRDefault="001C5FD8" w:rsidP="00EB4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2.2. Для достижения указанной цели необходимо решить следующие задачи:</w:t>
      </w:r>
    </w:p>
    <w:p w:rsidR="001C5FD8" w:rsidRPr="005B4210" w:rsidRDefault="001C5FD8" w:rsidP="00EB4B4E">
      <w:pPr>
        <w:widowControl w:val="0"/>
        <w:tabs>
          <w:tab w:val="left" w:pos="17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2.2.1. Обеспечение реализации полномочий органов местн</w:t>
      </w:r>
      <w:r w:rsidR="005B4210">
        <w:rPr>
          <w:rFonts w:ascii="Times New Roman" w:eastAsia="Times New Roman" w:hAnsi="Times New Roman" w:cs="Times New Roman"/>
          <w:sz w:val="28"/>
          <w:szCs w:val="28"/>
        </w:rPr>
        <w:t xml:space="preserve">ого самоуправления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>г. Зеленогорска в сфере образования.</w:t>
      </w:r>
    </w:p>
    <w:p w:rsidR="001C5FD8" w:rsidRPr="005B4210" w:rsidRDefault="001C5FD8" w:rsidP="00EB4B4E">
      <w:pPr>
        <w:widowControl w:val="0"/>
        <w:tabs>
          <w:tab w:val="left" w:pos="17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2.2.2. Обеспечение реализации мероприятий, направленных на развитие семейных форм воспитания детей-сирот и детей, оставшихся без попечения родителей.</w:t>
      </w:r>
    </w:p>
    <w:p w:rsidR="001C5FD8" w:rsidRPr="005B4210" w:rsidRDefault="001C5FD8" w:rsidP="00EB4B4E">
      <w:pPr>
        <w:widowControl w:val="0"/>
        <w:tabs>
          <w:tab w:val="left" w:pos="17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2.2.3. Обеспечение функционирования МКУ ЦОДОУ, обеспечивающего деятельность образовательных учреждений, находящихся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lastRenderedPageBreak/>
        <w:t>в ведении Управления образования.</w:t>
      </w:r>
    </w:p>
    <w:p w:rsidR="001C5FD8" w:rsidRPr="005B4210" w:rsidRDefault="001C5FD8" w:rsidP="00EB4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2.2.4. Выполнение мероприятий по материальному стимулированию обучающихся за особые достижения по итогам учебного года, педагогических работников, осуществляющих работу с одаренными детьми, педагогических работников, являющихся победителями конкурса профессионального мастерства для молодых педагогов и конкурса «Педагог года».</w:t>
      </w:r>
    </w:p>
    <w:p w:rsidR="001C5FD8" w:rsidRPr="005B4210" w:rsidRDefault="001C5FD8" w:rsidP="00EB4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2.3.</w:t>
      </w:r>
      <w:r w:rsidRPr="005B421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 мероприятий подпрограммы устанавливается с </w:t>
      </w:r>
      <w:r w:rsidRPr="005B4210">
        <w:rPr>
          <w:rFonts w:ascii="Times New Roman" w:eastAsia="Times New Roman" w:hAnsi="Times New Roman" w:cs="Times New Roman"/>
          <w:bCs/>
          <w:sz w:val="28"/>
          <w:szCs w:val="28"/>
        </w:rPr>
        <w:t>01.01.2021 по 31.12.2023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5FD8" w:rsidRPr="005B4210" w:rsidRDefault="00325697" w:rsidP="00EB4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 Прогнозируемые показатели</w:t>
      </w:r>
      <w:r w:rsidR="001C5FD8" w:rsidRPr="005B4210">
        <w:rPr>
          <w:rFonts w:ascii="Times New Roman" w:eastAsia="Times New Roman" w:hAnsi="Times New Roman" w:cs="Times New Roman"/>
          <w:sz w:val="28"/>
          <w:szCs w:val="28"/>
        </w:rPr>
        <w:t xml:space="preserve"> результативности подпрограммы приведены в приложении № 1 к муниципальной программе.</w:t>
      </w:r>
    </w:p>
    <w:p w:rsidR="001C5FD8" w:rsidRPr="005B4210" w:rsidRDefault="001C5FD8" w:rsidP="00EB4B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1C5FD8" w:rsidRPr="005B4210" w:rsidRDefault="001C5FD8" w:rsidP="00EB4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3. Механизм реализации подпрограммы </w:t>
      </w:r>
    </w:p>
    <w:p w:rsidR="001C5FD8" w:rsidRPr="005B4210" w:rsidRDefault="001C5FD8" w:rsidP="00EB4B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C5FD8" w:rsidRPr="005B4210" w:rsidRDefault="001C5FD8" w:rsidP="00EB4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hAnsi="Times New Roman" w:cs="Times New Roman"/>
          <w:sz w:val="28"/>
          <w:szCs w:val="28"/>
          <w:lang w:eastAsia="en-US"/>
        </w:rPr>
        <w:t xml:space="preserve">3.1. Реализация подпрограммы осуществляется Управлением образования,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МКУ ЦОДОУ, Администрацией ЗАТО г. Зеленогорска, ОГХ </w:t>
      </w:r>
      <w:r w:rsidRPr="005B4210">
        <w:rPr>
          <w:rFonts w:ascii="Times New Roman" w:hAnsi="Times New Roman" w:cs="Times New Roman"/>
          <w:sz w:val="28"/>
          <w:szCs w:val="28"/>
          <w:lang w:eastAsia="en-US"/>
        </w:rPr>
        <w:t>в соответствии с задачами и мероприятиями, приведенными в приложении к подпрограмме.</w:t>
      </w:r>
    </w:p>
    <w:p w:rsidR="001C5FD8" w:rsidRPr="005B4210" w:rsidRDefault="001C5FD8" w:rsidP="00EB4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3.2. Мероприятия подпрограммы, указанные в строках 1.1.1, 1.4.1, 1.4.2 таблицы в приложении к подпрограмме, осуществляются Управлением образования.</w:t>
      </w:r>
    </w:p>
    <w:p w:rsidR="001C5FD8" w:rsidRPr="005B4210" w:rsidRDefault="001C5FD8" w:rsidP="00EB4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Мероприятие </w:t>
      </w:r>
      <w:r w:rsidR="0081742B">
        <w:rPr>
          <w:rFonts w:ascii="Times New Roman" w:eastAsia="Times New Roman" w:hAnsi="Times New Roman" w:cs="Times New Roman"/>
          <w:sz w:val="28"/>
          <w:szCs w:val="28"/>
        </w:rPr>
        <w:t>подпрограммы, указанные в строках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 1.2.1, 1.2.2 таблицы в приложении к подпрограмме, осуществляется Администрацией ЗАТО </w:t>
      </w:r>
      <w:r w:rsidR="00CB283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>г. Зеленогорска.</w:t>
      </w:r>
    </w:p>
    <w:p w:rsidR="001C5FD8" w:rsidRPr="005B4210" w:rsidRDefault="001C5FD8" w:rsidP="00EB4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Мероприятие подпрограммы, указанное в строке 1.2.3 таблицы в приложении к подпрограмме, осуществляется ОГХ.</w:t>
      </w:r>
    </w:p>
    <w:p w:rsidR="001C5FD8" w:rsidRPr="005B4210" w:rsidRDefault="001C5FD8" w:rsidP="00EB4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Мероприятие подпрограммы, указанное в строке 1.3.1 таблицы в приложении к подпрограмме, осуществляется МКУ ЦОДОУ.</w:t>
      </w:r>
    </w:p>
    <w:p w:rsidR="001C5FD8" w:rsidRPr="005B4210" w:rsidRDefault="001C5FD8" w:rsidP="00EB4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Мероприятие подпрограммы, указанное в строке 1.3.2. таблицы в приложении к подпрограмме, осуществляется МБДОУ СОШ № 163.</w:t>
      </w:r>
    </w:p>
    <w:p w:rsidR="001C5FD8" w:rsidRPr="005B4210" w:rsidRDefault="001C5FD8" w:rsidP="00EB4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Мероприятия подпрограммы, указанные в строках 1.4.1, 1.4.2 таблицы в приложении к подпрограмме, осуществляются в соответствии с положениями, утвержденными приказами Управления образования.</w:t>
      </w:r>
    </w:p>
    <w:p w:rsidR="001C5FD8" w:rsidRPr="005B4210" w:rsidRDefault="001C5FD8" w:rsidP="00EB4B4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5FD8" w:rsidRPr="005B4210" w:rsidRDefault="001C5FD8" w:rsidP="00EB4B4E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4. Управление и контроль реализации подпрограммы</w:t>
      </w:r>
    </w:p>
    <w:p w:rsidR="001C5FD8" w:rsidRPr="005B4210" w:rsidRDefault="001C5FD8" w:rsidP="00EB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5FD8" w:rsidRPr="005B4210" w:rsidRDefault="001C5FD8" w:rsidP="00EB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4.1.</w:t>
      </w:r>
      <w:r w:rsidRPr="005B421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>Управление реализацией подпрограммы осуществляет Управление образования.</w:t>
      </w:r>
    </w:p>
    <w:p w:rsidR="001C5FD8" w:rsidRPr="005B4210" w:rsidRDefault="001C5FD8" w:rsidP="00EB4B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за ходом реализации подпрограммы осуществляется Управлением образования посредством ежеквартального мониторинга реализации муниципальной программы в сроки и по форме, установленные Порядком формирования и реализации муниципальных программ, 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утвержденным постановлением Администрации ЗАТО</w:t>
      </w:r>
      <w:r w:rsidR="00CB283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B4210">
        <w:rPr>
          <w:rFonts w:ascii="Times New Roman" w:eastAsia="Times New Roman" w:hAnsi="Times New Roman" w:cs="Times New Roman"/>
          <w:sz w:val="28"/>
          <w:szCs w:val="28"/>
          <w:lang w:eastAsia="en-US"/>
        </w:rPr>
        <w:t>г. Зеленогорска.</w:t>
      </w:r>
    </w:p>
    <w:p w:rsidR="001C5FD8" w:rsidRPr="005B4210" w:rsidRDefault="00325697" w:rsidP="00EB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Администрация</w:t>
      </w:r>
      <w:r w:rsidR="001C5FD8" w:rsidRPr="005B4210">
        <w:rPr>
          <w:rFonts w:ascii="Times New Roman" w:eastAsia="Times New Roman" w:hAnsi="Times New Roman" w:cs="Times New Roman"/>
          <w:sz w:val="28"/>
          <w:szCs w:val="28"/>
        </w:rPr>
        <w:t xml:space="preserve"> ЗАТО г. Зеленогорска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ОГХ и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МКУ ЦОДОУ </w:t>
      </w:r>
      <w:r>
        <w:rPr>
          <w:rFonts w:ascii="Times New Roman" w:eastAsia="Times New Roman" w:hAnsi="Times New Roman" w:cs="Times New Roman"/>
          <w:sz w:val="28"/>
          <w:szCs w:val="28"/>
        </w:rPr>
        <w:t>направляю</w:t>
      </w:r>
      <w:r w:rsidR="001C5FD8" w:rsidRPr="005B4210">
        <w:rPr>
          <w:rFonts w:ascii="Times New Roman" w:eastAsia="Times New Roman" w:hAnsi="Times New Roman" w:cs="Times New Roman"/>
          <w:sz w:val="28"/>
          <w:szCs w:val="28"/>
        </w:rPr>
        <w:t xml:space="preserve">т в Управление образования ежеквартально и по итогам </w:t>
      </w:r>
      <w:r w:rsidR="001C5FD8" w:rsidRPr="005B4210">
        <w:rPr>
          <w:rFonts w:ascii="Times New Roman" w:eastAsia="Times New Roman" w:hAnsi="Times New Roman" w:cs="Times New Roman"/>
          <w:sz w:val="28"/>
          <w:szCs w:val="28"/>
        </w:rPr>
        <w:lastRenderedPageBreak/>
        <w:t>очередного финансового года информацию об исполнении подпрограммы. Отчеты по итогам года должны содержать информацию о достигнутых конечных результатах и значениях показателей результативности, указанных в паспорте подпрограммы.</w:t>
      </w:r>
    </w:p>
    <w:p w:rsidR="001C5FD8" w:rsidRPr="005B4210" w:rsidRDefault="001C5FD8" w:rsidP="00EB4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4.3. Управление о</w:t>
      </w:r>
      <w:r w:rsidR="00325697">
        <w:rPr>
          <w:rFonts w:ascii="Times New Roman" w:eastAsia="Times New Roman" w:hAnsi="Times New Roman" w:cs="Times New Roman"/>
          <w:sz w:val="28"/>
          <w:szCs w:val="28"/>
        </w:rPr>
        <w:t>бразования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2569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 ЗАТО г. Зеленогорска</w:t>
      </w:r>
      <w:r w:rsidR="00325697">
        <w:rPr>
          <w:rFonts w:ascii="Times New Roman" w:eastAsia="Times New Roman" w:hAnsi="Times New Roman" w:cs="Times New Roman"/>
          <w:sz w:val="28"/>
          <w:szCs w:val="28"/>
        </w:rPr>
        <w:t xml:space="preserve">, ОГХ и </w:t>
      </w:r>
      <w:r w:rsidR="00325697" w:rsidRPr="005B4210">
        <w:rPr>
          <w:rFonts w:ascii="Times New Roman" w:eastAsia="Times New Roman" w:hAnsi="Times New Roman" w:cs="Times New Roman"/>
          <w:sz w:val="28"/>
          <w:szCs w:val="28"/>
        </w:rPr>
        <w:t xml:space="preserve">МКУ ЦОДОУ </w:t>
      </w:r>
      <w:r w:rsidRPr="005B4210">
        <w:rPr>
          <w:rFonts w:ascii="Times New Roman" w:eastAsia="Times New Roman" w:hAnsi="Times New Roman" w:cs="Times New Roman"/>
          <w:sz w:val="28"/>
          <w:szCs w:val="28"/>
        </w:rPr>
        <w:t>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1C5FD8" w:rsidRDefault="00325697" w:rsidP="00EB4B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4.4. </w:t>
      </w:r>
      <w:r w:rsidR="001C5FD8" w:rsidRPr="005B4210">
        <w:rPr>
          <w:rFonts w:ascii="Times New Roman" w:hAnsi="Times New Roman" w:cs="Times New Roman"/>
          <w:sz w:val="28"/>
          <w:szCs w:val="28"/>
          <w:lang w:eastAsia="en-US"/>
        </w:rPr>
        <w:t>Контроль за целевым использованием финансовых средств осуществляют органы государственного и муниципального финансового контроля.</w:t>
      </w:r>
    </w:p>
    <w:p w:rsidR="00CB283B" w:rsidRPr="005B4210" w:rsidRDefault="00CB283B" w:rsidP="00EB4B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C5FD8" w:rsidRPr="00CB283B" w:rsidRDefault="001C5FD8" w:rsidP="00CB283B">
      <w:pPr>
        <w:pStyle w:val="a8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83B">
        <w:rPr>
          <w:rFonts w:ascii="Times New Roman" w:eastAsia="Times New Roman" w:hAnsi="Times New Roman" w:cs="Times New Roman"/>
          <w:sz w:val="28"/>
          <w:szCs w:val="28"/>
        </w:rPr>
        <w:t>Оценка социально-экономической эффективности подпрограммы</w:t>
      </w:r>
    </w:p>
    <w:p w:rsidR="00CB283B" w:rsidRPr="00CB283B" w:rsidRDefault="00CB283B" w:rsidP="00CB283B">
      <w:pPr>
        <w:pStyle w:val="a8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5FD8" w:rsidRPr="005B4210" w:rsidRDefault="001C5FD8" w:rsidP="00EB4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5.1. Оценка социально-экономической эффективности реализации подпрограммы проводится Управлением образования.</w:t>
      </w:r>
    </w:p>
    <w:p w:rsidR="001C5FD8" w:rsidRPr="005B4210" w:rsidRDefault="001C5FD8" w:rsidP="00EB4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 xml:space="preserve">5.2. Обязательным условием эффективности подпрограммы является успешное выполнение </w:t>
      </w:r>
      <w:r w:rsidRPr="005B4210">
        <w:rPr>
          <w:rFonts w:ascii="Times New Roman" w:hAnsi="Times New Roman" w:cs="Times New Roman"/>
          <w:sz w:val="28"/>
          <w:szCs w:val="28"/>
          <w:lang w:eastAsia="en-US"/>
        </w:rPr>
        <w:t>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:rsidR="00CB283B" w:rsidRDefault="00CB283B" w:rsidP="00EB4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5FD8" w:rsidRPr="005B4210" w:rsidRDefault="001C5FD8" w:rsidP="00EB4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6. Система мероприятий подпрограммы</w:t>
      </w:r>
    </w:p>
    <w:p w:rsidR="00CB283B" w:rsidRDefault="00CB283B" w:rsidP="00EB4B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5FD8" w:rsidRPr="00FF4AB6" w:rsidRDefault="001C5FD8" w:rsidP="00FF4A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1C5FD8" w:rsidRPr="00FF4AB6" w:rsidSect="005B421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5B4210">
        <w:rPr>
          <w:rFonts w:ascii="Times New Roman" w:eastAsia="Times New Roman" w:hAnsi="Times New Roman" w:cs="Times New Roman"/>
          <w:sz w:val="28"/>
          <w:szCs w:val="28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:rsidR="008D17E3" w:rsidRPr="001C5FD8" w:rsidRDefault="008D17E3" w:rsidP="001C5FD8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04D7" w:rsidRPr="006004D7" w:rsidRDefault="006004D7" w:rsidP="00E30470">
      <w:pPr>
        <w:spacing w:after="0" w:line="240" w:lineRule="auto"/>
        <w:ind w:left="9214"/>
        <w:rPr>
          <w:rFonts w:ascii="Times New Roman" w:eastAsia="Calibri" w:hAnsi="Times New Roman" w:cs="Times New Roman"/>
          <w:sz w:val="24"/>
          <w:szCs w:val="24"/>
        </w:rPr>
      </w:pPr>
      <w:r w:rsidRPr="006004D7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Pr="006004D7">
        <w:rPr>
          <w:rFonts w:ascii="Times New Roman" w:eastAsia="Calibri" w:hAnsi="Times New Roman" w:cs="Times New Roman"/>
          <w:sz w:val="24"/>
          <w:szCs w:val="24"/>
        </w:rPr>
        <w:br/>
        <w:t xml:space="preserve">к подпрограмме 5 «Обеспечение реализации </w:t>
      </w:r>
    </w:p>
    <w:p w:rsidR="006004D7" w:rsidRPr="006004D7" w:rsidRDefault="006004D7" w:rsidP="00E30470">
      <w:pPr>
        <w:spacing w:after="0" w:line="240" w:lineRule="auto"/>
        <w:ind w:left="9214"/>
        <w:rPr>
          <w:rFonts w:ascii="Times New Roman" w:eastAsia="Calibri" w:hAnsi="Times New Roman" w:cs="Times New Roman"/>
          <w:sz w:val="24"/>
          <w:szCs w:val="24"/>
        </w:rPr>
      </w:pPr>
      <w:r w:rsidRPr="006004D7">
        <w:rPr>
          <w:rFonts w:ascii="Times New Roman" w:eastAsia="Calibri" w:hAnsi="Times New Roman" w:cs="Times New Roman"/>
          <w:sz w:val="24"/>
          <w:szCs w:val="24"/>
        </w:rPr>
        <w:t xml:space="preserve">муниципальной программы и прочие мероприятия </w:t>
      </w:r>
    </w:p>
    <w:p w:rsidR="006004D7" w:rsidRPr="006004D7" w:rsidRDefault="006004D7" w:rsidP="00E30470">
      <w:pPr>
        <w:spacing w:after="0" w:line="240" w:lineRule="auto"/>
        <w:ind w:left="9214"/>
        <w:rPr>
          <w:rFonts w:ascii="Times New Roman" w:eastAsia="Calibri" w:hAnsi="Times New Roman" w:cs="Times New Roman"/>
          <w:sz w:val="24"/>
          <w:szCs w:val="24"/>
        </w:rPr>
      </w:pPr>
      <w:r w:rsidRPr="006004D7">
        <w:rPr>
          <w:rFonts w:ascii="Times New Roman" w:eastAsia="Calibri" w:hAnsi="Times New Roman" w:cs="Times New Roman"/>
          <w:sz w:val="24"/>
          <w:szCs w:val="24"/>
        </w:rPr>
        <w:t xml:space="preserve">в сфере образования» </w:t>
      </w:r>
    </w:p>
    <w:p w:rsidR="006004D7" w:rsidRPr="006004D7" w:rsidRDefault="006004D7" w:rsidP="006004D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04D7" w:rsidRPr="006004D7" w:rsidRDefault="006004D7" w:rsidP="006004D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004D7">
        <w:rPr>
          <w:rFonts w:ascii="Times New Roman" w:eastAsia="Calibri" w:hAnsi="Times New Roman" w:cs="Times New Roman"/>
          <w:bCs/>
          <w:sz w:val="24"/>
          <w:szCs w:val="24"/>
        </w:rPr>
        <w:t>Перечень мероприятий подпрограммы «Обеспечение реализации муниципальной программы и прочие мероприятия в сфере образования» с указанием объемов средств на их реализацию и ожидаемых результатов</w:t>
      </w:r>
    </w:p>
    <w:p w:rsidR="006004D7" w:rsidRPr="006004D7" w:rsidRDefault="006004D7" w:rsidP="006004D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5865" w:type="dxa"/>
        <w:tblInd w:w="-318" w:type="dxa"/>
        <w:tblLayout w:type="fixed"/>
        <w:tblLook w:val="04A0"/>
      </w:tblPr>
      <w:tblGrid>
        <w:gridCol w:w="851"/>
        <w:gridCol w:w="1982"/>
        <w:gridCol w:w="1137"/>
        <w:gridCol w:w="855"/>
        <w:gridCol w:w="853"/>
        <w:gridCol w:w="1418"/>
        <w:gridCol w:w="696"/>
        <w:gridCol w:w="1557"/>
        <w:gridCol w:w="1418"/>
        <w:gridCol w:w="1558"/>
        <w:gridCol w:w="1701"/>
        <w:gridCol w:w="1839"/>
      </w:tblGrid>
      <w:tr w:rsidR="006004D7" w:rsidRPr="006004D7" w:rsidTr="00040AAC">
        <w:trPr>
          <w:trHeight w:val="49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цели, задач, мероприятий подпрограммы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ГРБС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(тыс. руб.) 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Ожидаемый результат от реализации </w:t>
            </w: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подпрограм-много</w:t>
            </w:r>
            <w:proofErr w:type="spellEnd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(в натуральном выражении)</w:t>
            </w:r>
          </w:p>
        </w:tc>
      </w:tr>
      <w:tr w:rsidR="006004D7" w:rsidRPr="006004D7" w:rsidTr="00040AAC">
        <w:trPr>
          <w:trHeight w:val="84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на 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2021 - 2023 годы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4D7" w:rsidRPr="006004D7" w:rsidTr="00040AAC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Совершенствование условий для эффективного управления в сфере образования</w:t>
            </w:r>
          </w:p>
        </w:tc>
      </w:tr>
      <w:tr w:rsidR="006004D7" w:rsidRPr="006004D7" w:rsidTr="00040AAC">
        <w:trPr>
          <w:trHeight w:val="2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50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1: Обеспечение реализации полномочий органов местного самоуправления г. Зеленогорска в сфере образования</w:t>
            </w:r>
          </w:p>
        </w:tc>
      </w:tr>
      <w:tr w:rsidR="006004D7" w:rsidRPr="006004D7" w:rsidTr="00040AAC">
        <w:trPr>
          <w:trHeight w:val="61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1:                                                                         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Руководство и управление установленными функциями в сфере образования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Управ-ление</w:t>
            </w:r>
            <w:proofErr w:type="spellEnd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образо-вания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B8607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7 303,6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7 294,6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7 294,6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B8607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21 892,8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образователь-ных</w:t>
            </w:r>
            <w:proofErr w:type="spellEnd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 ежегодно выполняют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на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итоговую оценку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«выполнено» и «выполнено в полном объеме»</w:t>
            </w:r>
          </w:p>
        </w:tc>
      </w:tr>
      <w:tr w:rsidR="006004D7" w:rsidRPr="006004D7" w:rsidTr="00040AAC">
        <w:trPr>
          <w:trHeight w:val="7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B8607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63,69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B8607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172,991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04D7" w:rsidRPr="006004D7" w:rsidTr="00040AAC">
        <w:trPr>
          <w:trHeight w:val="8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2 203,0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2 203,0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2 203,0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CD2529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6 609,0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04D7" w:rsidRPr="006004D7" w:rsidTr="00040AAC">
        <w:trPr>
          <w:trHeight w:val="9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B8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86075">
              <w:rPr>
                <w:rFonts w:ascii="Times New Roman" w:eastAsia="Times New Roman" w:hAnsi="Times New Roman" w:cs="Times New Roman"/>
                <w:sz w:val="24"/>
                <w:szCs w:val="24"/>
              </w:rPr>
              <w:t> 397,689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1 379,61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1 379,61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B8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86075">
              <w:rPr>
                <w:rFonts w:ascii="Times New Roman" w:eastAsia="Times New Roman" w:hAnsi="Times New Roman" w:cs="Times New Roman"/>
                <w:sz w:val="24"/>
                <w:szCs w:val="24"/>
              </w:rPr>
              <w:t> 156,909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04D7" w:rsidRPr="006004D7" w:rsidTr="00040AAC">
        <w:trPr>
          <w:trHeight w:val="45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1250080210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04D7" w:rsidRPr="006004D7" w:rsidTr="00040AAC">
        <w:trPr>
          <w:trHeight w:val="365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B8607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10 951,9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10 942,9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10 942,9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B8607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32 837,7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04D7" w:rsidRPr="006004D7" w:rsidTr="00040AAC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50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2: Обеспечение реализации мероприятий, направленных на развитие семейных форм воспитания детей-сирот и детей, оставшихся без попечения родителей</w:t>
            </w:r>
          </w:p>
        </w:tc>
      </w:tr>
      <w:tr w:rsidR="002F5D27" w:rsidRPr="006004D7" w:rsidTr="002F5D27">
        <w:trPr>
          <w:trHeight w:val="62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1:                                                                                                                                 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Организация и осуществление деятельности по опеке и попечительству в отношении несовершенно-летних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ЗАТО </w:t>
            </w:r>
          </w:p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Зелено-горска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1250075520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4 361,0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4 361,0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4 361,0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13 083,0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286 детей из числа детей-сирот и детей, оставшихся без попечения родителей, находятся на воспитании в семьях граждан</w:t>
            </w:r>
          </w:p>
        </w:tc>
      </w:tr>
      <w:tr w:rsidR="002F5D27" w:rsidRPr="006004D7" w:rsidTr="002F5D27">
        <w:trPr>
          <w:trHeight w:val="62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1250075520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D27" w:rsidRPr="006004D7" w:rsidTr="002F5D27">
        <w:trPr>
          <w:trHeight w:val="62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1250075520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1 317,0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1 317,0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1 317,0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3 951,0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D27" w:rsidRPr="006004D7" w:rsidTr="002F5D27">
        <w:trPr>
          <w:trHeight w:val="62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1250075520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651,5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651,5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1 954,5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D27" w:rsidRPr="006004D7" w:rsidTr="006E5F58">
        <w:trPr>
          <w:trHeight w:val="1284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5D27" w:rsidRPr="006004D7" w:rsidRDefault="002F5D27" w:rsidP="002F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1.2.2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2:                                                                                                                                  Реализация государственных полномочий по обеспечению предоставления меры социальной поддержки гражданам, достигшим возраста 23 лет и старше, имевшим статус детей-сирот, детей </w:t>
            </w:r>
            <w:r w:rsidRPr="002F5D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1250078460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45,42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D27" w:rsidRPr="002F5D27" w:rsidRDefault="002F5D27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21</w:t>
            </w:r>
          </w:p>
          <w:p w:rsidR="002F5D27" w:rsidRPr="006004D7" w:rsidRDefault="002F5D27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2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граждан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</w:t>
            </w:r>
            <w:r w:rsidR="00BB09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достигший</w:t>
            </w:r>
            <w:r w:rsidRPr="002F5D2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возраста 23 лет и старше, имевшим статус детей-сирот, детей оставшихся без попечения родителей, лиц из числа детей-сирот и детей, оставшихс</w:t>
            </w:r>
            <w:r w:rsidR="00BB09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я без попечения родителей </w:t>
            </w:r>
            <w:r w:rsidR="00BB09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получи</w:t>
            </w:r>
            <w:r w:rsidRPr="002F5D2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т социальную выплату, </w:t>
            </w:r>
            <w:proofErr w:type="spellStart"/>
            <w:r w:rsidRPr="002F5D2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удостоверен-ную</w:t>
            </w:r>
            <w:proofErr w:type="spellEnd"/>
            <w:r w:rsidRPr="002F5D2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сертификатом на однократное приобретение в собственность благоустроенного жилого помещения</w:t>
            </w:r>
          </w:p>
        </w:tc>
      </w:tr>
      <w:tr w:rsidR="002F5D27" w:rsidRPr="006004D7" w:rsidTr="006E5F58">
        <w:trPr>
          <w:trHeight w:val="122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1250078460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13,72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D27" w:rsidRPr="006004D7" w:rsidTr="002F5D27">
        <w:trPr>
          <w:trHeight w:val="62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1250078460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2F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D27" w:rsidRPr="006004D7" w:rsidTr="00040AAC">
        <w:trPr>
          <w:trHeight w:val="16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1.2.3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3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: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63A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лицам, которые относились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категории детей-сирот и детей, оставшихся без попечения родителей, и достигли возраста 23 лет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ОГХ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10 04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1250175870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16 922,48307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15 436,3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13 658,2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46 016,98307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27" w:rsidRPr="00460F6C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</w:t>
            </w:r>
          </w:p>
          <w:p w:rsidR="002F5D2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="002F5D27"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жилых помещений для детей-сирот и детей, оставшихся без попечения родителей, лиц из числа детей- сирот и детей, оставшихся без попечения</w:t>
            </w:r>
          </w:p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родителей, в соответствии с соглашением о </w:t>
            </w: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взаимодейст-вии</w:t>
            </w:r>
            <w:proofErr w:type="spellEnd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министерством образования Красноярского края</w:t>
            </w:r>
          </w:p>
        </w:tc>
      </w:tr>
      <w:tr w:rsidR="002F5D27" w:rsidRPr="006004D7" w:rsidTr="00040AAC">
        <w:trPr>
          <w:trHeight w:val="45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задаче 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1175BB" w:rsidRDefault="001175BB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5BB">
              <w:rPr>
                <w:rFonts w:ascii="Times New Roman" w:eastAsia="Times New Roman" w:hAnsi="Times New Roman" w:cs="Times New Roman"/>
                <w:sz w:val="24"/>
                <w:szCs w:val="24"/>
              </w:rPr>
              <w:t>23 352,48307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1175BB" w:rsidRDefault="001175BB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5BB">
              <w:rPr>
                <w:rFonts w:ascii="Times New Roman" w:eastAsia="Times New Roman" w:hAnsi="Times New Roman" w:cs="Times New Roman"/>
                <w:sz w:val="24"/>
                <w:szCs w:val="24"/>
              </w:rPr>
              <w:t>21 805,8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1175BB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20 02</w:t>
            </w:r>
            <w:r w:rsidR="001175BB" w:rsidRPr="001175BB">
              <w:rPr>
                <w:rFonts w:ascii="Times New Roman" w:eastAsia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1175BB" w:rsidRDefault="001175BB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5BB">
              <w:rPr>
                <w:rFonts w:ascii="Times New Roman" w:eastAsia="Times New Roman" w:hAnsi="Times New Roman" w:cs="Times New Roman"/>
                <w:sz w:val="24"/>
                <w:szCs w:val="24"/>
              </w:rPr>
              <w:t>65 185,98307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5D27" w:rsidRPr="006004D7" w:rsidTr="00040AAC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50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3: Обеспечение функционирования МКУ ЦОДОУ, обеспечивающего деятельность муниципальных бюджетных образовательных учреждений, находящихся в ведении Управления образования</w:t>
            </w:r>
          </w:p>
        </w:tc>
      </w:tr>
      <w:tr w:rsidR="002F5D27" w:rsidRPr="006004D7" w:rsidTr="00040AAC">
        <w:trPr>
          <w:trHeight w:val="11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1:                                                                          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Обеспечение деятельности  МКУ ЦОДОУ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Управ-ление</w:t>
            </w:r>
            <w:proofErr w:type="spellEnd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образо-вания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1250080610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42 209,214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41 941,6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41 941,6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126 092,414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04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ежегодное обеспечение бухгалтерским обслуживанием  и организация доставки продуктов питания для 17</w:t>
            </w:r>
            <w:r w:rsidR="00325697"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МБДОУ и 1 школы; обеспечение услугами по</w:t>
            </w:r>
          </w:p>
        </w:tc>
      </w:tr>
      <w:tr w:rsidR="002F5D27" w:rsidRPr="006004D7" w:rsidTr="00BB09A8">
        <w:trPr>
          <w:trHeight w:val="98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1250080610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129,861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141,8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141,8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413,461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D27" w:rsidRPr="006004D7" w:rsidRDefault="002F5D2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697" w:rsidRPr="006004D7" w:rsidTr="00325697">
        <w:trPr>
          <w:trHeight w:val="98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1250080610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12 708,786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12 665,9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12 665,9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38 040,586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проверке и составлению</w:t>
            </w:r>
          </w:p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 для проведения ремонтных работ зданий 30 учреждений,  кадровое</w:t>
            </w:r>
          </w:p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и методическое сопровождение 30 учреждений</w:t>
            </w:r>
          </w:p>
        </w:tc>
      </w:tr>
      <w:tr w:rsidR="00325697" w:rsidRPr="006004D7" w:rsidTr="00325697">
        <w:trPr>
          <w:trHeight w:val="98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1250080610</w:t>
            </w:r>
          </w:p>
          <w:p w:rsidR="00325697" w:rsidRPr="006004D7" w:rsidRDefault="00325697" w:rsidP="0032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9 057,787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9 273,713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9 273,713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27 605,213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697" w:rsidRPr="006004D7" w:rsidTr="00325697">
        <w:trPr>
          <w:trHeight w:val="98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1250080610</w:t>
            </w:r>
          </w:p>
          <w:p w:rsidR="00325697" w:rsidRPr="006004D7" w:rsidRDefault="00325697" w:rsidP="0032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2 650,887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2 650,887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2 650,887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7 952,661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697" w:rsidRPr="006004D7" w:rsidTr="00325697">
        <w:trPr>
          <w:trHeight w:val="98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1250080610</w:t>
            </w:r>
          </w:p>
          <w:p w:rsidR="00325697" w:rsidRPr="006004D7" w:rsidRDefault="00325697" w:rsidP="0032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2,198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3,198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697" w:rsidRPr="006004D7" w:rsidRDefault="00325697" w:rsidP="0032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697" w:rsidRPr="006004D7" w:rsidTr="00040AAC">
        <w:trPr>
          <w:trHeight w:val="6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2: </w:t>
            </w:r>
          </w:p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здания,</w:t>
            </w:r>
          </w:p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расположенного </w:t>
            </w:r>
          </w:p>
          <w:p w:rsidR="0032569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ул.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Чапаева,12 (МБДОУ </w:t>
            </w:r>
          </w:p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д/с № 12)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Управ-ление</w:t>
            </w:r>
            <w:proofErr w:type="spellEnd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образо-вания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1250087340</w:t>
            </w:r>
          </w:p>
          <w:p w:rsidR="00325697" w:rsidRPr="006004D7" w:rsidRDefault="00325697" w:rsidP="00C6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884,9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884,9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884,9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2 654,7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9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в рабочем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состоянии здания, расположен-</w:t>
            </w:r>
          </w:p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ул. Чапаева, 12 </w:t>
            </w:r>
          </w:p>
        </w:tc>
      </w:tr>
      <w:tr w:rsidR="00325697" w:rsidRPr="006004D7" w:rsidTr="00040AAC">
        <w:trPr>
          <w:trHeight w:val="32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задаче 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697" w:rsidRPr="006004D7" w:rsidRDefault="00325697" w:rsidP="0004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67 643,633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67 559,3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67 559,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697" w:rsidRPr="006004D7" w:rsidRDefault="00325697" w:rsidP="0098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762,233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325697" w:rsidRPr="006004D7" w:rsidTr="00040AAC">
        <w:trPr>
          <w:trHeight w:val="6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50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4: Выполнение мероприятий по материальному стимулированию обучающихся за особые достижения по итогам учебного года, педагогических работников, осуществляющих работу с одаренными детьми, педагогических работников, являющихся победителями конкурса профессионального мастерства для молодых педагогов и конкурса «Педагог года»</w:t>
            </w:r>
          </w:p>
        </w:tc>
      </w:tr>
      <w:tr w:rsidR="00325697" w:rsidRPr="006004D7" w:rsidTr="00040AAC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1:                                                        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Награждение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премией Главы ЗАТО </w:t>
            </w:r>
          </w:p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Зеленогорска одаренных обучающихся муниципальных образовательных учреждений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Управ-ление</w:t>
            </w:r>
            <w:proofErr w:type="spellEnd"/>
          </w:p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образо-вания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1250087060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376,5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376,5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92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будут награждены премией Главы ЗАТО</w:t>
            </w:r>
          </w:p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Зеленогорска</w:t>
            </w:r>
          </w:p>
        </w:tc>
      </w:tr>
      <w:tr w:rsidR="00325697" w:rsidRPr="006004D7" w:rsidTr="00040AAC">
        <w:trPr>
          <w:trHeight w:val="8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1.4.2.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2:</w:t>
            </w:r>
          </w:p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Награждение премиями победителей конкурсов педагогических работников</w:t>
            </w:r>
          </w:p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Зеленогорска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Управ-ление</w:t>
            </w:r>
            <w:proofErr w:type="spellEnd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образо-вания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1250087070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69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педагогических работников будут награждены денежными премиями; из </w:t>
            </w:r>
            <w:r w:rsidRPr="00C632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4 педагогических работников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будут награждены денежными премиями по результатам конкурса </w:t>
            </w:r>
            <w:proofErr w:type="spellStart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профессиона-льного</w:t>
            </w:r>
            <w:proofErr w:type="spellEnd"/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мастерства для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молодых педагогов; </w:t>
            </w:r>
          </w:p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8 педагогических работников будут награждены денежными премиями по результатам  конкурса</w:t>
            </w:r>
          </w:p>
          <w:p w:rsidR="00325697" w:rsidRPr="006004D7" w:rsidRDefault="00325697" w:rsidP="006004D7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 года», 14 педагогов за работу с одаренными детьми</w:t>
            </w:r>
          </w:p>
        </w:tc>
      </w:tr>
      <w:tr w:rsidR="00325697" w:rsidRPr="006004D7" w:rsidTr="00040AAC">
        <w:trPr>
          <w:trHeight w:val="267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задаче 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736,5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736,5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325697" w:rsidRPr="006004D7" w:rsidTr="00040AAC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325697" w:rsidRPr="006004D7" w:rsidTr="00040AAC">
        <w:trPr>
          <w:trHeight w:val="5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98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332,033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78 502,2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78 502,2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98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336,433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25697" w:rsidRPr="006004D7" w:rsidTr="00040AAC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16 922,48307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15 436,3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13 658,2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46 016,98307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5697" w:rsidRPr="006004D7" w:rsidTr="00040AAC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ЗАТО </w:t>
            </w:r>
          </w:p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Зеленогорска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697" w:rsidRPr="006004D7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1175BB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5BB">
              <w:rPr>
                <w:rFonts w:ascii="Times New Roman" w:eastAsia="Times New Roman" w:hAnsi="Times New Roman" w:cs="Times New Roman"/>
                <w:sz w:val="24"/>
                <w:szCs w:val="24"/>
              </w:rPr>
              <w:t>6 430,0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1175BB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5BB">
              <w:rPr>
                <w:rFonts w:ascii="Times New Roman" w:eastAsia="Times New Roman" w:hAnsi="Times New Roman" w:cs="Times New Roman"/>
                <w:sz w:val="24"/>
                <w:szCs w:val="24"/>
              </w:rPr>
              <w:t>6 369,5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1175BB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5BB">
              <w:rPr>
                <w:rFonts w:ascii="Times New Roman" w:eastAsia="Times New Roman" w:hAnsi="Times New Roman" w:cs="Times New Roman"/>
                <w:sz w:val="24"/>
                <w:szCs w:val="24"/>
              </w:rPr>
              <w:t>6 369,5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697" w:rsidRPr="001175BB" w:rsidRDefault="0032569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5BB">
              <w:rPr>
                <w:rFonts w:ascii="Times New Roman" w:eastAsia="Times New Roman" w:hAnsi="Times New Roman" w:cs="Times New Roman"/>
                <w:sz w:val="24"/>
                <w:szCs w:val="24"/>
              </w:rPr>
              <w:t>19 169,0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697" w:rsidRPr="006004D7" w:rsidRDefault="0032569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004D7" w:rsidRPr="006004D7" w:rsidRDefault="006004D7" w:rsidP="006004D7">
      <w:pPr>
        <w:tabs>
          <w:tab w:val="left" w:pos="2414"/>
        </w:tabs>
      </w:pPr>
    </w:p>
    <w:sectPr w:rsidR="006004D7" w:rsidRPr="006004D7" w:rsidSect="008E159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977" w:rsidRDefault="00D83977" w:rsidP="006004D7">
      <w:pPr>
        <w:spacing w:after="0" w:line="240" w:lineRule="auto"/>
      </w:pPr>
      <w:r>
        <w:separator/>
      </w:r>
    </w:p>
  </w:endnote>
  <w:endnote w:type="continuationSeparator" w:id="0">
    <w:p w:rsidR="00D83977" w:rsidRDefault="00D83977" w:rsidP="0060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977" w:rsidRDefault="00D83977" w:rsidP="006004D7">
      <w:pPr>
        <w:spacing w:after="0" w:line="240" w:lineRule="auto"/>
      </w:pPr>
      <w:r>
        <w:separator/>
      </w:r>
    </w:p>
  </w:footnote>
  <w:footnote w:type="continuationSeparator" w:id="0">
    <w:p w:rsidR="00D83977" w:rsidRDefault="00D83977" w:rsidP="00600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977" w:rsidRPr="007E54C0" w:rsidRDefault="002E02F0" w:rsidP="00A74D64">
    <w:pPr>
      <w:pStyle w:val="a3"/>
      <w:jc w:val="center"/>
    </w:pPr>
    <w:fldSimple w:instr="PAGE   \* MERGEFORMAT">
      <w:r w:rsidR="00D24A9A">
        <w:rPr>
          <w:noProof/>
        </w:rPr>
        <w:t>88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577"/>
    <w:multiLevelType w:val="hybridMultilevel"/>
    <w:tmpl w:val="56EE83B4"/>
    <w:lvl w:ilvl="0" w:tplc="758C0D8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0CD5E87"/>
    <w:multiLevelType w:val="hybridMultilevel"/>
    <w:tmpl w:val="615EF29A"/>
    <w:lvl w:ilvl="0" w:tplc="0D9A4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46530A"/>
    <w:multiLevelType w:val="hybridMultilevel"/>
    <w:tmpl w:val="7E7260F8"/>
    <w:lvl w:ilvl="0" w:tplc="0D9A4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AE019A"/>
    <w:multiLevelType w:val="multilevel"/>
    <w:tmpl w:val="67DA963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13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1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9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7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4">
    <w:nsid w:val="24201F12"/>
    <w:multiLevelType w:val="multilevel"/>
    <w:tmpl w:val="EB38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32" w:hanging="106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Calibri" w:hint="default"/>
      </w:rPr>
    </w:lvl>
  </w:abstractNum>
  <w:abstractNum w:abstractNumId="5">
    <w:nsid w:val="24F7477B"/>
    <w:multiLevelType w:val="hybridMultilevel"/>
    <w:tmpl w:val="8E98C6F2"/>
    <w:lvl w:ilvl="0" w:tplc="4D7AB84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DA765C"/>
    <w:multiLevelType w:val="multilevel"/>
    <w:tmpl w:val="8042C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52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9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6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3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29D92AEA"/>
    <w:multiLevelType w:val="hybridMultilevel"/>
    <w:tmpl w:val="B42CB188"/>
    <w:lvl w:ilvl="0" w:tplc="4F165C42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35C4A"/>
    <w:multiLevelType w:val="hybridMultilevel"/>
    <w:tmpl w:val="6C5ED8F6"/>
    <w:lvl w:ilvl="0" w:tplc="416A15E6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51817"/>
    <w:multiLevelType w:val="hybridMultilevel"/>
    <w:tmpl w:val="DD1AA966"/>
    <w:lvl w:ilvl="0" w:tplc="87DA50DE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252BD"/>
    <w:multiLevelType w:val="hybridMultilevel"/>
    <w:tmpl w:val="A660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06810"/>
    <w:multiLevelType w:val="multilevel"/>
    <w:tmpl w:val="54D62A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2">
    <w:nsid w:val="3BD9439E"/>
    <w:multiLevelType w:val="multilevel"/>
    <w:tmpl w:val="994A4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>
    <w:nsid w:val="41790537"/>
    <w:multiLevelType w:val="multilevel"/>
    <w:tmpl w:val="29B2D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14">
    <w:nsid w:val="44E545E0"/>
    <w:multiLevelType w:val="hybridMultilevel"/>
    <w:tmpl w:val="2632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70292B"/>
    <w:multiLevelType w:val="multilevel"/>
    <w:tmpl w:val="0BF035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9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6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49A57249"/>
    <w:multiLevelType w:val="hybridMultilevel"/>
    <w:tmpl w:val="E1AE7834"/>
    <w:lvl w:ilvl="0" w:tplc="3EEC4DF4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3643AD"/>
    <w:multiLevelType w:val="multilevel"/>
    <w:tmpl w:val="029A23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CD01BAA"/>
    <w:multiLevelType w:val="multilevel"/>
    <w:tmpl w:val="D6A89ED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57813D6E"/>
    <w:multiLevelType w:val="multilevel"/>
    <w:tmpl w:val="774C2CA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BB16CB8"/>
    <w:multiLevelType w:val="multilevel"/>
    <w:tmpl w:val="47DEA34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>
    <w:nsid w:val="612A5E5A"/>
    <w:multiLevelType w:val="multilevel"/>
    <w:tmpl w:val="21066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>
    <w:nsid w:val="642235DF"/>
    <w:multiLevelType w:val="hybridMultilevel"/>
    <w:tmpl w:val="F2B24D46"/>
    <w:lvl w:ilvl="0" w:tplc="0D9A4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CF840FB"/>
    <w:multiLevelType w:val="hybridMultilevel"/>
    <w:tmpl w:val="FD100118"/>
    <w:lvl w:ilvl="0" w:tplc="81C27C8E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DE5E01"/>
    <w:multiLevelType w:val="hybridMultilevel"/>
    <w:tmpl w:val="130E4826"/>
    <w:lvl w:ilvl="0" w:tplc="4D24D0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6FE4FBF"/>
    <w:multiLevelType w:val="hybridMultilevel"/>
    <w:tmpl w:val="17183E24"/>
    <w:lvl w:ilvl="0" w:tplc="0419000F">
      <w:start w:val="1"/>
      <w:numFmt w:val="decimal"/>
      <w:lvlText w:val="%1."/>
      <w:lvlJc w:val="left"/>
      <w:pPr>
        <w:ind w:left="953" w:hanging="360"/>
      </w:pPr>
    </w:lvl>
    <w:lvl w:ilvl="1" w:tplc="04190019" w:tentative="1">
      <w:start w:val="1"/>
      <w:numFmt w:val="lowerLetter"/>
      <w:lvlText w:val="%2."/>
      <w:lvlJc w:val="left"/>
      <w:pPr>
        <w:ind w:left="1673" w:hanging="360"/>
      </w:pPr>
    </w:lvl>
    <w:lvl w:ilvl="2" w:tplc="0419001B" w:tentative="1">
      <w:start w:val="1"/>
      <w:numFmt w:val="lowerRoman"/>
      <w:lvlText w:val="%3."/>
      <w:lvlJc w:val="right"/>
      <w:pPr>
        <w:ind w:left="2393" w:hanging="180"/>
      </w:pPr>
    </w:lvl>
    <w:lvl w:ilvl="3" w:tplc="0419000F" w:tentative="1">
      <w:start w:val="1"/>
      <w:numFmt w:val="decimal"/>
      <w:lvlText w:val="%4."/>
      <w:lvlJc w:val="left"/>
      <w:pPr>
        <w:ind w:left="3113" w:hanging="360"/>
      </w:pPr>
    </w:lvl>
    <w:lvl w:ilvl="4" w:tplc="04190019" w:tentative="1">
      <w:start w:val="1"/>
      <w:numFmt w:val="lowerLetter"/>
      <w:lvlText w:val="%5."/>
      <w:lvlJc w:val="left"/>
      <w:pPr>
        <w:ind w:left="3833" w:hanging="360"/>
      </w:pPr>
    </w:lvl>
    <w:lvl w:ilvl="5" w:tplc="0419001B" w:tentative="1">
      <w:start w:val="1"/>
      <w:numFmt w:val="lowerRoman"/>
      <w:lvlText w:val="%6."/>
      <w:lvlJc w:val="right"/>
      <w:pPr>
        <w:ind w:left="4553" w:hanging="180"/>
      </w:pPr>
    </w:lvl>
    <w:lvl w:ilvl="6" w:tplc="0419000F" w:tentative="1">
      <w:start w:val="1"/>
      <w:numFmt w:val="decimal"/>
      <w:lvlText w:val="%7."/>
      <w:lvlJc w:val="left"/>
      <w:pPr>
        <w:ind w:left="5273" w:hanging="360"/>
      </w:pPr>
    </w:lvl>
    <w:lvl w:ilvl="7" w:tplc="04190019" w:tentative="1">
      <w:start w:val="1"/>
      <w:numFmt w:val="lowerLetter"/>
      <w:lvlText w:val="%8."/>
      <w:lvlJc w:val="left"/>
      <w:pPr>
        <w:ind w:left="5993" w:hanging="360"/>
      </w:pPr>
    </w:lvl>
    <w:lvl w:ilvl="8" w:tplc="041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26">
    <w:nsid w:val="77844321"/>
    <w:multiLevelType w:val="multilevel"/>
    <w:tmpl w:val="18CC8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7">
    <w:nsid w:val="78BB63AD"/>
    <w:multiLevelType w:val="hybridMultilevel"/>
    <w:tmpl w:val="6EB20306"/>
    <w:lvl w:ilvl="0" w:tplc="6638E5F4">
      <w:start w:val="1"/>
      <w:numFmt w:val="decimal"/>
      <w:lvlText w:val="%1."/>
      <w:lvlJc w:val="left"/>
      <w:pPr>
        <w:ind w:left="3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7F6754F9"/>
    <w:multiLevelType w:val="hybridMultilevel"/>
    <w:tmpl w:val="7E4CBEA4"/>
    <w:lvl w:ilvl="0" w:tplc="0D9A4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22"/>
  </w:num>
  <w:num w:numId="3">
    <w:abstractNumId w:val="28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17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4"/>
  </w:num>
  <w:num w:numId="12">
    <w:abstractNumId w:val="18"/>
  </w:num>
  <w:num w:numId="13">
    <w:abstractNumId w:val="20"/>
  </w:num>
  <w:num w:numId="14">
    <w:abstractNumId w:val="12"/>
  </w:num>
  <w:num w:numId="15">
    <w:abstractNumId w:val="21"/>
  </w:num>
  <w:num w:numId="16">
    <w:abstractNumId w:val="6"/>
  </w:num>
  <w:num w:numId="17">
    <w:abstractNumId w:val="3"/>
  </w:num>
  <w:num w:numId="18">
    <w:abstractNumId w:val="4"/>
  </w:num>
  <w:num w:numId="19">
    <w:abstractNumId w:val="19"/>
  </w:num>
  <w:num w:numId="20">
    <w:abstractNumId w:val="26"/>
  </w:num>
  <w:num w:numId="21">
    <w:abstractNumId w:val="10"/>
  </w:num>
  <w:num w:numId="22">
    <w:abstractNumId w:val="13"/>
  </w:num>
  <w:num w:numId="23">
    <w:abstractNumId w:val="27"/>
  </w:num>
  <w:num w:numId="24">
    <w:abstractNumId w:val="9"/>
  </w:num>
  <w:num w:numId="25">
    <w:abstractNumId w:val="14"/>
  </w:num>
  <w:num w:numId="26">
    <w:abstractNumId w:val="23"/>
  </w:num>
  <w:num w:numId="27">
    <w:abstractNumId w:val="7"/>
  </w:num>
  <w:num w:numId="28">
    <w:abstractNumId w:val="8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F08D5"/>
    <w:rsid w:val="00001470"/>
    <w:rsid w:val="00016D59"/>
    <w:rsid w:val="00021E89"/>
    <w:rsid w:val="00040AAC"/>
    <w:rsid w:val="00042089"/>
    <w:rsid w:val="00052E74"/>
    <w:rsid w:val="00061C7F"/>
    <w:rsid w:val="00070DE1"/>
    <w:rsid w:val="000A39C4"/>
    <w:rsid w:val="000E2701"/>
    <w:rsid w:val="000F7749"/>
    <w:rsid w:val="00107F9F"/>
    <w:rsid w:val="0011136A"/>
    <w:rsid w:val="001175BB"/>
    <w:rsid w:val="00126E08"/>
    <w:rsid w:val="00132B2A"/>
    <w:rsid w:val="001378C2"/>
    <w:rsid w:val="00147C93"/>
    <w:rsid w:val="00164950"/>
    <w:rsid w:val="001674C0"/>
    <w:rsid w:val="00173FB9"/>
    <w:rsid w:val="00192915"/>
    <w:rsid w:val="001965C4"/>
    <w:rsid w:val="001C5FD8"/>
    <w:rsid w:val="001E56C7"/>
    <w:rsid w:val="001E6CB8"/>
    <w:rsid w:val="00203C2F"/>
    <w:rsid w:val="00212886"/>
    <w:rsid w:val="00222881"/>
    <w:rsid w:val="002505DE"/>
    <w:rsid w:val="00253912"/>
    <w:rsid w:val="00253B9E"/>
    <w:rsid w:val="0025528F"/>
    <w:rsid w:val="00283D52"/>
    <w:rsid w:val="002943F6"/>
    <w:rsid w:val="002A792D"/>
    <w:rsid w:val="002B4450"/>
    <w:rsid w:val="002C01AD"/>
    <w:rsid w:val="002D594B"/>
    <w:rsid w:val="002E02F0"/>
    <w:rsid w:val="002F5D27"/>
    <w:rsid w:val="00303CB9"/>
    <w:rsid w:val="00313F0B"/>
    <w:rsid w:val="00324E84"/>
    <w:rsid w:val="00325697"/>
    <w:rsid w:val="003348DA"/>
    <w:rsid w:val="00343FD6"/>
    <w:rsid w:val="00346F7D"/>
    <w:rsid w:val="00351A96"/>
    <w:rsid w:val="0035412A"/>
    <w:rsid w:val="00357111"/>
    <w:rsid w:val="0036375E"/>
    <w:rsid w:val="00373B05"/>
    <w:rsid w:val="00377803"/>
    <w:rsid w:val="00387521"/>
    <w:rsid w:val="00391064"/>
    <w:rsid w:val="003A2AD4"/>
    <w:rsid w:val="003A3748"/>
    <w:rsid w:val="003B149A"/>
    <w:rsid w:val="003B55BC"/>
    <w:rsid w:val="003F42CD"/>
    <w:rsid w:val="0043269F"/>
    <w:rsid w:val="00433BCA"/>
    <w:rsid w:val="004521BC"/>
    <w:rsid w:val="00453F4B"/>
    <w:rsid w:val="00460F6C"/>
    <w:rsid w:val="00463AA5"/>
    <w:rsid w:val="00471E54"/>
    <w:rsid w:val="00485955"/>
    <w:rsid w:val="004B3B47"/>
    <w:rsid w:val="004C5048"/>
    <w:rsid w:val="004F4168"/>
    <w:rsid w:val="005011B6"/>
    <w:rsid w:val="005022E1"/>
    <w:rsid w:val="00502FCC"/>
    <w:rsid w:val="00505996"/>
    <w:rsid w:val="005160D1"/>
    <w:rsid w:val="00535759"/>
    <w:rsid w:val="00552AA1"/>
    <w:rsid w:val="00552C90"/>
    <w:rsid w:val="005738C0"/>
    <w:rsid w:val="00580C75"/>
    <w:rsid w:val="00586255"/>
    <w:rsid w:val="005A486E"/>
    <w:rsid w:val="005B2E8C"/>
    <w:rsid w:val="005B4210"/>
    <w:rsid w:val="005C6BA2"/>
    <w:rsid w:val="005D563A"/>
    <w:rsid w:val="005E0BA5"/>
    <w:rsid w:val="005E616E"/>
    <w:rsid w:val="005E7E1B"/>
    <w:rsid w:val="005F2D4E"/>
    <w:rsid w:val="006004D7"/>
    <w:rsid w:val="006057C9"/>
    <w:rsid w:val="00610698"/>
    <w:rsid w:val="00633B71"/>
    <w:rsid w:val="0065072D"/>
    <w:rsid w:val="00651267"/>
    <w:rsid w:val="006620BE"/>
    <w:rsid w:val="0066713E"/>
    <w:rsid w:val="00674964"/>
    <w:rsid w:val="006750DF"/>
    <w:rsid w:val="0067550D"/>
    <w:rsid w:val="00681DAD"/>
    <w:rsid w:val="006A16A1"/>
    <w:rsid w:val="006B1144"/>
    <w:rsid w:val="006C5E38"/>
    <w:rsid w:val="006E019C"/>
    <w:rsid w:val="006E5F58"/>
    <w:rsid w:val="007034CF"/>
    <w:rsid w:val="00704229"/>
    <w:rsid w:val="007107F9"/>
    <w:rsid w:val="00717694"/>
    <w:rsid w:val="00720C5F"/>
    <w:rsid w:val="007211EF"/>
    <w:rsid w:val="007266CB"/>
    <w:rsid w:val="00736846"/>
    <w:rsid w:val="00740595"/>
    <w:rsid w:val="00741EF8"/>
    <w:rsid w:val="007441C1"/>
    <w:rsid w:val="007535EF"/>
    <w:rsid w:val="00757E7E"/>
    <w:rsid w:val="00761C02"/>
    <w:rsid w:val="00765D37"/>
    <w:rsid w:val="007A0908"/>
    <w:rsid w:val="007A4D6B"/>
    <w:rsid w:val="007B3BEF"/>
    <w:rsid w:val="007B494F"/>
    <w:rsid w:val="007B66D3"/>
    <w:rsid w:val="007B6A44"/>
    <w:rsid w:val="007C10CB"/>
    <w:rsid w:val="007C2EC2"/>
    <w:rsid w:val="007C34D9"/>
    <w:rsid w:val="007C75A0"/>
    <w:rsid w:val="007D0249"/>
    <w:rsid w:val="007D04FF"/>
    <w:rsid w:val="00804B6D"/>
    <w:rsid w:val="008146AC"/>
    <w:rsid w:val="0081742B"/>
    <w:rsid w:val="00844593"/>
    <w:rsid w:val="00850E2E"/>
    <w:rsid w:val="008515D6"/>
    <w:rsid w:val="0085182D"/>
    <w:rsid w:val="0086405F"/>
    <w:rsid w:val="0088515A"/>
    <w:rsid w:val="00897582"/>
    <w:rsid w:val="008A04E6"/>
    <w:rsid w:val="008A750E"/>
    <w:rsid w:val="008B4C65"/>
    <w:rsid w:val="008B6C37"/>
    <w:rsid w:val="008C4B26"/>
    <w:rsid w:val="008D0CA2"/>
    <w:rsid w:val="008D17E3"/>
    <w:rsid w:val="008D5A50"/>
    <w:rsid w:val="008E00F8"/>
    <w:rsid w:val="008E05F3"/>
    <w:rsid w:val="008E1596"/>
    <w:rsid w:val="008E5B85"/>
    <w:rsid w:val="008F7915"/>
    <w:rsid w:val="0090192E"/>
    <w:rsid w:val="00910F67"/>
    <w:rsid w:val="00924BAF"/>
    <w:rsid w:val="009570A8"/>
    <w:rsid w:val="00967D83"/>
    <w:rsid w:val="00977A8B"/>
    <w:rsid w:val="0098107D"/>
    <w:rsid w:val="0098154D"/>
    <w:rsid w:val="00985F3C"/>
    <w:rsid w:val="009B167C"/>
    <w:rsid w:val="009B249C"/>
    <w:rsid w:val="009C097A"/>
    <w:rsid w:val="009E1FBE"/>
    <w:rsid w:val="009E4743"/>
    <w:rsid w:val="009F467A"/>
    <w:rsid w:val="00A1502A"/>
    <w:rsid w:val="00A32F51"/>
    <w:rsid w:val="00A3351B"/>
    <w:rsid w:val="00A415A4"/>
    <w:rsid w:val="00A74D64"/>
    <w:rsid w:val="00A7794C"/>
    <w:rsid w:val="00AA5732"/>
    <w:rsid w:val="00AB1E7F"/>
    <w:rsid w:val="00AB50D6"/>
    <w:rsid w:val="00AD0B7F"/>
    <w:rsid w:val="00AD0DC1"/>
    <w:rsid w:val="00AD5318"/>
    <w:rsid w:val="00B00438"/>
    <w:rsid w:val="00B07229"/>
    <w:rsid w:val="00B17DF2"/>
    <w:rsid w:val="00B20D98"/>
    <w:rsid w:val="00B251E3"/>
    <w:rsid w:val="00B25626"/>
    <w:rsid w:val="00B37E7F"/>
    <w:rsid w:val="00B47596"/>
    <w:rsid w:val="00B51373"/>
    <w:rsid w:val="00B5520C"/>
    <w:rsid w:val="00B554AB"/>
    <w:rsid w:val="00B76E4A"/>
    <w:rsid w:val="00B83439"/>
    <w:rsid w:val="00B86075"/>
    <w:rsid w:val="00B9280E"/>
    <w:rsid w:val="00BB09A8"/>
    <w:rsid w:val="00BC2607"/>
    <w:rsid w:val="00BD2140"/>
    <w:rsid w:val="00BD583D"/>
    <w:rsid w:val="00BE2A5D"/>
    <w:rsid w:val="00BF599A"/>
    <w:rsid w:val="00C04EAB"/>
    <w:rsid w:val="00C10875"/>
    <w:rsid w:val="00C126B0"/>
    <w:rsid w:val="00C564B1"/>
    <w:rsid w:val="00C60402"/>
    <w:rsid w:val="00C63239"/>
    <w:rsid w:val="00C6481F"/>
    <w:rsid w:val="00CB1C5E"/>
    <w:rsid w:val="00CB283B"/>
    <w:rsid w:val="00CB6339"/>
    <w:rsid w:val="00CC0ACA"/>
    <w:rsid w:val="00CC478F"/>
    <w:rsid w:val="00CD2529"/>
    <w:rsid w:val="00CE4A17"/>
    <w:rsid w:val="00CE53C3"/>
    <w:rsid w:val="00CE63D3"/>
    <w:rsid w:val="00CF1883"/>
    <w:rsid w:val="00CF3076"/>
    <w:rsid w:val="00D0360A"/>
    <w:rsid w:val="00D146F2"/>
    <w:rsid w:val="00D17CC0"/>
    <w:rsid w:val="00D17FC0"/>
    <w:rsid w:val="00D216CF"/>
    <w:rsid w:val="00D21CF9"/>
    <w:rsid w:val="00D24A9A"/>
    <w:rsid w:val="00D27E8A"/>
    <w:rsid w:val="00D365E4"/>
    <w:rsid w:val="00D527FC"/>
    <w:rsid w:val="00D57A2D"/>
    <w:rsid w:val="00D83977"/>
    <w:rsid w:val="00D85039"/>
    <w:rsid w:val="00D97783"/>
    <w:rsid w:val="00DA20F7"/>
    <w:rsid w:val="00DA7238"/>
    <w:rsid w:val="00DB1E21"/>
    <w:rsid w:val="00DD24C1"/>
    <w:rsid w:val="00DF141E"/>
    <w:rsid w:val="00DF4F54"/>
    <w:rsid w:val="00E000F0"/>
    <w:rsid w:val="00E05C89"/>
    <w:rsid w:val="00E1240F"/>
    <w:rsid w:val="00E15AA7"/>
    <w:rsid w:val="00E15CAD"/>
    <w:rsid w:val="00E2453B"/>
    <w:rsid w:val="00E30470"/>
    <w:rsid w:val="00E46E5C"/>
    <w:rsid w:val="00E81330"/>
    <w:rsid w:val="00E96D28"/>
    <w:rsid w:val="00EA1FE4"/>
    <w:rsid w:val="00EA78E4"/>
    <w:rsid w:val="00EB2F5E"/>
    <w:rsid w:val="00EB4B4E"/>
    <w:rsid w:val="00EB6398"/>
    <w:rsid w:val="00ED2DE7"/>
    <w:rsid w:val="00ED4A10"/>
    <w:rsid w:val="00EE2295"/>
    <w:rsid w:val="00EE25FB"/>
    <w:rsid w:val="00EE51A0"/>
    <w:rsid w:val="00EE5B62"/>
    <w:rsid w:val="00EE6E83"/>
    <w:rsid w:val="00EE6EF7"/>
    <w:rsid w:val="00EF203B"/>
    <w:rsid w:val="00EF26CC"/>
    <w:rsid w:val="00EF4A17"/>
    <w:rsid w:val="00F10BE6"/>
    <w:rsid w:val="00F163E2"/>
    <w:rsid w:val="00F17BB7"/>
    <w:rsid w:val="00F31F2E"/>
    <w:rsid w:val="00F4007C"/>
    <w:rsid w:val="00F572B4"/>
    <w:rsid w:val="00F811E7"/>
    <w:rsid w:val="00FB24F2"/>
    <w:rsid w:val="00FD35E4"/>
    <w:rsid w:val="00FE27DD"/>
    <w:rsid w:val="00FE6E1F"/>
    <w:rsid w:val="00FF08D5"/>
    <w:rsid w:val="00FF4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Прямая со стрелкой 3"/>
        <o:r id="V:Rule5" type="connector" idref="#Прямая со стрелкой 2"/>
        <o:r id="V:Rule6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6E8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E6E83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E6E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E6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E8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EE6E83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600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04D7"/>
  </w:style>
  <w:style w:type="paragraph" w:styleId="ab">
    <w:name w:val="Title"/>
    <w:basedOn w:val="a"/>
    <w:next w:val="a"/>
    <w:link w:val="ac"/>
    <w:uiPriority w:val="10"/>
    <w:qFormat/>
    <w:rsid w:val="008D17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8D17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">
    <w:name w:val="Знак Знак3"/>
    <w:link w:val="4"/>
    <w:locked/>
    <w:rsid w:val="0088515A"/>
    <w:rPr>
      <w:rFonts w:ascii="Verdana" w:hAnsi="Verdana"/>
      <w:lang w:val="en-US"/>
    </w:rPr>
  </w:style>
  <w:style w:type="paragraph" w:customStyle="1" w:styleId="4">
    <w:name w:val="Знак4"/>
    <w:basedOn w:val="a"/>
    <w:link w:val="3"/>
    <w:rsid w:val="0088515A"/>
    <w:pPr>
      <w:spacing w:after="160" w:line="240" w:lineRule="exact"/>
    </w:pPr>
    <w:rPr>
      <w:rFonts w:ascii="Verdana" w:hAnsi="Verdan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6E8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E6E83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E6E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E6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E8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E6E83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600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04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0B0E7-4883-4B05-B9D6-E2119E01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88</Pages>
  <Words>18248</Words>
  <Characters>104020</Characters>
  <Application>Microsoft Office Word</Application>
  <DocSecurity>0</DocSecurity>
  <Lines>866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Самутенко Алена Владимировна</dc:creator>
  <cp:lastModifiedBy>Александровская</cp:lastModifiedBy>
  <cp:revision>34</cp:revision>
  <cp:lastPrinted>2022-01-27T02:47:00Z</cp:lastPrinted>
  <dcterms:created xsi:type="dcterms:W3CDTF">2022-01-05T09:40:00Z</dcterms:created>
  <dcterms:modified xsi:type="dcterms:W3CDTF">2022-02-04T06:59:00Z</dcterms:modified>
</cp:coreProperties>
</file>