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2C5AAC" w:rsidRDefault="004A578B" w:rsidP="008A610A">
      <w:pPr>
        <w:jc w:val="center"/>
        <w:rPr>
          <w:sz w:val="24"/>
          <w:szCs w:val="24"/>
          <w:lang w:val="en-US"/>
        </w:rPr>
      </w:pPr>
    </w:p>
    <w:p w:rsidR="008A4B32" w:rsidRPr="003B5B7F" w:rsidRDefault="008A4B32" w:rsidP="008A610A">
      <w:pPr>
        <w:jc w:val="center"/>
        <w:rPr>
          <w:sz w:val="28"/>
          <w:szCs w:val="28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A048ED">
        <w:rPr>
          <w:sz w:val="24"/>
          <w:szCs w:val="24"/>
        </w:rPr>
        <w:t>26</w:t>
      </w:r>
      <w:r w:rsidR="004F5B21">
        <w:rPr>
          <w:sz w:val="24"/>
          <w:szCs w:val="24"/>
        </w:rPr>
        <w:t>.</w:t>
      </w:r>
      <w:r w:rsidR="00402460">
        <w:rPr>
          <w:sz w:val="24"/>
          <w:szCs w:val="24"/>
        </w:rPr>
        <w:t>10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</w:t>
      </w:r>
      <w:r w:rsidR="00AE341B">
        <w:rPr>
          <w:sz w:val="24"/>
          <w:szCs w:val="24"/>
        </w:rPr>
        <w:t>1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43B7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A048ED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E62D95" w:rsidRDefault="00E62D95" w:rsidP="002E4615">
      <w:pPr>
        <w:shd w:val="clear" w:color="auto" w:fill="FFFFFF"/>
        <w:rPr>
          <w:sz w:val="24"/>
          <w:szCs w:val="24"/>
        </w:rPr>
      </w:pPr>
    </w:p>
    <w:p w:rsidR="008A4B32" w:rsidRDefault="008A4B32" w:rsidP="002E4615">
      <w:pPr>
        <w:shd w:val="clear" w:color="auto" w:fill="FFFFFF"/>
        <w:rPr>
          <w:sz w:val="24"/>
          <w:szCs w:val="24"/>
        </w:rPr>
      </w:pP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653"/>
        <w:gridCol w:w="961"/>
        <w:gridCol w:w="3433"/>
        <w:gridCol w:w="2610"/>
        <w:gridCol w:w="2090"/>
      </w:tblGrid>
      <w:tr w:rsidR="008D3B70" w:rsidTr="00343B77">
        <w:trPr>
          <w:trHeight w:val="144"/>
        </w:trPr>
        <w:tc>
          <w:tcPr>
            <w:tcW w:w="33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3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343B77">
        <w:trPr>
          <w:trHeight w:val="144"/>
        </w:trPr>
        <w:tc>
          <w:tcPr>
            <w:tcW w:w="33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pct"/>
          </w:tcPr>
          <w:p w:rsidR="00540DED" w:rsidRPr="002A712B" w:rsidRDefault="00E62D95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54EC3" w:rsidTr="00723E3F">
        <w:trPr>
          <w:trHeight w:val="144"/>
        </w:trPr>
        <w:tc>
          <w:tcPr>
            <w:tcW w:w="335" w:type="pct"/>
          </w:tcPr>
          <w:p w:rsidR="00454EC3" w:rsidRPr="002D1CC0" w:rsidRDefault="00454EC3" w:rsidP="00454E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3" w:type="pct"/>
          </w:tcPr>
          <w:p w:rsidR="00454EC3" w:rsidRDefault="00454EC3" w:rsidP="00454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1761" w:type="pct"/>
          </w:tcPr>
          <w:p w:rsidR="00454EC3" w:rsidRPr="008A4B32" w:rsidRDefault="00454EC3" w:rsidP="00454EC3">
            <w:pPr>
              <w:rPr>
                <w:sz w:val="24"/>
                <w:szCs w:val="24"/>
              </w:rPr>
            </w:pPr>
            <w:r w:rsidRPr="008A4B32">
              <w:rPr>
                <w:sz w:val="24"/>
                <w:szCs w:val="24"/>
              </w:rPr>
              <w:t xml:space="preserve">Об обеспечении в 2022 году </w:t>
            </w:r>
          </w:p>
          <w:p w:rsidR="00454EC3" w:rsidRPr="008A4B32" w:rsidRDefault="00454EC3" w:rsidP="00454EC3">
            <w:pPr>
              <w:rPr>
                <w:sz w:val="24"/>
                <w:szCs w:val="24"/>
              </w:rPr>
            </w:pPr>
            <w:r w:rsidRPr="008A4B32">
              <w:rPr>
                <w:sz w:val="24"/>
                <w:szCs w:val="24"/>
              </w:rPr>
              <w:t>предоставления физиотерапевтических</w:t>
            </w:r>
          </w:p>
          <w:p w:rsidR="00454EC3" w:rsidRPr="008A4B32" w:rsidRDefault="00454EC3" w:rsidP="00454EC3">
            <w:pPr>
              <w:rPr>
                <w:sz w:val="24"/>
                <w:szCs w:val="24"/>
              </w:rPr>
            </w:pPr>
            <w:r w:rsidRPr="008A4B32">
              <w:rPr>
                <w:sz w:val="24"/>
                <w:szCs w:val="24"/>
              </w:rPr>
              <w:t>процедур в муниципальных бюджетных дошкольных образовательных</w:t>
            </w:r>
          </w:p>
          <w:p w:rsidR="00E62D95" w:rsidRPr="008A4B32" w:rsidRDefault="00E62D95" w:rsidP="00454EC3">
            <w:pPr>
              <w:rPr>
                <w:sz w:val="24"/>
                <w:szCs w:val="24"/>
              </w:rPr>
            </w:pPr>
            <w:r w:rsidRPr="008A4B32">
              <w:rPr>
                <w:sz w:val="24"/>
                <w:szCs w:val="24"/>
              </w:rPr>
              <w:t> учреждениях </w:t>
            </w:r>
          </w:p>
          <w:p w:rsidR="00454EC3" w:rsidRPr="008A4B32" w:rsidRDefault="00E62D95" w:rsidP="00454EC3">
            <w:pPr>
              <w:rPr>
                <w:sz w:val="24"/>
                <w:szCs w:val="24"/>
              </w:rPr>
            </w:pPr>
            <w:r w:rsidRPr="008A4B32">
              <w:rPr>
                <w:sz w:val="24"/>
                <w:szCs w:val="24"/>
              </w:rPr>
              <w:t xml:space="preserve">г. </w:t>
            </w:r>
            <w:r w:rsidR="00454EC3" w:rsidRPr="008A4B32">
              <w:rPr>
                <w:sz w:val="24"/>
                <w:szCs w:val="24"/>
              </w:rPr>
              <w:t>Зеленогорска, в которых</w:t>
            </w:r>
          </w:p>
          <w:p w:rsidR="00454EC3" w:rsidRDefault="00454EC3" w:rsidP="00454EC3">
            <w:pPr>
              <w:rPr>
                <w:sz w:val="24"/>
                <w:szCs w:val="24"/>
              </w:rPr>
            </w:pPr>
            <w:r w:rsidRPr="008A4B32">
              <w:rPr>
                <w:sz w:val="24"/>
                <w:szCs w:val="24"/>
              </w:rPr>
              <w:t>созданы условия для их проведения</w:t>
            </w:r>
          </w:p>
          <w:p w:rsidR="008A4B32" w:rsidRPr="004A2C94" w:rsidRDefault="008A4B32" w:rsidP="00454EC3">
            <w:pPr>
              <w:rPr>
                <w:sz w:val="26"/>
                <w:szCs w:val="26"/>
              </w:rPr>
            </w:pPr>
          </w:p>
        </w:tc>
        <w:tc>
          <w:tcPr>
            <w:tcW w:w="1339" w:type="pct"/>
            <w:shd w:val="clear" w:color="auto" w:fill="auto"/>
          </w:tcPr>
          <w:p w:rsidR="00454EC3" w:rsidRDefault="00454EC3" w:rsidP="00454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Администрации ЗАТО г. Зеленогорска </w:t>
            </w:r>
          </w:p>
          <w:p w:rsidR="00454EC3" w:rsidRDefault="00454EC3" w:rsidP="00454EC3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72" w:type="pct"/>
          </w:tcPr>
          <w:p w:rsidR="00454EC3" w:rsidRDefault="00454EC3" w:rsidP="00454EC3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54EC3" w:rsidTr="00723E3F">
        <w:trPr>
          <w:trHeight w:val="144"/>
        </w:trPr>
        <w:tc>
          <w:tcPr>
            <w:tcW w:w="335" w:type="pct"/>
          </w:tcPr>
          <w:p w:rsidR="00454EC3" w:rsidRPr="003C4352" w:rsidRDefault="00454EC3" w:rsidP="00454EC3">
            <w:pPr>
              <w:rPr>
                <w:sz w:val="24"/>
                <w:szCs w:val="24"/>
              </w:rPr>
            </w:pPr>
            <w:r w:rsidRPr="003C4352">
              <w:rPr>
                <w:sz w:val="24"/>
                <w:szCs w:val="24"/>
              </w:rPr>
              <w:t>2.</w:t>
            </w:r>
          </w:p>
        </w:tc>
        <w:tc>
          <w:tcPr>
            <w:tcW w:w="493" w:type="pct"/>
          </w:tcPr>
          <w:p w:rsidR="00454EC3" w:rsidRDefault="00454EC3" w:rsidP="00454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14:30*</w:t>
            </w:r>
          </w:p>
        </w:tc>
        <w:tc>
          <w:tcPr>
            <w:tcW w:w="1761" w:type="pct"/>
          </w:tcPr>
          <w:p w:rsidR="00E62D95" w:rsidRDefault="00A81A84" w:rsidP="008A4B32">
            <w:pPr>
              <w:rPr>
                <w:sz w:val="24"/>
                <w:szCs w:val="24"/>
              </w:rPr>
            </w:pPr>
            <w:r w:rsidRPr="007B1CD8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 xml:space="preserve">Порядок принятия решения о применении к депутату Совета депутатов ЗАТО г. Зеленогорска, Главе ЗАТО г. Зеленогорска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утвержденный </w:t>
            </w:r>
            <w:r w:rsidRPr="007B1CD8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>м</w:t>
            </w:r>
            <w:r w:rsidRPr="007B1CD8">
              <w:rPr>
                <w:sz w:val="24"/>
                <w:szCs w:val="24"/>
              </w:rPr>
              <w:t xml:space="preserve"> Совета депутатов ЗАТО г</w:t>
            </w:r>
            <w:r>
              <w:rPr>
                <w:sz w:val="24"/>
                <w:szCs w:val="24"/>
              </w:rPr>
              <w:t>. Зеленогорска от 28.05.2020 №</w:t>
            </w:r>
            <w:r w:rsidRPr="007B1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20-82р</w:t>
            </w:r>
            <w:r w:rsidRPr="007B1CD8">
              <w:rPr>
                <w:sz w:val="24"/>
                <w:szCs w:val="24"/>
              </w:rPr>
              <w:t xml:space="preserve"> </w:t>
            </w:r>
          </w:p>
          <w:p w:rsidR="008A4B32" w:rsidRPr="007E0E88" w:rsidRDefault="008A4B32" w:rsidP="008A4B32">
            <w:pPr>
              <w:rPr>
                <w:sz w:val="24"/>
                <w:szCs w:val="24"/>
              </w:rPr>
            </w:pPr>
          </w:p>
        </w:tc>
        <w:tc>
          <w:tcPr>
            <w:tcW w:w="1339" w:type="pct"/>
            <w:shd w:val="clear" w:color="auto" w:fill="auto"/>
          </w:tcPr>
          <w:p w:rsidR="00454EC3" w:rsidRPr="00600A85" w:rsidRDefault="00454EC3" w:rsidP="00454E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B4F77">
              <w:rPr>
                <w:sz w:val="24"/>
                <w:szCs w:val="24"/>
              </w:rPr>
              <w:t>Предсе</w:t>
            </w:r>
            <w:r w:rsidR="00A81A84">
              <w:rPr>
                <w:sz w:val="24"/>
                <w:szCs w:val="24"/>
              </w:rPr>
              <w:t>датель Совета депутатов ЗАТО г. </w:t>
            </w:r>
            <w:r w:rsidRPr="00BB4F77">
              <w:rPr>
                <w:sz w:val="24"/>
                <w:szCs w:val="24"/>
              </w:rPr>
              <w:t>Зеленогорска</w:t>
            </w:r>
          </w:p>
          <w:p w:rsidR="00454EC3" w:rsidRDefault="00454EC3" w:rsidP="00454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72" w:type="pct"/>
          </w:tcPr>
          <w:p w:rsidR="00454EC3" w:rsidRDefault="00454EC3" w:rsidP="00454EC3">
            <w:pPr>
              <w:rPr>
                <w:sz w:val="24"/>
                <w:szCs w:val="24"/>
              </w:rPr>
            </w:pPr>
            <w:r w:rsidRPr="00EF7FC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454EC3" w:rsidTr="001C3E1F">
        <w:trPr>
          <w:trHeight w:val="144"/>
        </w:trPr>
        <w:tc>
          <w:tcPr>
            <w:tcW w:w="335" w:type="pct"/>
          </w:tcPr>
          <w:p w:rsidR="00454EC3" w:rsidRDefault="00454EC3" w:rsidP="00454EC3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93" w:type="pct"/>
          </w:tcPr>
          <w:p w:rsidR="00454EC3" w:rsidRDefault="008A4B32" w:rsidP="008A4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  <w:r w:rsidR="00454EC3">
              <w:rPr>
                <w:sz w:val="24"/>
                <w:szCs w:val="24"/>
              </w:rPr>
              <w:t>*</w:t>
            </w:r>
          </w:p>
        </w:tc>
        <w:tc>
          <w:tcPr>
            <w:tcW w:w="1761" w:type="pct"/>
          </w:tcPr>
          <w:p w:rsidR="00454EC3" w:rsidRPr="004938E4" w:rsidRDefault="00454EC3" w:rsidP="00454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39" w:type="pct"/>
            <w:shd w:val="clear" w:color="auto" w:fill="auto"/>
          </w:tcPr>
          <w:p w:rsidR="00454EC3" w:rsidRDefault="00454EC3" w:rsidP="00454EC3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</w:tcPr>
          <w:p w:rsidR="00454EC3" w:rsidRPr="00C75A01" w:rsidRDefault="00454EC3" w:rsidP="00454EC3">
            <w:pPr>
              <w:jc w:val="both"/>
              <w:rPr>
                <w:sz w:val="24"/>
                <w:szCs w:val="24"/>
              </w:rPr>
            </w:pPr>
          </w:p>
        </w:tc>
      </w:tr>
    </w:tbl>
    <w:p w:rsidR="00E62D95" w:rsidRDefault="00E62D95" w:rsidP="00454EC3">
      <w:pPr>
        <w:rPr>
          <w:sz w:val="24"/>
          <w:szCs w:val="24"/>
        </w:rPr>
      </w:pPr>
    </w:p>
    <w:p w:rsidR="0081549C" w:rsidRPr="00D97512" w:rsidRDefault="00D97512" w:rsidP="00454EC3">
      <w:pPr>
        <w:rPr>
          <w:sz w:val="24"/>
          <w:szCs w:val="24"/>
        </w:rPr>
      </w:pPr>
      <w:r w:rsidRPr="00D97512">
        <w:rPr>
          <w:sz w:val="24"/>
          <w:szCs w:val="24"/>
        </w:rPr>
        <w:t>* время начала рассмотрения второго и последующих вопросов повестки указано ориентировочно, приглашенным и докладчикам по данным вопросам рекомендуется приходить на заседание комиссии заранее.</w:t>
      </w:r>
    </w:p>
    <w:p w:rsidR="00D97512" w:rsidRDefault="00D9751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23395D" w:rsidRDefault="0023395D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EF7FC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EF7FC0">
        <w:rPr>
          <w:sz w:val="24"/>
          <w:szCs w:val="24"/>
        </w:rPr>
        <w:t>П</w:t>
      </w:r>
      <w:r w:rsidR="009A3F4E" w:rsidRPr="00EF7FC0">
        <w:rPr>
          <w:sz w:val="24"/>
          <w:szCs w:val="24"/>
        </w:rPr>
        <w:t>редседател</w:t>
      </w:r>
      <w:r w:rsidR="000121D5" w:rsidRPr="00EF7FC0">
        <w:rPr>
          <w:sz w:val="24"/>
          <w:szCs w:val="24"/>
        </w:rPr>
        <w:t>ь</w:t>
      </w:r>
      <w:r w:rsidR="002E4615" w:rsidRPr="00EF7FC0">
        <w:rPr>
          <w:sz w:val="24"/>
          <w:szCs w:val="24"/>
        </w:rPr>
        <w:t xml:space="preserve"> </w:t>
      </w:r>
      <w:r w:rsidR="00D36E06" w:rsidRPr="00EF7FC0">
        <w:rPr>
          <w:sz w:val="24"/>
          <w:szCs w:val="24"/>
        </w:rPr>
        <w:t>постоянной</w:t>
      </w:r>
      <w:r w:rsidR="004B64B5" w:rsidRPr="00EF7FC0">
        <w:rPr>
          <w:sz w:val="24"/>
          <w:szCs w:val="24"/>
        </w:rPr>
        <w:t xml:space="preserve"> </w:t>
      </w:r>
      <w:r w:rsidR="00D36E06" w:rsidRPr="00EF7FC0">
        <w:rPr>
          <w:sz w:val="24"/>
          <w:szCs w:val="24"/>
        </w:rPr>
        <w:t>к</w:t>
      </w:r>
      <w:r w:rsidR="009A3F4E" w:rsidRPr="00EF7FC0">
        <w:rPr>
          <w:sz w:val="24"/>
          <w:szCs w:val="24"/>
        </w:rPr>
        <w:t>омиссии</w:t>
      </w:r>
      <w:r w:rsidR="008E604D" w:rsidRPr="00EF7FC0">
        <w:rPr>
          <w:sz w:val="24"/>
          <w:szCs w:val="24"/>
        </w:rPr>
        <w:t xml:space="preserve"> </w:t>
      </w:r>
      <w:r w:rsidRPr="00EF7FC0">
        <w:rPr>
          <w:sz w:val="24"/>
          <w:szCs w:val="24"/>
        </w:rPr>
        <w:t xml:space="preserve">  </w:t>
      </w:r>
    </w:p>
    <w:p w:rsidR="00225295" w:rsidRPr="00EF7FC0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EF7FC0">
        <w:rPr>
          <w:b w:val="0"/>
          <w:sz w:val="24"/>
          <w:szCs w:val="24"/>
        </w:rPr>
        <w:t xml:space="preserve">по </w:t>
      </w:r>
      <w:r w:rsidR="00225295" w:rsidRPr="00EF7FC0">
        <w:rPr>
          <w:b w:val="0"/>
          <w:sz w:val="24"/>
          <w:szCs w:val="24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proofErr w:type="gramStart"/>
      <w:r w:rsidRPr="00EF7FC0">
        <w:rPr>
          <w:b w:val="0"/>
          <w:sz w:val="24"/>
          <w:szCs w:val="24"/>
        </w:rPr>
        <w:t>и</w:t>
      </w:r>
      <w:proofErr w:type="gramEnd"/>
      <w:r w:rsidRPr="00EF7FC0">
        <w:rPr>
          <w:b w:val="0"/>
          <w:sz w:val="24"/>
          <w:szCs w:val="24"/>
        </w:rPr>
        <w:t xml:space="preserve"> социальной политике</w:t>
      </w:r>
      <w:r w:rsidR="007B5DE8" w:rsidRPr="00EF7FC0">
        <w:rPr>
          <w:b w:val="0"/>
          <w:sz w:val="24"/>
          <w:szCs w:val="24"/>
        </w:rPr>
        <w:t xml:space="preserve">                                                       </w:t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r w:rsidR="00EF7FC0">
        <w:rPr>
          <w:b w:val="0"/>
          <w:sz w:val="24"/>
          <w:szCs w:val="24"/>
        </w:rPr>
        <w:tab/>
      </w:r>
      <w:r w:rsidR="007B5DE8" w:rsidRPr="00EF7FC0">
        <w:rPr>
          <w:b w:val="0"/>
          <w:sz w:val="24"/>
          <w:szCs w:val="24"/>
        </w:rPr>
        <w:t xml:space="preserve">  </w:t>
      </w:r>
      <w:r w:rsidRPr="00EF7FC0">
        <w:rPr>
          <w:b w:val="0"/>
          <w:sz w:val="24"/>
          <w:szCs w:val="24"/>
        </w:rPr>
        <w:t>С</w:t>
      </w:r>
      <w:r w:rsidR="007B5DE8" w:rsidRPr="00EF7FC0">
        <w:rPr>
          <w:b w:val="0"/>
          <w:sz w:val="24"/>
          <w:szCs w:val="24"/>
        </w:rPr>
        <w:t>.</w:t>
      </w:r>
      <w:r w:rsidRPr="00EF7FC0">
        <w:rPr>
          <w:b w:val="0"/>
          <w:sz w:val="24"/>
          <w:szCs w:val="24"/>
        </w:rPr>
        <w:t>М</w:t>
      </w:r>
      <w:r w:rsidR="007B5DE8" w:rsidRPr="00EF7FC0">
        <w:rPr>
          <w:b w:val="0"/>
          <w:sz w:val="24"/>
          <w:szCs w:val="24"/>
        </w:rPr>
        <w:t xml:space="preserve">. </w:t>
      </w:r>
      <w:proofErr w:type="spellStart"/>
      <w:r w:rsidRPr="00EF7FC0">
        <w:rPr>
          <w:b w:val="0"/>
          <w:sz w:val="24"/>
          <w:szCs w:val="24"/>
        </w:rPr>
        <w:t>Коржов</w:t>
      </w:r>
      <w:proofErr w:type="spellEnd"/>
      <w:r w:rsidR="008E604D" w:rsidRPr="00EF7FC0">
        <w:rPr>
          <w:bCs/>
          <w:sz w:val="24"/>
          <w:szCs w:val="24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E62D95">
      <w:pgSz w:w="11906" w:h="16838"/>
      <w:pgMar w:top="851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E2C03"/>
    <w:rsid w:val="000F410F"/>
    <w:rsid w:val="000F577B"/>
    <w:rsid w:val="000F77E4"/>
    <w:rsid w:val="001018C5"/>
    <w:rsid w:val="0010345F"/>
    <w:rsid w:val="00103640"/>
    <w:rsid w:val="00112C1A"/>
    <w:rsid w:val="00117CCF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3395D"/>
    <w:rsid w:val="00244D0B"/>
    <w:rsid w:val="00246082"/>
    <w:rsid w:val="0026247C"/>
    <w:rsid w:val="0026333F"/>
    <w:rsid w:val="00264DD9"/>
    <w:rsid w:val="00266D2E"/>
    <w:rsid w:val="00277D3E"/>
    <w:rsid w:val="00282B18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314F1F"/>
    <w:rsid w:val="0032151C"/>
    <w:rsid w:val="003315ED"/>
    <w:rsid w:val="0033636F"/>
    <w:rsid w:val="00343B77"/>
    <w:rsid w:val="00345CB8"/>
    <w:rsid w:val="003669A2"/>
    <w:rsid w:val="0037495A"/>
    <w:rsid w:val="0038401B"/>
    <w:rsid w:val="00397863"/>
    <w:rsid w:val="003A7BFC"/>
    <w:rsid w:val="003B3C60"/>
    <w:rsid w:val="003B5B7F"/>
    <w:rsid w:val="003C4352"/>
    <w:rsid w:val="003F2C80"/>
    <w:rsid w:val="003F34A7"/>
    <w:rsid w:val="00402460"/>
    <w:rsid w:val="00403B7E"/>
    <w:rsid w:val="00405E67"/>
    <w:rsid w:val="0040633F"/>
    <w:rsid w:val="004259FF"/>
    <w:rsid w:val="00445EAD"/>
    <w:rsid w:val="00454EC3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4B32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07D96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048ED"/>
    <w:rsid w:val="00A23FCC"/>
    <w:rsid w:val="00A50A32"/>
    <w:rsid w:val="00A518C9"/>
    <w:rsid w:val="00A52D26"/>
    <w:rsid w:val="00A669BF"/>
    <w:rsid w:val="00A67E33"/>
    <w:rsid w:val="00A80520"/>
    <w:rsid w:val="00A81A84"/>
    <w:rsid w:val="00AA54CA"/>
    <w:rsid w:val="00AB7F8A"/>
    <w:rsid w:val="00AC247E"/>
    <w:rsid w:val="00AC2AA8"/>
    <w:rsid w:val="00AE341B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E077B3"/>
    <w:rsid w:val="00E1656A"/>
    <w:rsid w:val="00E17FD7"/>
    <w:rsid w:val="00E31D8E"/>
    <w:rsid w:val="00E430AD"/>
    <w:rsid w:val="00E62D95"/>
    <w:rsid w:val="00E63309"/>
    <w:rsid w:val="00E65212"/>
    <w:rsid w:val="00EB4921"/>
    <w:rsid w:val="00EC7694"/>
    <w:rsid w:val="00ED628F"/>
    <w:rsid w:val="00EE2F06"/>
    <w:rsid w:val="00EF7FC0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30F8FE-D4B2-4E25-BA3E-167C0ACF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AD29-97B0-48AF-B3A6-FA4EEAAE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14</cp:revision>
  <cp:lastPrinted>2021-10-22T08:56:00Z</cp:lastPrinted>
  <dcterms:created xsi:type="dcterms:W3CDTF">2021-04-12T07:06:00Z</dcterms:created>
  <dcterms:modified xsi:type="dcterms:W3CDTF">2021-10-22T08:57:00Z</dcterms:modified>
</cp:coreProperties>
</file>