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10" w:rsidRPr="00B278AC" w:rsidRDefault="00B94310" w:rsidP="00B94310">
      <w:pPr>
        <w:pStyle w:val="a3"/>
        <w:spacing w:before="0" w:after="0"/>
        <w:ind w:firstLine="709"/>
        <w:jc w:val="right"/>
        <w:rPr>
          <w:rFonts w:eastAsia="MS Mincho"/>
          <w:sz w:val="20"/>
        </w:rPr>
      </w:pPr>
      <w:r w:rsidRPr="00B278AC">
        <w:rPr>
          <w:rFonts w:eastAsia="MS Mincho"/>
          <w:sz w:val="20"/>
        </w:rPr>
        <w:t>Приложение 1</w:t>
      </w:r>
      <w:r w:rsidR="00A24051" w:rsidRPr="00B278AC">
        <w:rPr>
          <w:rFonts w:eastAsia="MS Mincho"/>
          <w:sz w:val="20"/>
        </w:rPr>
        <w:t>2</w:t>
      </w:r>
    </w:p>
    <w:p w:rsidR="00B94310" w:rsidRPr="00B278AC" w:rsidRDefault="00B94310" w:rsidP="00A24051">
      <w:pPr>
        <w:pStyle w:val="a3"/>
        <w:spacing w:before="0" w:after="0"/>
        <w:ind w:firstLine="709"/>
        <w:jc w:val="right"/>
        <w:rPr>
          <w:rFonts w:eastAsia="MS Mincho"/>
          <w:sz w:val="20"/>
        </w:rPr>
      </w:pPr>
      <w:r w:rsidRPr="00B278AC">
        <w:rPr>
          <w:rFonts w:eastAsia="MS Mincho"/>
          <w:sz w:val="20"/>
        </w:rPr>
        <w:t xml:space="preserve">                                                                                                                                                          Форма 19</w:t>
      </w:r>
    </w:p>
    <w:p w:rsidR="000C788C" w:rsidRDefault="000C788C" w:rsidP="000C788C">
      <w:pPr>
        <w:shd w:val="clear" w:color="auto" w:fill="FFFFFF"/>
        <w:tabs>
          <w:tab w:val="left" w:pos="11702"/>
        </w:tabs>
        <w:spacing w:before="134" w:line="230" w:lineRule="exact"/>
        <w:ind w:left="6192"/>
        <w:jc w:val="right"/>
      </w:pPr>
      <w:bookmarkStart w:id="0" w:name="_GoBack"/>
      <w:bookmarkEnd w:id="0"/>
      <w:r>
        <w:rPr>
          <w:spacing w:val="-10"/>
          <w:w w:val="89"/>
        </w:rPr>
        <w:t>ограничительная пометка</w:t>
      </w:r>
    </w:p>
    <w:p w:rsidR="000C788C" w:rsidRPr="00F7417C" w:rsidRDefault="00F66AF5" w:rsidP="00A24051">
      <w:pPr>
        <w:pStyle w:val="a3"/>
        <w:spacing w:before="0" w:after="0"/>
        <w:ind w:firstLine="709"/>
        <w:jc w:val="right"/>
        <w:rPr>
          <w:rFonts w:eastAsia="MS Mincho"/>
          <w:sz w:val="28"/>
          <w:szCs w:val="28"/>
        </w:rPr>
      </w:pPr>
      <w:r>
        <w:rPr>
          <w:b/>
          <w:bCs/>
          <w:spacing w:val="-2"/>
          <w:w w:val="89"/>
        </w:rPr>
        <w:t>(по заполнении)</w:t>
      </w:r>
      <w:r>
        <w:rPr>
          <w:rStyle w:val="a7"/>
          <w:b/>
          <w:bCs/>
          <w:spacing w:val="-2"/>
          <w:w w:val="89"/>
        </w:rPr>
        <w:footnoteReference w:id="1"/>
      </w:r>
    </w:p>
    <w:p w:rsidR="00B94310" w:rsidRDefault="00B94310" w:rsidP="00B94310">
      <w:pPr>
        <w:spacing w:line="240" w:lineRule="exact"/>
        <w:jc w:val="center"/>
        <w:rPr>
          <w:b/>
          <w:spacing w:val="-10"/>
          <w:sz w:val="26"/>
        </w:rPr>
      </w:pPr>
      <w:r>
        <w:rPr>
          <w:b/>
          <w:spacing w:val="-10"/>
          <w:sz w:val="26"/>
        </w:rPr>
        <w:t xml:space="preserve">Сведения </w:t>
      </w:r>
    </w:p>
    <w:p w:rsidR="00B94310" w:rsidRDefault="00B94310" w:rsidP="00B94310">
      <w:pPr>
        <w:spacing w:line="240" w:lineRule="exact"/>
        <w:jc w:val="center"/>
        <w:rPr>
          <w:b/>
          <w:spacing w:val="-10"/>
          <w:sz w:val="26"/>
        </w:rPr>
      </w:pPr>
      <w:r>
        <w:rPr>
          <w:b/>
          <w:spacing w:val="-10"/>
          <w:sz w:val="26"/>
        </w:rPr>
        <w:t xml:space="preserve">об обеспеченности трудовыми ресурсами (руководителями, специалистами, квалифицированными рабочими и служащими) </w:t>
      </w:r>
    </w:p>
    <w:p w:rsidR="00B94310" w:rsidRDefault="00B94310" w:rsidP="00B94310">
      <w:pPr>
        <w:ind w:left="1985"/>
        <w:rPr>
          <w:sz w:val="26"/>
        </w:rPr>
      </w:pPr>
      <w:r>
        <w:rPr>
          <w:b/>
          <w:spacing w:val="-10"/>
          <w:sz w:val="26"/>
        </w:rPr>
        <w:t xml:space="preserve">из числа граждан, пребывающих в запасе, на период мобилизации и на военное время </w:t>
      </w:r>
      <w:proofErr w:type="gramStart"/>
      <w:r>
        <w:rPr>
          <w:b/>
          <w:sz w:val="26"/>
        </w:rPr>
        <w:t>в</w:t>
      </w:r>
      <w:proofErr w:type="gramEnd"/>
      <w:r>
        <w:rPr>
          <w:sz w:val="26"/>
        </w:rPr>
        <w:t xml:space="preserve"> ________________________________________________________________________________________</w:t>
      </w:r>
    </w:p>
    <w:p w:rsidR="00B94310" w:rsidRDefault="00B94310" w:rsidP="00B94310">
      <w:pPr>
        <w:spacing w:line="160" w:lineRule="exact"/>
        <w:jc w:val="center"/>
        <w:rPr>
          <w:sz w:val="20"/>
        </w:rPr>
      </w:pPr>
      <w:r>
        <w:rPr>
          <w:spacing w:val="-10"/>
          <w:sz w:val="20"/>
        </w:rPr>
        <w:t>(наименование организации)</w:t>
      </w:r>
    </w:p>
    <w:p w:rsidR="00B94310" w:rsidRDefault="00B94310" w:rsidP="00B94310">
      <w:pPr>
        <w:spacing w:line="360" w:lineRule="exact"/>
        <w:jc w:val="center"/>
        <w:rPr>
          <w:b/>
          <w:sz w:val="26"/>
        </w:rPr>
      </w:pPr>
      <w:r>
        <w:rPr>
          <w:b/>
          <w:sz w:val="26"/>
        </w:rPr>
        <w:t>по состоянию на "</w:t>
      </w:r>
      <w:r w:rsidR="000C12F0">
        <w:rPr>
          <w:b/>
          <w:sz w:val="26"/>
        </w:rPr>
        <w:t>31</w:t>
      </w:r>
      <w:r>
        <w:rPr>
          <w:b/>
          <w:sz w:val="26"/>
        </w:rPr>
        <w:t xml:space="preserve">" </w:t>
      </w:r>
      <w:r w:rsidR="000C12F0">
        <w:rPr>
          <w:b/>
          <w:sz w:val="26"/>
        </w:rPr>
        <w:t>декабря</w:t>
      </w:r>
      <w:r>
        <w:rPr>
          <w:b/>
          <w:sz w:val="26"/>
        </w:rPr>
        <w:t xml:space="preserve"> 20</w:t>
      </w:r>
      <w:r w:rsidR="00FA2866">
        <w:rPr>
          <w:b/>
          <w:sz w:val="26"/>
        </w:rPr>
        <w:t>___</w:t>
      </w:r>
      <w:r>
        <w:rPr>
          <w:b/>
          <w:sz w:val="26"/>
        </w:rPr>
        <w:t xml:space="preserve"> г.</w:t>
      </w:r>
    </w:p>
    <w:p w:rsidR="00B94310" w:rsidRDefault="00B94310" w:rsidP="00B94310">
      <w:pPr>
        <w:spacing w:line="8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1669"/>
        <w:gridCol w:w="1668"/>
        <w:gridCol w:w="1872"/>
        <w:gridCol w:w="1662"/>
        <w:gridCol w:w="1694"/>
        <w:gridCol w:w="1614"/>
        <w:gridCol w:w="2044"/>
        <w:gridCol w:w="1802"/>
      </w:tblGrid>
      <w:tr w:rsidR="00A24051" w:rsidTr="00B159DF">
        <w:trPr>
          <w:trHeight w:val="454"/>
        </w:trPr>
        <w:tc>
          <w:tcPr>
            <w:tcW w:w="595" w:type="pct"/>
            <w:vMerge w:val="restart"/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должностей</w:t>
            </w:r>
          </w:p>
        </w:tc>
        <w:tc>
          <w:tcPr>
            <w:tcW w:w="524" w:type="pct"/>
            <w:vMerge w:val="restart"/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работающих</w:t>
            </w:r>
          </w:p>
        </w:tc>
        <w:tc>
          <w:tcPr>
            <w:tcW w:w="1634" w:type="pct"/>
            <w:gridSpan w:val="3"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числа работающих граждан, пребывающих в запасе</w:t>
            </w:r>
          </w:p>
        </w:tc>
        <w:tc>
          <w:tcPr>
            <w:tcW w:w="532" w:type="pct"/>
            <w:vMerge w:val="restart"/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Остается в организации</w:t>
            </w:r>
          </w:p>
        </w:tc>
        <w:tc>
          <w:tcPr>
            <w:tcW w:w="507" w:type="pct"/>
            <w:vMerge w:val="restart"/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Потребность на расчетный год</w:t>
            </w:r>
          </w:p>
        </w:tc>
        <w:tc>
          <w:tcPr>
            <w:tcW w:w="642" w:type="pct"/>
            <w:vMerge w:val="restart"/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Некомплект</w:t>
            </w:r>
            <w:proofErr w:type="gramStart"/>
            <w:r>
              <w:rPr>
                <w:sz w:val="20"/>
              </w:rPr>
              <w:t xml:space="preserve"> (-)</w:t>
            </w:r>
            <w:proofErr w:type="gramEnd"/>
          </w:p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proofErr w:type="spellStart"/>
            <w:r>
              <w:rPr>
                <w:sz w:val="20"/>
                <w:lang w:val="en-US"/>
              </w:rPr>
              <w:t>быток</w:t>
            </w:r>
            <w:proofErr w:type="spellEnd"/>
            <w:r>
              <w:rPr>
                <w:sz w:val="20"/>
              </w:rPr>
              <w:t>(+)</w:t>
            </w:r>
          </w:p>
        </w:tc>
        <w:tc>
          <w:tcPr>
            <w:tcW w:w="566" w:type="pct"/>
            <w:vMerge w:val="restart"/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Процент обеспеченности трудовыми ресурсами</w:t>
            </w:r>
          </w:p>
        </w:tc>
      </w:tr>
      <w:tr w:rsidR="00A24051" w:rsidTr="008338AB">
        <w:trPr>
          <w:trHeight w:val="454"/>
        </w:trPr>
        <w:tc>
          <w:tcPr>
            <w:tcW w:w="595" w:type="pct"/>
            <w:vMerge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A24051" w:rsidRDefault="00A24051" w:rsidP="00A2405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Забронировано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Подлежит призыву по мобилизации ⃰</w:t>
            </w: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42" w:type="pct"/>
            <w:vMerge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vAlign w:val="center"/>
          </w:tcPr>
          <w:p w:rsidR="00A24051" w:rsidRDefault="00A24051" w:rsidP="00ED3FC1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94310" w:rsidTr="008338AB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94310" w:rsidTr="008338AB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94310" w:rsidTr="008338AB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Служащие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94310" w:rsidTr="008338AB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Рабочие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94310" w:rsidTr="008338AB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из них водители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B94310" w:rsidTr="008338AB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10" w:rsidRDefault="00B94310" w:rsidP="00ED3FC1">
            <w:pPr>
              <w:spacing w:line="200" w:lineRule="exact"/>
              <w:jc w:val="center"/>
              <w:rPr>
                <w:sz w:val="20"/>
              </w:rPr>
            </w:pPr>
          </w:p>
        </w:tc>
      </w:tr>
    </w:tbl>
    <w:p w:rsidR="00B94310" w:rsidRDefault="00B94310" w:rsidP="00B94310">
      <w:pPr>
        <w:rPr>
          <w:sz w:val="20"/>
        </w:rPr>
      </w:pPr>
    </w:p>
    <w:p w:rsidR="00A24051" w:rsidRDefault="00A24051" w:rsidP="00A24051">
      <w:pPr>
        <w:rPr>
          <w:sz w:val="16"/>
        </w:rPr>
      </w:pPr>
      <w:r>
        <w:t>Руководитель                                  _______________________________________________________________________________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</w:t>
      </w:r>
      <w:r>
        <w:rPr>
          <w:sz w:val="16"/>
        </w:rPr>
        <w:tab/>
      </w:r>
      <w:r>
        <w:rPr>
          <w:sz w:val="16"/>
        </w:rPr>
        <w:tab/>
        <w:t>(подпись, инициалы, фамилия)</w:t>
      </w:r>
    </w:p>
    <w:p w:rsidR="00B94310" w:rsidRDefault="00A24051" w:rsidP="00B94310">
      <w:pPr>
        <w:rPr>
          <w:sz w:val="20"/>
        </w:rPr>
      </w:pPr>
      <w:r>
        <w:rPr>
          <w:sz w:val="20"/>
        </w:rPr>
        <w:t>Примечание:</w:t>
      </w:r>
    </w:p>
    <w:p w:rsidR="00A24051" w:rsidRDefault="00A24051" w:rsidP="00B94310">
      <w:pPr>
        <w:rPr>
          <w:sz w:val="20"/>
        </w:rPr>
      </w:pPr>
      <w:r>
        <w:rPr>
          <w:sz w:val="20"/>
        </w:rPr>
        <w:t>1. ⃰ Учитываются только граждане, пребывающие в запасе, имеющие мобилизационные предписания.</w:t>
      </w:r>
    </w:p>
    <w:p w:rsidR="00A24051" w:rsidRDefault="00A24051" w:rsidP="00B94310">
      <w:pPr>
        <w:rPr>
          <w:sz w:val="20"/>
        </w:rPr>
      </w:pPr>
      <w:r>
        <w:rPr>
          <w:sz w:val="20"/>
        </w:rPr>
        <w:t>2. Процент обеспеченности трудовыми ресурсами рассчитывается по формуле:</w:t>
      </w:r>
    </w:p>
    <w:p w:rsidR="00A24051" w:rsidRDefault="00A24051" w:rsidP="00B94310">
      <w:pPr>
        <w:rPr>
          <w:sz w:val="20"/>
        </w:rPr>
      </w:pPr>
      <w:r>
        <w:rPr>
          <w:sz w:val="20"/>
        </w:rPr>
        <w:t>а) в случае некомплекта</w:t>
      </w:r>
    </w:p>
    <w:p w:rsidR="00A24051" w:rsidRDefault="00A24051" w:rsidP="00B94310">
      <w:pPr>
        <w:rPr>
          <w:sz w:val="20"/>
        </w:rPr>
      </w:pPr>
      <w:r>
        <w:rPr>
          <w:sz w:val="20"/>
        </w:rPr>
        <w:t xml:space="preserve">% обеспеченности =100 - </w:t>
      </w:r>
      <w:r w:rsidRPr="00A24051">
        <w:rPr>
          <w:sz w:val="20"/>
          <w:u w:val="single"/>
        </w:rPr>
        <w:t>некомплект</w:t>
      </w:r>
      <w:r>
        <w:rPr>
          <w:sz w:val="20"/>
          <w:u w:val="single"/>
        </w:rPr>
        <w:t xml:space="preserve"> </w:t>
      </w:r>
      <w:r w:rsidRPr="00A24051">
        <w:rPr>
          <w:sz w:val="20"/>
        </w:rPr>
        <w:t xml:space="preserve"> </w:t>
      </w:r>
      <w:r>
        <w:rPr>
          <w:sz w:val="20"/>
        </w:rPr>
        <w:t xml:space="preserve">     </w:t>
      </w:r>
      <w:r w:rsidRPr="00A24051">
        <w:rPr>
          <w:sz w:val="20"/>
        </w:rPr>
        <w:t>х 100%</w:t>
      </w:r>
    </w:p>
    <w:p w:rsidR="00A24051" w:rsidRDefault="00A24051" w:rsidP="00B94310">
      <w:pPr>
        <w:rPr>
          <w:sz w:val="20"/>
        </w:rPr>
      </w:pPr>
      <w:r>
        <w:rPr>
          <w:sz w:val="20"/>
        </w:rPr>
        <w:t xml:space="preserve">                                            потребность</w:t>
      </w:r>
    </w:p>
    <w:p w:rsidR="00A24051" w:rsidRDefault="00A24051" w:rsidP="00A24051">
      <w:pPr>
        <w:rPr>
          <w:sz w:val="20"/>
        </w:rPr>
      </w:pPr>
      <w:r>
        <w:rPr>
          <w:sz w:val="20"/>
        </w:rPr>
        <w:t>б) в случае избытка</w:t>
      </w:r>
    </w:p>
    <w:p w:rsidR="00A24051" w:rsidRDefault="00A24051" w:rsidP="00A24051">
      <w:pPr>
        <w:rPr>
          <w:sz w:val="20"/>
        </w:rPr>
      </w:pPr>
      <w:r>
        <w:rPr>
          <w:sz w:val="20"/>
        </w:rPr>
        <w:t xml:space="preserve">% обеспеченности =100 + </w:t>
      </w:r>
      <w:r w:rsidRPr="00A24051">
        <w:rPr>
          <w:sz w:val="20"/>
          <w:u w:val="single"/>
        </w:rPr>
        <w:t xml:space="preserve">избыток </w:t>
      </w:r>
      <w:r w:rsidRPr="00A24051">
        <w:rPr>
          <w:sz w:val="20"/>
        </w:rPr>
        <w:t xml:space="preserve"> </w:t>
      </w:r>
      <w:r>
        <w:rPr>
          <w:sz w:val="20"/>
        </w:rPr>
        <w:t xml:space="preserve">          </w:t>
      </w:r>
      <w:r w:rsidRPr="00A24051">
        <w:rPr>
          <w:sz w:val="20"/>
        </w:rPr>
        <w:t>х 100%</w:t>
      </w:r>
    </w:p>
    <w:p w:rsidR="00A24051" w:rsidRDefault="00A24051" w:rsidP="00A24051">
      <w:pPr>
        <w:rPr>
          <w:sz w:val="20"/>
        </w:rPr>
      </w:pPr>
      <w:r>
        <w:rPr>
          <w:sz w:val="20"/>
        </w:rPr>
        <w:t xml:space="preserve">                                             потребность</w:t>
      </w:r>
    </w:p>
    <w:p w:rsidR="00B94310" w:rsidRDefault="00B94310" w:rsidP="00B94310"/>
    <w:p w:rsidR="00071DB6" w:rsidRDefault="00071DB6"/>
    <w:sectPr w:rsidR="00071DB6" w:rsidSect="00B94310">
      <w:pgSz w:w="16838" w:h="11906" w:orient="landscape"/>
      <w:pgMar w:top="141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AE" w:rsidRDefault="00404DAE" w:rsidP="00F66AF5">
      <w:r>
        <w:separator/>
      </w:r>
    </w:p>
  </w:endnote>
  <w:endnote w:type="continuationSeparator" w:id="0">
    <w:p w:rsidR="00404DAE" w:rsidRDefault="00404DAE" w:rsidP="00F6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AE" w:rsidRDefault="00404DAE" w:rsidP="00F66AF5">
      <w:r>
        <w:separator/>
      </w:r>
    </w:p>
  </w:footnote>
  <w:footnote w:type="continuationSeparator" w:id="0">
    <w:p w:rsidR="00404DAE" w:rsidRDefault="00404DAE" w:rsidP="00F66AF5">
      <w:r>
        <w:continuationSeparator/>
      </w:r>
    </w:p>
  </w:footnote>
  <w:footnote w:id="1">
    <w:p w:rsidR="00F66AF5" w:rsidRPr="00F66AF5" w:rsidRDefault="00F66AF5" w:rsidP="00F66AF5">
      <w:pPr>
        <w:shd w:val="clear" w:color="auto" w:fill="FFFFFF"/>
        <w:spacing w:line="211" w:lineRule="exact"/>
        <w:ind w:left="38" w:right="7373"/>
        <w:rPr>
          <w:spacing w:val="-10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spacing w:val="-10"/>
          <w:sz w:val="18"/>
          <w:szCs w:val="18"/>
        </w:rPr>
        <w:t xml:space="preserve">по заполнении организацией с количеством </w:t>
      </w:r>
      <w:proofErr w:type="gramStart"/>
      <w:r>
        <w:rPr>
          <w:spacing w:val="-10"/>
          <w:sz w:val="18"/>
          <w:szCs w:val="18"/>
        </w:rPr>
        <w:t>забронированных</w:t>
      </w:r>
      <w:proofErr w:type="gramEnd"/>
      <w:r>
        <w:rPr>
          <w:spacing w:val="-10"/>
          <w:sz w:val="18"/>
          <w:szCs w:val="18"/>
        </w:rPr>
        <w:t xml:space="preserve"> менее 1000 ГПЗ - "Для служебного пользования"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0"/>
    <w:rsid w:val="00071DB6"/>
    <w:rsid w:val="000C12F0"/>
    <w:rsid w:val="000C788C"/>
    <w:rsid w:val="003704BF"/>
    <w:rsid w:val="00404DAE"/>
    <w:rsid w:val="00776EE2"/>
    <w:rsid w:val="008338AB"/>
    <w:rsid w:val="00A24051"/>
    <w:rsid w:val="00B278AC"/>
    <w:rsid w:val="00B94310"/>
    <w:rsid w:val="00F66AF5"/>
    <w:rsid w:val="00F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4310"/>
    <w:pPr>
      <w:spacing w:before="100" w:after="100"/>
    </w:pPr>
    <w:rPr>
      <w:sz w:val="24"/>
    </w:rPr>
  </w:style>
  <w:style w:type="paragraph" w:styleId="a4">
    <w:name w:val="List Paragraph"/>
    <w:basedOn w:val="a"/>
    <w:uiPriority w:val="34"/>
    <w:qFormat/>
    <w:rsid w:val="00A2405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66AF5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66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66A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4310"/>
    <w:pPr>
      <w:spacing w:before="100" w:after="100"/>
    </w:pPr>
    <w:rPr>
      <w:sz w:val="24"/>
    </w:rPr>
  </w:style>
  <w:style w:type="paragraph" w:styleId="a4">
    <w:name w:val="List Paragraph"/>
    <w:basedOn w:val="a"/>
    <w:uiPriority w:val="34"/>
    <w:qFormat/>
    <w:rsid w:val="00A2405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66AF5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66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66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801D-DFEA-42EA-A06B-2301A745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8</cp:revision>
  <cp:lastPrinted>2017-10-09T03:41:00Z</cp:lastPrinted>
  <dcterms:created xsi:type="dcterms:W3CDTF">2016-08-22T01:15:00Z</dcterms:created>
  <dcterms:modified xsi:type="dcterms:W3CDTF">2021-09-01T05:12:00Z</dcterms:modified>
</cp:coreProperties>
</file>