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BF" w:rsidRDefault="00961CBF"/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811D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8605C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8605CB" w:rsidRDefault="003F112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06.09</w:t>
            </w:r>
            <w:r w:rsidR="008605CB">
              <w:rPr>
                <w:noProof/>
                <w:sz w:val="28"/>
                <w:szCs w:val="28"/>
              </w:rPr>
              <w:t>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F1121" w:rsidP="003F112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  <w:r w:rsidR="00860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bookmarkStart w:id="0" w:name="_GoBack"/>
            <w:bookmarkEnd w:id="0"/>
          </w:p>
        </w:tc>
      </w:tr>
      <w:tr w:rsidR="00FD6988" w:rsidTr="00E811D3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114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D321C0" w:rsidRDefault="00E811D3" w:rsidP="00D321C0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 w:rsidRPr="00C025B4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="00D321C0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D321C0" w:rsidRDefault="00D321C0" w:rsidP="00D321C0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025B4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C025B4">
        <w:rPr>
          <w:rFonts w:ascii="Times New Roman" w:hAnsi="Times New Roman"/>
          <w:color w:val="000000"/>
          <w:sz w:val="28"/>
          <w:szCs w:val="28"/>
        </w:rPr>
        <w:t xml:space="preserve"> ЗАТО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25B4">
        <w:rPr>
          <w:rFonts w:ascii="Times New Roman" w:hAnsi="Times New Roman"/>
          <w:color w:val="000000"/>
          <w:sz w:val="28"/>
          <w:szCs w:val="28"/>
        </w:rPr>
        <w:t>г. Зеленогорска</w:t>
      </w:r>
    </w:p>
    <w:p w:rsidR="00D321C0" w:rsidRDefault="00D321C0" w:rsidP="00D321C0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 w:rsidRPr="00C025B4">
        <w:rPr>
          <w:rFonts w:ascii="Times New Roman" w:hAnsi="Times New Roman"/>
          <w:color w:val="000000"/>
          <w:sz w:val="28"/>
          <w:szCs w:val="28"/>
        </w:rPr>
        <w:t>от 22.11.2017 № 280-п</w:t>
      </w:r>
      <w:r w:rsidRPr="00D321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</w:p>
    <w:p w:rsidR="00D321C0" w:rsidRDefault="00D321C0" w:rsidP="00D321C0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Положения о предоставлении во владение</w:t>
      </w:r>
    </w:p>
    <w:p w:rsidR="00D321C0" w:rsidRDefault="00D321C0" w:rsidP="00D321C0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(или) пользование муниципального</w:t>
      </w:r>
    </w:p>
    <w:p w:rsidR="00D321C0" w:rsidRDefault="00D321C0" w:rsidP="00D321C0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имущества социально ориентированным </w:t>
      </w:r>
    </w:p>
    <w:p w:rsidR="00D321C0" w:rsidRPr="00C025B4" w:rsidRDefault="00D321C0" w:rsidP="00D321C0">
      <w:pPr>
        <w:pStyle w:val="ab"/>
        <w:spacing w:after="0" w:line="100" w:lineRule="atLeast"/>
        <w:ind w:left="-142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некоммерческим организациям»</w:t>
      </w:r>
    </w:p>
    <w:p w:rsidR="00D321C0" w:rsidRDefault="00D321C0" w:rsidP="00850192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</w:p>
    <w:p w:rsidR="00D321C0" w:rsidRDefault="00D321C0" w:rsidP="00850192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</w:p>
    <w:p w:rsidR="00E811D3" w:rsidRPr="004865D2" w:rsidRDefault="00E811D3" w:rsidP="00C66A8E">
      <w:pPr>
        <w:pStyle w:val="ab"/>
        <w:spacing w:after="0" w:line="100" w:lineRule="atLeast"/>
        <w:ind w:left="-142" w:firstLine="709"/>
        <w:jc w:val="both"/>
        <w:rPr>
          <w:sz w:val="28"/>
          <w:szCs w:val="28"/>
        </w:rPr>
      </w:pPr>
      <w:r w:rsidRPr="00C025B4">
        <w:rPr>
          <w:rFonts w:ascii="Times New Roman" w:hAnsi="Times New Roman"/>
          <w:color w:val="000000"/>
          <w:sz w:val="28"/>
          <w:szCs w:val="28"/>
        </w:rPr>
        <w:t xml:space="preserve">В целях уточнения условий предоставления во владение и (или) </w:t>
      </w:r>
      <w:r w:rsidRPr="004865D2">
        <w:rPr>
          <w:rFonts w:ascii="Times New Roman" w:hAnsi="Times New Roman"/>
          <w:sz w:val="28"/>
          <w:szCs w:val="28"/>
        </w:rPr>
        <w:t xml:space="preserve">пользование муниципального имущества социально ориентированным некоммерческим организациям, </w:t>
      </w:r>
      <w:r w:rsidR="00A32AF8" w:rsidRPr="004865D2">
        <w:rPr>
          <w:rFonts w:ascii="Times New Roman" w:hAnsi="Times New Roman"/>
          <w:sz w:val="28"/>
          <w:szCs w:val="28"/>
        </w:rPr>
        <w:t>руководствуясь</w:t>
      </w:r>
      <w:r w:rsidRPr="004865D2">
        <w:rPr>
          <w:rFonts w:ascii="Times New Roman" w:hAnsi="Times New Roman"/>
          <w:sz w:val="28"/>
          <w:szCs w:val="28"/>
        </w:rPr>
        <w:t xml:space="preserve"> Устав</w:t>
      </w:r>
      <w:r w:rsidR="00A32AF8" w:rsidRPr="004865D2">
        <w:rPr>
          <w:rFonts w:ascii="Times New Roman" w:hAnsi="Times New Roman"/>
          <w:sz w:val="28"/>
          <w:szCs w:val="28"/>
        </w:rPr>
        <w:t>ом</w:t>
      </w:r>
      <w:r w:rsidRPr="004865D2">
        <w:rPr>
          <w:rFonts w:ascii="Times New Roman" w:hAnsi="Times New Roman"/>
          <w:sz w:val="28"/>
          <w:szCs w:val="28"/>
        </w:rPr>
        <w:t xml:space="preserve"> города</w:t>
      </w:r>
      <w:r w:rsidR="00A32AF8" w:rsidRPr="004865D2">
        <w:rPr>
          <w:rFonts w:ascii="Times New Roman" w:hAnsi="Times New Roman"/>
          <w:sz w:val="28"/>
          <w:szCs w:val="28"/>
        </w:rPr>
        <w:t xml:space="preserve"> Зеленогорска,</w:t>
      </w:r>
    </w:p>
    <w:p w:rsidR="00E811D3" w:rsidRPr="004865D2" w:rsidRDefault="00E811D3" w:rsidP="00C66A8E">
      <w:pPr>
        <w:pStyle w:val="ab"/>
        <w:spacing w:after="0" w:line="100" w:lineRule="atLeast"/>
        <w:ind w:left="-142" w:firstLine="709"/>
        <w:jc w:val="both"/>
        <w:rPr>
          <w:sz w:val="28"/>
          <w:szCs w:val="28"/>
        </w:rPr>
      </w:pPr>
    </w:p>
    <w:p w:rsidR="00E811D3" w:rsidRPr="004865D2" w:rsidRDefault="00E811D3" w:rsidP="00C66A8E">
      <w:pPr>
        <w:pStyle w:val="ab"/>
        <w:spacing w:line="100" w:lineRule="atLeast"/>
        <w:ind w:left="-142"/>
        <w:jc w:val="both"/>
        <w:rPr>
          <w:sz w:val="28"/>
          <w:szCs w:val="28"/>
        </w:rPr>
      </w:pPr>
      <w:r w:rsidRPr="004865D2">
        <w:rPr>
          <w:rFonts w:ascii="Times New Roman" w:hAnsi="Times New Roman"/>
          <w:sz w:val="28"/>
          <w:szCs w:val="28"/>
        </w:rPr>
        <w:t>ПОСТАНОВЛЯЮ:</w:t>
      </w:r>
    </w:p>
    <w:p w:rsidR="00A97247" w:rsidRPr="004865D2" w:rsidRDefault="00A97247" w:rsidP="00C66A8E">
      <w:pPr>
        <w:pStyle w:val="ConsPlusNormal"/>
        <w:tabs>
          <w:tab w:val="left" w:pos="567"/>
          <w:tab w:val="left" w:pos="851"/>
        </w:tabs>
        <w:suppressAutoHyphens/>
        <w:ind w:left="-142" w:firstLine="709"/>
        <w:jc w:val="both"/>
      </w:pPr>
      <w:r w:rsidRPr="004865D2">
        <w:t xml:space="preserve">1. Внести в постановление </w:t>
      </w:r>
      <w:proofErr w:type="gramStart"/>
      <w:r w:rsidRPr="004865D2">
        <w:t>Администрации</w:t>
      </w:r>
      <w:proofErr w:type="gramEnd"/>
      <w:r w:rsidRPr="004865D2">
        <w:t xml:space="preserve"> ЗАТО г. Зеленогорска от 22.11.2017 № 280-п «Об утверждении Положени</w:t>
      </w:r>
      <w:r w:rsidR="00D321C0" w:rsidRPr="004865D2">
        <w:t>я</w:t>
      </w:r>
      <w:r w:rsidRPr="004865D2">
        <w:t xml:space="preserve"> о предоставлении во владение и (или) пользование муниципального имущества социально ориентированным некоммерческим организациям» следующие изменения:</w:t>
      </w:r>
    </w:p>
    <w:p w:rsidR="00A97247" w:rsidRPr="004865D2" w:rsidRDefault="00A97247" w:rsidP="00C66A8E">
      <w:pPr>
        <w:pStyle w:val="ConsPlusNormal"/>
        <w:tabs>
          <w:tab w:val="left" w:pos="567"/>
          <w:tab w:val="left" w:pos="851"/>
        </w:tabs>
        <w:suppressAutoHyphens/>
        <w:ind w:left="-142" w:firstLine="709"/>
        <w:jc w:val="both"/>
      </w:pPr>
      <w:r w:rsidRPr="004865D2">
        <w:t>1.1. Пункт 3 изложить в следующей редакции:</w:t>
      </w:r>
    </w:p>
    <w:p w:rsidR="00A97247" w:rsidRPr="004865D2" w:rsidRDefault="00A97247" w:rsidP="00C66A8E">
      <w:pPr>
        <w:pStyle w:val="ConsPlusNormal"/>
        <w:tabs>
          <w:tab w:val="left" w:pos="567"/>
          <w:tab w:val="left" w:pos="851"/>
        </w:tabs>
        <w:suppressAutoHyphens/>
        <w:ind w:left="-142" w:firstLine="709"/>
        <w:jc w:val="both"/>
      </w:pPr>
      <w:r w:rsidRPr="004865D2">
        <w:t xml:space="preserve"> «3. Контроль за выполнением настоящего постановления возложить на первого заместителя </w:t>
      </w:r>
      <w:proofErr w:type="gramStart"/>
      <w:r w:rsidRPr="004865D2">
        <w:t>Главы</w:t>
      </w:r>
      <w:proofErr w:type="gramEnd"/>
      <w:r w:rsidRPr="004865D2">
        <w:t xml:space="preserve"> ЗАТО г. Зеленогорска по стратегическому планированию, экономическому развитию и финансам</w:t>
      </w:r>
      <w:r w:rsidR="006B27EA" w:rsidRPr="004865D2">
        <w:t xml:space="preserve"> и заместителя Главы ЗАТО г. Зеленогорска по вопросам социальной сферы</w:t>
      </w:r>
      <w:r w:rsidRPr="004865D2">
        <w:t>.».</w:t>
      </w:r>
    </w:p>
    <w:p w:rsidR="00E811D3" w:rsidRPr="004865D2" w:rsidRDefault="00A97247" w:rsidP="00C66A8E">
      <w:pPr>
        <w:pStyle w:val="ConsPlusNormal"/>
        <w:tabs>
          <w:tab w:val="left" w:pos="567"/>
          <w:tab w:val="left" w:pos="851"/>
        </w:tabs>
        <w:suppressAutoHyphens/>
        <w:ind w:left="567"/>
        <w:jc w:val="both"/>
      </w:pPr>
      <w:r w:rsidRPr="004865D2">
        <w:t xml:space="preserve">1.2. В </w:t>
      </w:r>
      <w:r w:rsidR="00F746F2" w:rsidRPr="004865D2">
        <w:t>п</w:t>
      </w:r>
      <w:r w:rsidRPr="004865D2">
        <w:t>риложении</w:t>
      </w:r>
      <w:r w:rsidR="00C81479" w:rsidRPr="004865D2">
        <w:t>:</w:t>
      </w:r>
      <w:r w:rsidR="00E811D3" w:rsidRPr="004865D2">
        <w:t xml:space="preserve"> </w:t>
      </w:r>
    </w:p>
    <w:p w:rsidR="00D321C0" w:rsidRPr="004865D2" w:rsidRDefault="00D321C0" w:rsidP="00C66A8E">
      <w:pPr>
        <w:suppressAutoHyphens/>
        <w:ind w:left="-142" w:firstLine="709"/>
        <w:jc w:val="both"/>
        <w:rPr>
          <w:sz w:val="28"/>
          <w:szCs w:val="28"/>
        </w:rPr>
      </w:pPr>
      <w:r w:rsidRPr="004865D2">
        <w:rPr>
          <w:sz w:val="28"/>
          <w:szCs w:val="28"/>
        </w:rPr>
        <w:t>1.2.1</w:t>
      </w:r>
      <w:r w:rsidR="00FA5E72" w:rsidRPr="004865D2">
        <w:rPr>
          <w:sz w:val="28"/>
          <w:szCs w:val="28"/>
        </w:rPr>
        <w:t>.</w:t>
      </w:r>
      <w:r w:rsidRPr="004865D2">
        <w:rPr>
          <w:sz w:val="28"/>
          <w:szCs w:val="28"/>
        </w:rPr>
        <w:t xml:space="preserve"> П</w:t>
      </w:r>
      <w:r w:rsidR="00E811D3" w:rsidRPr="004865D2">
        <w:rPr>
          <w:sz w:val="28"/>
          <w:szCs w:val="28"/>
        </w:rPr>
        <w:t xml:space="preserve">ункт 1.3 изложить в следующей редакции: </w:t>
      </w:r>
    </w:p>
    <w:p w:rsidR="00E811D3" w:rsidRPr="004865D2" w:rsidRDefault="00E811D3" w:rsidP="00C66A8E">
      <w:pPr>
        <w:suppressAutoHyphens/>
        <w:ind w:left="-142" w:firstLine="709"/>
        <w:jc w:val="both"/>
        <w:rPr>
          <w:rFonts w:ascii="Arial" w:hAnsi="Arial" w:cs="Arial"/>
          <w:sz w:val="28"/>
          <w:szCs w:val="28"/>
        </w:rPr>
      </w:pPr>
      <w:r w:rsidRPr="004865D2">
        <w:rPr>
          <w:sz w:val="28"/>
          <w:szCs w:val="28"/>
        </w:rPr>
        <w:t xml:space="preserve">«1.3. Предоставление муниципального имущества в безвозмездное пользование СО НКО осуществляется на основании договоров безвозмездного пользования, согласно которым в течение </w:t>
      </w:r>
      <w:r w:rsidR="00D321C0" w:rsidRPr="004865D2">
        <w:rPr>
          <w:sz w:val="28"/>
          <w:szCs w:val="28"/>
        </w:rPr>
        <w:t>одного</w:t>
      </w:r>
      <w:r w:rsidRPr="004865D2">
        <w:rPr>
          <w:sz w:val="28"/>
          <w:szCs w:val="28"/>
        </w:rPr>
        <w:t xml:space="preserve"> года с даты заключения таких </w:t>
      </w:r>
      <w:r w:rsidRPr="004865D2">
        <w:rPr>
          <w:sz w:val="28"/>
          <w:szCs w:val="28"/>
        </w:rPr>
        <w:lastRenderedPageBreak/>
        <w:t>договоров обязанность по оплате расходов</w:t>
      </w:r>
      <w:r w:rsidR="00850192" w:rsidRPr="004865D2">
        <w:rPr>
          <w:sz w:val="28"/>
          <w:szCs w:val="28"/>
        </w:rPr>
        <w:t>,</w:t>
      </w:r>
      <w:r w:rsidRPr="004865D2">
        <w:rPr>
          <w:sz w:val="28"/>
          <w:szCs w:val="28"/>
        </w:rPr>
        <w:t xml:space="preserve"> связанных с оплатой коммунальных услуг, расходов на содержание и ремонт муниципального имущества возлагается на ссудодателя.»</w:t>
      </w:r>
      <w:r w:rsidR="00D321C0" w:rsidRPr="004865D2">
        <w:rPr>
          <w:sz w:val="28"/>
          <w:szCs w:val="28"/>
        </w:rPr>
        <w:t>.</w:t>
      </w:r>
    </w:p>
    <w:p w:rsidR="00E811D3" w:rsidRPr="004865D2" w:rsidRDefault="00D321C0" w:rsidP="00C66A8E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65D2">
        <w:rPr>
          <w:rFonts w:ascii="Times New Roman" w:eastAsia="Times New Roman" w:hAnsi="Times New Roman"/>
          <w:sz w:val="28"/>
          <w:szCs w:val="28"/>
        </w:rPr>
        <w:t>1.2.2. П</w:t>
      </w:r>
      <w:r w:rsidR="00E811D3" w:rsidRPr="004865D2">
        <w:rPr>
          <w:rFonts w:ascii="Times New Roman" w:eastAsia="Times New Roman" w:hAnsi="Times New Roman"/>
          <w:sz w:val="28"/>
          <w:szCs w:val="28"/>
        </w:rPr>
        <w:t>ункт 1.8 изложить в следующей редакции:</w:t>
      </w:r>
    </w:p>
    <w:p w:rsidR="00E811D3" w:rsidRPr="004865D2" w:rsidRDefault="00E811D3" w:rsidP="00C66A8E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65D2">
        <w:rPr>
          <w:rFonts w:ascii="Times New Roman" w:eastAsia="Times New Roman" w:hAnsi="Times New Roman"/>
          <w:sz w:val="28"/>
          <w:szCs w:val="28"/>
        </w:rPr>
        <w:t>«1.8. Срок, на который заключаются договоры безвозмездного пользования с СО НКО, составляет не менее чем 5 лет</w:t>
      </w:r>
      <w:r w:rsidR="00D321C0" w:rsidRPr="004865D2">
        <w:rPr>
          <w:rFonts w:ascii="Times New Roman" w:eastAsia="Times New Roman" w:hAnsi="Times New Roman"/>
          <w:sz w:val="28"/>
          <w:szCs w:val="28"/>
        </w:rPr>
        <w:t>.</w:t>
      </w:r>
      <w:r w:rsidRPr="004865D2">
        <w:rPr>
          <w:rFonts w:ascii="Times New Roman" w:eastAsia="Times New Roman" w:hAnsi="Times New Roman"/>
          <w:sz w:val="28"/>
          <w:szCs w:val="28"/>
        </w:rPr>
        <w:t>»</w:t>
      </w:r>
      <w:r w:rsidR="00D321C0" w:rsidRPr="004865D2">
        <w:rPr>
          <w:rFonts w:ascii="Times New Roman" w:eastAsia="Times New Roman" w:hAnsi="Times New Roman"/>
          <w:sz w:val="28"/>
          <w:szCs w:val="28"/>
        </w:rPr>
        <w:t>.</w:t>
      </w:r>
    </w:p>
    <w:p w:rsidR="00C025B4" w:rsidRPr="004865D2" w:rsidRDefault="00D321C0" w:rsidP="00C66A8E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65D2">
        <w:rPr>
          <w:rFonts w:ascii="Times New Roman" w:eastAsia="Times New Roman" w:hAnsi="Times New Roman"/>
          <w:sz w:val="28"/>
          <w:szCs w:val="28"/>
        </w:rPr>
        <w:t>1.2.3. П</w:t>
      </w:r>
      <w:r w:rsidR="00C025B4" w:rsidRPr="004865D2">
        <w:rPr>
          <w:rFonts w:ascii="Times New Roman" w:eastAsia="Times New Roman" w:hAnsi="Times New Roman"/>
          <w:sz w:val="28"/>
          <w:szCs w:val="28"/>
        </w:rPr>
        <w:t>ункт 3.1 изложить в следующей редакции:</w:t>
      </w:r>
    </w:p>
    <w:p w:rsidR="00C025B4" w:rsidRPr="004865D2" w:rsidRDefault="00C025B4" w:rsidP="00C66A8E">
      <w:pPr>
        <w:suppressAutoHyphens/>
        <w:ind w:left="-142" w:firstLine="709"/>
        <w:jc w:val="both"/>
        <w:rPr>
          <w:sz w:val="28"/>
          <w:szCs w:val="28"/>
          <w:shd w:val="clear" w:color="auto" w:fill="FFFFFF"/>
        </w:rPr>
      </w:pPr>
      <w:r w:rsidRPr="004865D2">
        <w:rPr>
          <w:sz w:val="28"/>
          <w:szCs w:val="28"/>
          <w:shd w:val="clear" w:color="auto" w:fill="FFFFFF"/>
        </w:rPr>
        <w:t xml:space="preserve">«3.1. Предоставление СО НКО муниципального имущества в безвозмездное пользование без проведения торгов осуществляется в порядке, предусмотренном Положением о порядке предоставления в аренду, безвозмездное пользование муниципального имущества, утвержденным решением Совета </w:t>
      </w:r>
      <w:proofErr w:type="gramStart"/>
      <w:r w:rsidRPr="004865D2">
        <w:rPr>
          <w:sz w:val="28"/>
          <w:szCs w:val="28"/>
          <w:shd w:val="clear" w:color="auto" w:fill="FFFFFF"/>
        </w:rPr>
        <w:t>депутатов</w:t>
      </w:r>
      <w:proofErr w:type="gramEnd"/>
      <w:r w:rsidRPr="004865D2">
        <w:rPr>
          <w:sz w:val="28"/>
          <w:szCs w:val="28"/>
          <w:shd w:val="clear" w:color="auto" w:fill="FFFFFF"/>
        </w:rPr>
        <w:t xml:space="preserve"> ЗАТО г. Зеленогорска.</w:t>
      </w:r>
      <w:r w:rsidR="0051328E" w:rsidRPr="004865D2">
        <w:rPr>
          <w:sz w:val="28"/>
          <w:szCs w:val="28"/>
          <w:shd w:val="clear" w:color="auto" w:fill="FFFFFF"/>
        </w:rPr>
        <w:t>».</w:t>
      </w:r>
    </w:p>
    <w:p w:rsidR="00E811D3" w:rsidRPr="004865D2" w:rsidRDefault="00E811D3" w:rsidP="00C66A8E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65D2">
        <w:rPr>
          <w:rFonts w:ascii="Times New Roman" w:hAnsi="Times New Roman"/>
          <w:sz w:val="28"/>
          <w:szCs w:val="28"/>
        </w:rPr>
        <w:t xml:space="preserve">2. </w:t>
      </w:r>
      <w:r w:rsidRPr="004865D2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«Панорама». </w:t>
      </w:r>
    </w:p>
    <w:p w:rsidR="00C025B4" w:rsidRPr="004865D2" w:rsidRDefault="00C025B4" w:rsidP="00850192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025B4" w:rsidRPr="004865D2" w:rsidRDefault="00C025B4" w:rsidP="00850192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892" w:type="dxa"/>
        <w:tblInd w:w="-284" w:type="dxa"/>
        <w:tblLook w:val="01E0" w:firstRow="1" w:lastRow="1" w:firstColumn="1" w:lastColumn="1" w:noHBand="0" w:noVBand="0"/>
      </w:tblPr>
      <w:tblGrid>
        <w:gridCol w:w="6171"/>
        <w:gridCol w:w="3721"/>
      </w:tblGrid>
      <w:tr w:rsidR="004865D2" w:rsidRPr="004865D2" w:rsidTr="00C66A8E">
        <w:trPr>
          <w:trHeight w:val="1426"/>
        </w:trPr>
        <w:tc>
          <w:tcPr>
            <w:tcW w:w="6171" w:type="dxa"/>
            <w:shd w:val="clear" w:color="auto" w:fill="auto"/>
          </w:tcPr>
          <w:p w:rsidR="00C025B4" w:rsidRPr="004865D2" w:rsidRDefault="00C025B4" w:rsidP="00C025B4">
            <w:pPr>
              <w:widowControl/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 w:rsidRPr="004865D2">
              <w:rPr>
                <w:sz w:val="28"/>
                <w:szCs w:val="28"/>
              </w:rPr>
              <w:t>Глав</w:t>
            </w:r>
            <w:r w:rsidR="00FA5E72" w:rsidRPr="004865D2">
              <w:rPr>
                <w:sz w:val="28"/>
                <w:szCs w:val="28"/>
              </w:rPr>
              <w:t>а</w:t>
            </w:r>
            <w:proofErr w:type="gramEnd"/>
            <w:r w:rsidRPr="004865D2">
              <w:rPr>
                <w:sz w:val="28"/>
                <w:szCs w:val="28"/>
              </w:rPr>
              <w:t xml:space="preserve"> ЗАТО г. Зеленогорска</w:t>
            </w:r>
          </w:p>
          <w:p w:rsidR="00C025B4" w:rsidRPr="004865D2" w:rsidRDefault="00C025B4" w:rsidP="00C025B4">
            <w:pPr>
              <w:widowControl/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721" w:type="dxa"/>
            <w:shd w:val="clear" w:color="auto" w:fill="auto"/>
          </w:tcPr>
          <w:p w:rsidR="00C025B4" w:rsidRPr="004865D2" w:rsidRDefault="00C025B4" w:rsidP="00C025B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865D2">
              <w:rPr>
                <w:sz w:val="28"/>
                <w:szCs w:val="28"/>
              </w:rPr>
              <w:t xml:space="preserve">                </w:t>
            </w:r>
            <w:r w:rsidR="00FA5E72" w:rsidRPr="004865D2">
              <w:rPr>
                <w:sz w:val="28"/>
                <w:szCs w:val="28"/>
              </w:rPr>
              <w:t xml:space="preserve">  М.В. Сперанский</w:t>
            </w:r>
            <w:r w:rsidRPr="004865D2">
              <w:rPr>
                <w:sz w:val="28"/>
                <w:szCs w:val="28"/>
              </w:rPr>
              <w:t xml:space="preserve">           </w:t>
            </w:r>
          </w:p>
          <w:p w:rsidR="00C025B4" w:rsidRPr="004865D2" w:rsidRDefault="00C025B4" w:rsidP="00C025B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865D2">
              <w:rPr>
                <w:sz w:val="28"/>
                <w:szCs w:val="28"/>
              </w:rPr>
              <w:t xml:space="preserve">                       </w:t>
            </w:r>
          </w:p>
          <w:p w:rsidR="00C025B4" w:rsidRPr="004865D2" w:rsidRDefault="00C025B4" w:rsidP="00FA5E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865D2">
              <w:rPr>
                <w:sz w:val="28"/>
                <w:szCs w:val="28"/>
              </w:rPr>
              <w:t xml:space="preserve">              </w:t>
            </w:r>
            <w:r w:rsidR="00FA5E72" w:rsidRPr="004865D2">
              <w:rPr>
                <w:sz w:val="28"/>
                <w:szCs w:val="28"/>
              </w:rPr>
              <w:t xml:space="preserve">      </w:t>
            </w:r>
          </w:p>
        </w:tc>
      </w:tr>
    </w:tbl>
    <w:p w:rsidR="00B65A32" w:rsidRPr="004865D2" w:rsidRDefault="00B65A32" w:rsidP="00B65A32">
      <w:pPr>
        <w:rPr>
          <w:sz w:val="28"/>
          <w:szCs w:val="28"/>
        </w:rPr>
      </w:pPr>
    </w:p>
    <w:p w:rsidR="00B65A32" w:rsidRPr="00C025B4" w:rsidRDefault="00B65A32" w:rsidP="00B65A32">
      <w:pPr>
        <w:rPr>
          <w:sz w:val="28"/>
          <w:szCs w:val="28"/>
        </w:rPr>
      </w:pPr>
    </w:p>
    <w:p w:rsidR="00B65A32" w:rsidRPr="00C025B4" w:rsidRDefault="00B65A32" w:rsidP="00B65A32">
      <w:pPr>
        <w:rPr>
          <w:sz w:val="28"/>
          <w:szCs w:val="28"/>
        </w:rPr>
      </w:pPr>
    </w:p>
    <w:p w:rsidR="00B65A32" w:rsidRPr="00C025B4" w:rsidRDefault="00B65A32" w:rsidP="00B65A32">
      <w:pPr>
        <w:rPr>
          <w:sz w:val="28"/>
          <w:szCs w:val="28"/>
        </w:rPr>
      </w:pPr>
    </w:p>
    <w:p w:rsidR="00B65A32" w:rsidRPr="00C025B4" w:rsidRDefault="00B65A32" w:rsidP="00B65A32">
      <w:pPr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D8" w:rsidRDefault="00ED5FD8">
      <w:r>
        <w:separator/>
      </w:r>
    </w:p>
  </w:endnote>
  <w:endnote w:type="continuationSeparator" w:id="0">
    <w:p w:rsidR="00ED5FD8" w:rsidRDefault="00ED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D8" w:rsidRDefault="00ED5FD8">
      <w:r>
        <w:separator/>
      </w:r>
    </w:p>
  </w:footnote>
  <w:footnote w:type="continuationSeparator" w:id="0">
    <w:p w:rsidR="00ED5FD8" w:rsidRDefault="00ED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7BC9"/>
    <w:multiLevelType w:val="hybridMultilevel"/>
    <w:tmpl w:val="42B44BA4"/>
    <w:lvl w:ilvl="0" w:tplc="257C8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7A62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B708E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130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1121"/>
    <w:rsid w:val="00405270"/>
    <w:rsid w:val="004130E5"/>
    <w:rsid w:val="004246BC"/>
    <w:rsid w:val="00444762"/>
    <w:rsid w:val="00447BD9"/>
    <w:rsid w:val="0047531C"/>
    <w:rsid w:val="004865D2"/>
    <w:rsid w:val="0048719E"/>
    <w:rsid w:val="004906F0"/>
    <w:rsid w:val="004C1486"/>
    <w:rsid w:val="004E766B"/>
    <w:rsid w:val="005007A7"/>
    <w:rsid w:val="005058E5"/>
    <w:rsid w:val="005102D4"/>
    <w:rsid w:val="0051328E"/>
    <w:rsid w:val="005247EA"/>
    <w:rsid w:val="005256A5"/>
    <w:rsid w:val="005308B2"/>
    <w:rsid w:val="0054249F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B27EA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04B9"/>
    <w:rsid w:val="00823544"/>
    <w:rsid w:val="00824305"/>
    <w:rsid w:val="008253BF"/>
    <w:rsid w:val="00835D1B"/>
    <w:rsid w:val="00850192"/>
    <w:rsid w:val="00851E3F"/>
    <w:rsid w:val="0085676C"/>
    <w:rsid w:val="008605CB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73E4"/>
    <w:rsid w:val="0092469B"/>
    <w:rsid w:val="00924E8E"/>
    <w:rsid w:val="009259B1"/>
    <w:rsid w:val="009372F0"/>
    <w:rsid w:val="009468D9"/>
    <w:rsid w:val="00961CBF"/>
    <w:rsid w:val="009676CB"/>
    <w:rsid w:val="00987101"/>
    <w:rsid w:val="009A4446"/>
    <w:rsid w:val="009B684A"/>
    <w:rsid w:val="009B766B"/>
    <w:rsid w:val="009C332A"/>
    <w:rsid w:val="009C5B38"/>
    <w:rsid w:val="009D386B"/>
    <w:rsid w:val="009E0005"/>
    <w:rsid w:val="009E1F93"/>
    <w:rsid w:val="009E269E"/>
    <w:rsid w:val="009F27D4"/>
    <w:rsid w:val="009F4530"/>
    <w:rsid w:val="00A07AD7"/>
    <w:rsid w:val="00A24327"/>
    <w:rsid w:val="00A32AF8"/>
    <w:rsid w:val="00A55897"/>
    <w:rsid w:val="00A61977"/>
    <w:rsid w:val="00A64119"/>
    <w:rsid w:val="00A77668"/>
    <w:rsid w:val="00A77DDC"/>
    <w:rsid w:val="00A97247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25B4"/>
    <w:rsid w:val="00C15AAE"/>
    <w:rsid w:val="00C204E1"/>
    <w:rsid w:val="00C224A8"/>
    <w:rsid w:val="00C45B7B"/>
    <w:rsid w:val="00C500B4"/>
    <w:rsid w:val="00C538B3"/>
    <w:rsid w:val="00C56D53"/>
    <w:rsid w:val="00C66A8E"/>
    <w:rsid w:val="00C81266"/>
    <w:rsid w:val="00C81479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21C0"/>
    <w:rsid w:val="00D345F4"/>
    <w:rsid w:val="00D50940"/>
    <w:rsid w:val="00D55682"/>
    <w:rsid w:val="00D654CC"/>
    <w:rsid w:val="00D93475"/>
    <w:rsid w:val="00D96393"/>
    <w:rsid w:val="00DA08F2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11D3"/>
    <w:rsid w:val="00E82B74"/>
    <w:rsid w:val="00EA022C"/>
    <w:rsid w:val="00EA5F5A"/>
    <w:rsid w:val="00EC5559"/>
    <w:rsid w:val="00EC7F72"/>
    <w:rsid w:val="00ED296F"/>
    <w:rsid w:val="00ED5A89"/>
    <w:rsid w:val="00ED5FD8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46F2"/>
    <w:rsid w:val="00F814EB"/>
    <w:rsid w:val="00FA5E72"/>
    <w:rsid w:val="00FB2C66"/>
    <w:rsid w:val="00FB2C92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85C4C7D"/>
  <w15:chartTrackingRefBased/>
  <w15:docId w15:val="{F41957B5-9FB4-4F37-8253-2D5DC1D3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E811D3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ConsPlusNormal">
    <w:name w:val="ConsPlusNormal"/>
    <w:rsid w:val="00A9724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c">
    <w:name w:val="Заглавие"/>
    <w:basedOn w:val="ab"/>
    <w:next w:val="ad"/>
    <w:rsid w:val="00D321C0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d">
    <w:name w:val="Subtitle"/>
    <w:basedOn w:val="a"/>
    <w:next w:val="a"/>
    <w:link w:val="ae"/>
    <w:qFormat/>
    <w:rsid w:val="00D321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C77E-E3A5-4A0D-94F2-876972DC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Федорченко Татьяна Борисовна</dc:creator>
  <cp:keywords/>
  <dc:description/>
  <cp:lastModifiedBy>Федорченко Татьяна Борисовна</cp:lastModifiedBy>
  <cp:revision>14</cp:revision>
  <cp:lastPrinted>2021-09-01T04:46:00Z</cp:lastPrinted>
  <dcterms:created xsi:type="dcterms:W3CDTF">2021-08-19T10:17:00Z</dcterms:created>
  <dcterms:modified xsi:type="dcterms:W3CDTF">2021-09-07T10:00:00Z</dcterms:modified>
</cp:coreProperties>
</file>