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798" w:rsidRPr="00E53D51" w:rsidRDefault="003C3F2A" w:rsidP="00852798">
      <w:pPr>
        <w:tabs>
          <w:tab w:val="left" w:pos="2977"/>
        </w:tabs>
        <w:ind w:left="2410"/>
        <w:jc w:val="center"/>
        <w:rPr>
          <w:rFonts w:ascii="Bookman Old Style" w:hAnsi="Bookman Old Style"/>
          <w:sz w:val="24"/>
          <w:szCs w:val="24"/>
        </w:rPr>
      </w:pPr>
      <w:r>
        <w:rPr>
          <w:noProof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s1026" type="#_x0000_t175" style="position:absolute;left:0;text-align:left;margin-left:-5.3pt;margin-top:20.05pt;width:87.85pt;height:14.15pt;z-index:251659264;mso-position-horizontal-relative:margin;mso-position-vertical-relative:margin" adj="7200" fillcolor="black">
            <v:fill r:id="rId6" o:title=""/>
            <v:stroke r:id="rId6" o:title=""/>
            <v:shadow color="#868686"/>
            <v:textpath style="font-family:&quot;Times New Roman&quot;;v-text-kern:t" trim="t" fitpath="t" string="МУП ДЕЛЬФИН"/>
            <w10:wrap type="square" anchorx="margin" anchory="margin"/>
          </v:shape>
        </w:pict>
      </w:r>
      <w:r w:rsidR="00852798">
        <w:rPr>
          <w:noProof/>
          <w:color w:val="auto"/>
        </w:rPr>
        <w:drawing>
          <wp:anchor distT="0" distB="0" distL="114300" distR="114300" simplePos="0" relativeHeight="251661312" behindDoc="1" locked="0" layoutInCell="1" allowOverlap="1" wp14:anchorId="29CF5ECF" wp14:editId="1374FA1A">
            <wp:simplePos x="0" y="0"/>
            <wp:positionH relativeFrom="column">
              <wp:posOffset>57150</wp:posOffset>
            </wp:positionH>
            <wp:positionV relativeFrom="paragraph">
              <wp:posOffset>-99060</wp:posOffset>
            </wp:positionV>
            <wp:extent cx="817880" cy="431800"/>
            <wp:effectExtent l="0" t="0" r="1270" b="6350"/>
            <wp:wrapThrough wrapText="bothSides">
              <wp:wrapPolygon edited="0">
                <wp:start x="6540" y="0"/>
                <wp:lineTo x="0" y="14294"/>
                <wp:lineTo x="0" y="16200"/>
                <wp:lineTo x="1509" y="20965"/>
                <wp:lineTo x="4528" y="20965"/>
                <wp:lineTo x="8050" y="20965"/>
                <wp:lineTo x="21130" y="15247"/>
                <wp:lineTo x="21130" y="3812"/>
                <wp:lineTo x="9056" y="0"/>
                <wp:lineTo x="654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43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2798">
        <w:rPr>
          <w:noProof/>
          <w:color w:val="EEECE1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9AB7531" wp14:editId="11BB7FB1">
                <wp:simplePos x="0" y="0"/>
                <wp:positionH relativeFrom="margin">
                  <wp:posOffset>-151765</wp:posOffset>
                </wp:positionH>
                <wp:positionV relativeFrom="margin">
                  <wp:posOffset>-99060</wp:posOffset>
                </wp:positionV>
                <wp:extent cx="1247775" cy="657225"/>
                <wp:effectExtent l="13970" t="11430" r="14605" b="26670"/>
                <wp:wrapThrough wrapText="bothSides">
                  <wp:wrapPolygon edited="0">
                    <wp:start x="9563" y="-313"/>
                    <wp:lineTo x="6760" y="0"/>
                    <wp:lineTo x="1319" y="3130"/>
                    <wp:lineTo x="1319" y="4696"/>
                    <wp:lineTo x="330" y="6887"/>
                    <wp:lineTo x="-165" y="8452"/>
                    <wp:lineTo x="-165" y="12522"/>
                    <wp:lineTo x="330" y="15339"/>
                    <wp:lineTo x="3133" y="19722"/>
                    <wp:lineTo x="3463" y="20035"/>
                    <wp:lineTo x="7585" y="22226"/>
                    <wp:lineTo x="8409" y="22226"/>
                    <wp:lineTo x="13521" y="22226"/>
                    <wp:lineTo x="14345" y="22226"/>
                    <wp:lineTo x="18467" y="20035"/>
                    <wp:lineTo x="18797" y="19722"/>
                    <wp:lineTo x="21600" y="15339"/>
                    <wp:lineTo x="21765" y="14713"/>
                    <wp:lineTo x="21930" y="11270"/>
                    <wp:lineTo x="21930" y="9078"/>
                    <wp:lineTo x="21105" y="6887"/>
                    <wp:lineTo x="20116" y="4696"/>
                    <wp:lineTo x="20281" y="3130"/>
                    <wp:lineTo x="14675" y="0"/>
                    <wp:lineTo x="11872" y="-313"/>
                    <wp:lineTo x="9563" y="-313"/>
                  </wp:wrapPolygon>
                </wp:wrapThrough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7775" cy="657225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4F81BD"/>
                            </a:gs>
                            <a:gs pos="100000">
                              <a:srgbClr val="95B3D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" o:spid="_x0000_s1026" style="position:absolute;margin-left:-11.95pt;margin-top:-7.8pt;width:98.25pt;height:51.7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lXqqwIAAHUFAAAOAAAAZHJzL2Uyb0RvYy54bWysVN1u0zAUvkfiHSzfs/w0bdpo6bStFCEN&#10;mDQQ167jJBaObWy36fYwPAPilpfoI3HstKVj4waRi+gcn7/v/J5fbDuBNsxYrmSJk7MYIyapqrhs&#10;Svzp4/LVFCPriKyIUJKV+J5ZfDF/+eK81wVLVatExQwCJ9IWvS5x65wuosjSlnXEninNJAhrZTri&#10;gDVNVBnSg/dORGkcT6JemUobRZm18LoYhHge/Nc1o+5DXVvmkCgxYHPhb8J/5f/R/JwUjSG65XQP&#10;g/wDio5wCUGPrhbEEbQ2/ImrjlOjrKrdGVVdpOqaUxZygGyS+I9s7lqiWcgFimP1sUz2/7ml7ze3&#10;BvEKeoeRJB20aPdt92P3ffcTJb46vbYFKN3pW+Pzs/pG0S8WSXXdEtmwS2NU3zJSAaagHz0y8IwF&#10;U7Tq36kKnJO1U6FQ29p03iGUAG1DP+6P/WBbhyg8JmmW5/kYIwqyyThP07GHFJHiYK2NdW+Y6pAn&#10;SsyE4Nr6kpGCbG6sG7QPWvsGVUsuBDLKfeauDTX2kYPQgs1AIK0gpeHZmmZ1LQzaEJii2fhqtMj3&#10;OBp7qj2O4QuOHllky2lytXjWIvEWz5g8CQI5NwdwgksEtS/xOBvMkaVEsNDDIWEY6JCkByck6n0p&#10;80McJfhR+Hec9lTNqLWswDUpfKtf72lHuBhoQCekF7OwcvsiqrVj5q6telRx3510OprBOag47N9o&#10;Gk/iWY4REQ0cDuoMfrYjjwCm2Wg5CTsLAY/ew0CcBA4T6IduGN6Vqu5hAKHdvp3+VgHRKvOAUQ97&#10;X2L7dU0Mw0i8ldDxWZJl/lAEJoOZA8acSlanEiIpuCqxg0QCee2G47LWhjctRErCPEh1CYNf8zCQ&#10;fikGVADdM7DbIYn9HfLH45QPWr+v5fwXAAAA//8DAFBLAwQUAAYACAAAACEA3ccOXuAAAAAKAQAA&#10;DwAAAGRycy9kb3ducmV2LnhtbEyPy07DMBBF90j8gzVI7FqnqegjjVMhIoTYgGj4ADeeJlHjcRS7&#10;TcjXM13B7o7m6M6ZdD/aVlyx940jBYt5BAKpdKahSsF38TrbgPBBk9GtI1Twgx722f1dqhPjBvrC&#10;6yFUgkvIJ1pBHUKXSOnLGq32c9ch8e7keqsDj30lTa8HLretjKNoJa1uiC/UusOXGsvz4WIVTDi9&#10;yfdxWeQfcsCy6PPp85wr9fgwPu9ABBzDHww3fVaHjJ2O7kLGi1bBLF5uGeWweFqBuBHrmMNRwWa9&#10;BZml8v8L2S8AAAD//wMAUEsBAi0AFAAGAAgAAAAhALaDOJL+AAAA4QEAABMAAAAAAAAAAAAAAAAA&#10;AAAAAFtDb250ZW50X1R5cGVzXS54bWxQSwECLQAUAAYACAAAACEAOP0h/9YAAACUAQAACwAAAAAA&#10;AAAAAAAAAAAvAQAAX3JlbHMvLnJlbHNQSwECLQAUAAYACAAAACEAARpV6qsCAAB1BQAADgAAAAAA&#10;AAAAAAAAAAAuAgAAZHJzL2Uyb0RvYy54bWxQSwECLQAUAAYACAAAACEA3ccOXuAAAAAKAQAADwAA&#10;AAAAAAAAAAAAAAAFBQAAZHJzL2Rvd25yZXYueG1sUEsFBgAAAAAEAAQA8wAAABIGAAAAAA==&#10;" fillcolor="#95b3d7" strokecolor="#4f81bd" strokeweight="1pt">
                <v:fill color2="#4f81bd" focus="50%" type="gradient"/>
                <v:shadow on="t" color="#243f60" offset="1pt"/>
                <w10:wrap type="through" anchorx="margin" anchory="margin"/>
              </v:oval>
            </w:pict>
          </mc:Fallback>
        </mc:AlternateContent>
      </w:r>
      <w:r w:rsidR="00852798" w:rsidRPr="00E53D51">
        <w:rPr>
          <w:rFonts w:ascii="Bookman Old Style" w:hAnsi="Bookman Old Style"/>
          <w:b/>
          <w:sz w:val="28"/>
          <w:szCs w:val="28"/>
        </w:rPr>
        <w:t>Муниципальное унитарное предприятие</w:t>
      </w:r>
      <w:r w:rsidR="00852798" w:rsidRPr="00E53D51">
        <w:rPr>
          <w:sz w:val="28"/>
          <w:szCs w:val="28"/>
        </w:rPr>
        <w:t xml:space="preserve">  </w:t>
      </w:r>
      <w:r w:rsidR="00852798">
        <w:rPr>
          <w:sz w:val="28"/>
          <w:szCs w:val="28"/>
        </w:rPr>
        <w:t xml:space="preserve">                                             </w:t>
      </w:r>
      <w:r w:rsidR="00852798" w:rsidRPr="00E53D51">
        <w:rPr>
          <w:rFonts w:ascii="Bookman Old Style" w:hAnsi="Bookman Old Style"/>
          <w:b/>
          <w:sz w:val="28"/>
          <w:szCs w:val="28"/>
        </w:rPr>
        <w:t>«ДЕЛЬФИН»</w:t>
      </w:r>
      <w:r w:rsidR="00852798" w:rsidRPr="00E53D51">
        <w:rPr>
          <w:rFonts w:ascii="Bookman Old Style" w:hAnsi="Bookman Old Style"/>
          <w:sz w:val="28"/>
          <w:szCs w:val="28"/>
        </w:rPr>
        <w:t xml:space="preserve"> </w:t>
      </w:r>
      <w:r w:rsidR="00852798" w:rsidRPr="00E53D51">
        <w:rPr>
          <w:rFonts w:ascii="Bookman Old Style" w:hAnsi="Bookman Old Style"/>
          <w:b/>
          <w:sz w:val="28"/>
          <w:szCs w:val="28"/>
        </w:rPr>
        <w:t>г. Зеленогорска</w:t>
      </w:r>
      <w:r w:rsidR="00852798" w:rsidRPr="00976C10">
        <w:rPr>
          <w:rFonts w:ascii="Bookman Old Style" w:hAnsi="Bookman Old Style"/>
          <w:b/>
          <w:sz w:val="28"/>
          <w:szCs w:val="28"/>
        </w:rPr>
        <w:t xml:space="preserve"> </w:t>
      </w:r>
    </w:p>
    <w:p w:rsidR="00852798" w:rsidRDefault="00852798" w:rsidP="00852798">
      <w:pPr>
        <w:ind w:left="4320" w:hanging="720"/>
        <w:rPr>
          <w:b/>
        </w:rPr>
      </w:pPr>
    </w:p>
    <w:tbl>
      <w:tblPr>
        <w:tblW w:w="9485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85"/>
      </w:tblGrid>
      <w:tr w:rsidR="00852798" w:rsidRPr="003B46DF" w:rsidTr="00B81D95">
        <w:trPr>
          <w:jc w:val="center"/>
        </w:trPr>
        <w:tc>
          <w:tcPr>
            <w:tcW w:w="9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798" w:rsidRPr="003B46DF" w:rsidRDefault="00852798" w:rsidP="00B81D95">
            <w:pPr>
              <w:jc w:val="center"/>
              <w:rPr>
                <w:rFonts w:ascii="Bookman Old Style" w:eastAsia="Arial Unicode MS" w:hAnsi="Bookman Old Style" w:cs="Arial Unicode MS"/>
                <w:color w:val="auto"/>
                <w:sz w:val="18"/>
                <w:szCs w:val="18"/>
              </w:rPr>
            </w:pPr>
            <w:r w:rsidRPr="003B46DF">
              <w:rPr>
                <w:rFonts w:ascii="Bookman Old Style" w:eastAsia="Arial Unicode MS" w:hAnsi="Bookman Old Style" w:cs="Arial Unicode MS"/>
                <w:color w:val="auto"/>
                <w:sz w:val="18"/>
                <w:szCs w:val="18"/>
              </w:rPr>
              <w:t>663690 Россия, Красноярский край, г. Зеленогорск, ул. Заводская, 5, а/я 241, ул. Мира, 17</w:t>
            </w:r>
          </w:p>
        </w:tc>
      </w:tr>
      <w:tr w:rsidR="00852798" w:rsidRPr="003B46DF" w:rsidTr="00B81D95">
        <w:trPr>
          <w:jc w:val="center"/>
        </w:trPr>
        <w:tc>
          <w:tcPr>
            <w:tcW w:w="9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2798" w:rsidRPr="003B46DF" w:rsidRDefault="00852798" w:rsidP="00B81D95">
            <w:pPr>
              <w:jc w:val="center"/>
              <w:rPr>
                <w:rFonts w:ascii="Bookman Old Style" w:eastAsia="Arial Unicode MS" w:hAnsi="Bookman Old Style" w:cs="Arial Unicode MS"/>
                <w:color w:val="auto"/>
                <w:sz w:val="18"/>
                <w:szCs w:val="18"/>
              </w:rPr>
            </w:pPr>
            <w:r w:rsidRPr="003B46DF">
              <w:rPr>
                <w:rFonts w:ascii="Bookman Old Style" w:eastAsia="Arial Unicode MS" w:hAnsi="Bookman Old Style" w:cs="Arial Unicode MS"/>
                <w:color w:val="auto"/>
                <w:sz w:val="18"/>
                <w:szCs w:val="18"/>
              </w:rPr>
              <w:t xml:space="preserve">ИНН 2453001623 КПП 245301001 тел.(39169)21010 факс.(39169)25206 </w:t>
            </w:r>
            <w:r w:rsidRPr="003B46DF">
              <w:rPr>
                <w:rFonts w:ascii="Bookman Old Style" w:eastAsia="Arial Unicode MS" w:hAnsi="Bookman Old Style" w:cs="Arial Unicode MS"/>
                <w:color w:val="auto"/>
                <w:sz w:val="18"/>
                <w:szCs w:val="18"/>
                <w:lang w:val="en-US"/>
              </w:rPr>
              <w:t>E</w:t>
            </w:r>
            <w:r w:rsidRPr="003B46DF">
              <w:rPr>
                <w:rFonts w:ascii="Bookman Old Style" w:eastAsia="Arial Unicode MS" w:hAnsi="Bookman Old Style" w:cs="Arial Unicode MS"/>
                <w:color w:val="auto"/>
                <w:sz w:val="18"/>
                <w:szCs w:val="18"/>
              </w:rPr>
              <w:t>-</w:t>
            </w:r>
            <w:r w:rsidRPr="003B46DF">
              <w:rPr>
                <w:rFonts w:ascii="Bookman Old Style" w:eastAsia="Arial Unicode MS" w:hAnsi="Bookman Old Style" w:cs="Arial Unicode MS"/>
                <w:color w:val="auto"/>
                <w:sz w:val="18"/>
                <w:szCs w:val="18"/>
                <w:lang w:val="en-US"/>
              </w:rPr>
              <w:t>mail</w:t>
            </w:r>
            <w:r>
              <w:rPr>
                <w:rFonts w:ascii="Bookman Old Style" w:eastAsia="Arial Unicode MS" w:hAnsi="Bookman Old Style" w:cs="Arial Unicode MS"/>
                <w:color w:val="auto"/>
                <w:sz w:val="18"/>
                <w:szCs w:val="18"/>
              </w:rPr>
              <w:t>:</w:t>
            </w:r>
            <w:r w:rsidRPr="003B46DF">
              <w:rPr>
                <w:rFonts w:ascii="Bookman Old Style" w:eastAsia="Arial Unicode MS" w:hAnsi="Bookman Old Style" w:cs="Arial Unicode MS"/>
                <w:color w:val="auto"/>
                <w:sz w:val="18"/>
                <w:szCs w:val="18"/>
              </w:rPr>
              <w:t xml:space="preserve"> </w:t>
            </w:r>
            <w:r w:rsidRPr="003B46DF">
              <w:rPr>
                <w:rFonts w:ascii="Bookman Old Style" w:eastAsia="Arial Unicode MS" w:hAnsi="Bookman Old Style" w:cs="Arial Unicode MS"/>
                <w:color w:val="auto"/>
                <w:sz w:val="18"/>
                <w:szCs w:val="18"/>
                <w:lang w:val="en-US"/>
              </w:rPr>
              <w:t>delfin</w:t>
            </w:r>
            <w:r w:rsidRPr="003B46DF">
              <w:rPr>
                <w:rFonts w:ascii="Bookman Old Style" w:eastAsia="Arial Unicode MS" w:hAnsi="Bookman Old Style" w:cs="Arial Unicode MS"/>
                <w:color w:val="auto"/>
                <w:sz w:val="18"/>
                <w:szCs w:val="18"/>
              </w:rPr>
              <w:t>.</w:t>
            </w:r>
            <w:r w:rsidRPr="003B46DF">
              <w:rPr>
                <w:rFonts w:ascii="Bookman Old Style" w:eastAsia="Arial Unicode MS" w:hAnsi="Bookman Old Style" w:cs="Arial Unicode MS"/>
                <w:color w:val="auto"/>
                <w:sz w:val="18"/>
                <w:szCs w:val="18"/>
                <w:lang w:val="en-US"/>
              </w:rPr>
              <w:t>zgr</w:t>
            </w:r>
            <w:r w:rsidRPr="003B46DF">
              <w:rPr>
                <w:rFonts w:ascii="Bookman Old Style" w:eastAsia="Arial Unicode MS" w:hAnsi="Bookman Old Style" w:cs="Arial Unicode MS"/>
                <w:color w:val="auto"/>
                <w:sz w:val="18"/>
                <w:szCs w:val="18"/>
              </w:rPr>
              <w:t>@</w:t>
            </w:r>
            <w:r w:rsidRPr="003B46DF">
              <w:rPr>
                <w:rFonts w:ascii="Bookman Old Style" w:eastAsia="Arial Unicode MS" w:hAnsi="Bookman Old Style" w:cs="Arial Unicode MS"/>
                <w:color w:val="auto"/>
                <w:sz w:val="18"/>
                <w:szCs w:val="18"/>
                <w:lang w:val="en-US"/>
              </w:rPr>
              <w:t>mail</w:t>
            </w:r>
            <w:r w:rsidRPr="003B46DF">
              <w:rPr>
                <w:rFonts w:ascii="Bookman Old Style" w:eastAsia="Arial Unicode MS" w:hAnsi="Bookman Old Style" w:cs="Arial Unicode MS"/>
                <w:color w:val="auto"/>
                <w:sz w:val="18"/>
                <w:szCs w:val="18"/>
              </w:rPr>
              <w:t>.</w:t>
            </w:r>
            <w:r w:rsidRPr="003B46DF">
              <w:rPr>
                <w:rFonts w:ascii="Bookman Old Style" w:eastAsia="Arial Unicode MS" w:hAnsi="Bookman Old Style" w:cs="Arial Unicode MS"/>
                <w:color w:val="auto"/>
                <w:sz w:val="18"/>
                <w:szCs w:val="18"/>
                <w:lang w:val="en-US"/>
              </w:rPr>
              <w:t>ru</w:t>
            </w:r>
          </w:p>
        </w:tc>
      </w:tr>
    </w:tbl>
    <w:p w:rsidR="00852798" w:rsidRPr="00976C10" w:rsidRDefault="00852798" w:rsidP="00852798">
      <w:pPr>
        <w:rPr>
          <w:sz w:val="24"/>
        </w:rPr>
      </w:pPr>
    </w:p>
    <w:p w:rsidR="00852798" w:rsidRPr="00976C10" w:rsidRDefault="00852798" w:rsidP="00852798">
      <w:pPr>
        <w:rPr>
          <w:sz w:val="24"/>
        </w:rPr>
      </w:pPr>
    </w:p>
    <w:p w:rsidR="00B731A4" w:rsidRDefault="00B731A4" w:rsidP="00B731A4">
      <w:pPr>
        <w:jc w:val="righ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В МКУ «Центр закупок,</w:t>
      </w:r>
    </w:p>
    <w:p w:rsidR="00B731A4" w:rsidRDefault="00B731A4" w:rsidP="00B731A4">
      <w:pPr>
        <w:jc w:val="righ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предпринимательства</w:t>
      </w:r>
    </w:p>
    <w:p w:rsidR="00B731A4" w:rsidRDefault="00B731A4" w:rsidP="00B731A4">
      <w:pPr>
        <w:jc w:val="righ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и обеспечения</w:t>
      </w:r>
    </w:p>
    <w:p w:rsidR="00B731A4" w:rsidRDefault="00B731A4" w:rsidP="00B731A4">
      <w:pPr>
        <w:jc w:val="right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деятельности ОМС»</w:t>
      </w:r>
    </w:p>
    <w:p w:rsidR="00B731A4" w:rsidRDefault="00B731A4" w:rsidP="00852798">
      <w:pPr>
        <w:jc w:val="center"/>
        <w:rPr>
          <w:sz w:val="28"/>
          <w:szCs w:val="28"/>
        </w:rPr>
      </w:pPr>
    </w:p>
    <w:p w:rsidR="00B731A4" w:rsidRDefault="00B731A4" w:rsidP="00852798">
      <w:pPr>
        <w:jc w:val="center"/>
        <w:rPr>
          <w:sz w:val="28"/>
          <w:szCs w:val="28"/>
        </w:rPr>
      </w:pPr>
    </w:p>
    <w:p w:rsidR="00B731A4" w:rsidRDefault="00B731A4" w:rsidP="0085279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</w:t>
      </w:r>
      <w:proofErr w:type="gramStart"/>
      <w:r>
        <w:rPr>
          <w:sz w:val="28"/>
          <w:szCs w:val="28"/>
        </w:rPr>
        <w:t>рассчитываемой</w:t>
      </w:r>
      <w:proofErr w:type="gramEnd"/>
      <w:r>
        <w:rPr>
          <w:sz w:val="28"/>
          <w:szCs w:val="28"/>
        </w:rPr>
        <w:t xml:space="preserve"> за календарный год</w:t>
      </w:r>
    </w:p>
    <w:p w:rsidR="00B731A4" w:rsidRDefault="00B731A4" w:rsidP="00852798">
      <w:pPr>
        <w:jc w:val="center"/>
        <w:rPr>
          <w:sz w:val="28"/>
          <w:szCs w:val="28"/>
        </w:rPr>
      </w:pPr>
      <w:r>
        <w:rPr>
          <w:sz w:val="28"/>
          <w:szCs w:val="28"/>
        </w:rPr>
        <w:t>среднемесячной заработной плате руководителей, их заместителей,</w:t>
      </w:r>
    </w:p>
    <w:p w:rsidR="00852798" w:rsidRDefault="00B731A4" w:rsidP="00852798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главных бухгалтеров муниципальных учреждений и муниципальных унитарных предприятий города Зеленогорска</w:t>
      </w:r>
      <w:r w:rsidR="00852798">
        <w:rPr>
          <w:sz w:val="28"/>
          <w:szCs w:val="28"/>
        </w:rPr>
        <w:t xml:space="preserve"> </w:t>
      </w:r>
    </w:p>
    <w:p w:rsidR="00852798" w:rsidRDefault="00852798" w:rsidP="00852798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2349"/>
        <w:gridCol w:w="2286"/>
        <w:gridCol w:w="2817"/>
        <w:gridCol w:w="1411"/>
      </w:tblGrid>
      <w:tr w:rsidR="00DD74B1" w:rsidTr="00DD74B1">
        <w:tc>
          <w:tcPr>
            <w:tcW w:w="594" w:type="dxa"/>
          </w:tcPr>
          <w:p w:rsidR="00B731A4" w:rsidRDefault="00B731A4" w:rsidP="00DD74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2349" w:type="dxa"/>
          </w:tcPr>
          <w:p w:rsidR="00B731A4" w:rsidRDefault="00B731A4" w:rsidP="00DD74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муниципального унитарного предприятия</w:t>
            </w:r>
          </w:p>
        </w:tc>
        <w:tc>
          <w:tcPr>
            <w:tcW w:w="2286" w:type="dxa"/>
          </w:tcPr>
          <w:p w:rsidR="00B731A4" w:rsidRDefault="00B731A4" w:rsidP="00DD74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2817" w:type="dxa"/>
          </w:tcPr>
          <w:p w:rsidR="00B731A4" w:rsidRDefault="00DD74B1" w:rsidP="00DD74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1411" w:type="dxa"/>
          </w:tcPr>
          <w:p w:rsidR="00B731A4" w:rsidRDefault="00DD74B1" w:rsidP="00DD74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Среднемесячная заработная плата за 2017, в рублях</w:t>
            </w:r>
          </w:p>
        </w:tc>
      </w:tr>
      <w:tr w:rsidR="0063059D" w:rsidTr="00754AE4">
        <w:trPr>
          <w:trHeight w:val="654"/>
        </w:trPr>
        <w:tc>
          <w:tcPr>
            <w:tcW w:w="594" w:type="dxa"/>
            <w:vAlign w:val="center"/>
          </w:tcPr>
          <w:p w:rsidR="0063059D" w:rsidRDefault="0063059D" w:rsidP="001646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349" w:type="dxa"/>
            <w:vAlign w:val="center"/>
          </w:tcPr>
          <w:p w:rsidR="0063059D" w:rsidRDefault="0063059D" w:rsidP="001646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«Дельфин»</w:t>
            </w:r>
          </w:p>
        </w:tc>
        <w:tc>
          <w:tcPr>
            <w:tcW w:w="2286" w:type="dxa"/>
            <w:vAlign w:val="center"/>
          </w:tcPr>
          <w:p w:rsidR="0063059D" w:rsidRDefault="0063059D" w:rsidP="001646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  <w:r w:rsidR="00B31ADD">
              <w:rPr>
                <w:sz w:val="28"/>
                <w:szCs w:val="28"/>
              </w:rPr>
              <w:t xml:space="preserve"> </w:t>
            </w:r>
            <w:r w:rsidR="00B31ADD" w:rsidRPr="00B31ADD">
              <w:rPr>
                <w:sz w:val="24"/>
                <w:szCs w:val="28"/>
              </w:rPr>
              <w:t>(срочный трудовой договор №</w:t>
            </w:r>
            <w:r w:rsidR="00B31ADD">
              <w:rPr>
                <w:sz w:val="24"/>
                <w:szCs w:val="28"/>
              </w:rPr>
              <w:t xml:space="preserve"> </w:t>
            </w:r>
            <w:r w:rsidR="00B31ADD" w:rsidRPr="00B31ADD">
              <w:rPr>
                <w:sz w:val="24"/>
                <w:szCs w:val="28"/>
              </w:rPr>
              <w:t>9-17, 01.06.2017)</w:t>
            </w:r>
          </w:p>
        </w:tc>
        <w:tc>
          <w:tcPr>
            <w:tcW w:w="2817" w:type="dxa"/>
            <w:vAlign w:val="center"/>
          </w:tcPr>
          <w:p w:rsidR="0063059D" w:rsidRDefault="0063059D" w:rsidP="001646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Мельникова Надежда Александровна</w:t>
            </w:r>
          </w:p>
        </w:tc>
        <w:tc>
          <w:tcPr>
            <w:tcW w:w="1411" w:type="dxa"/>
            <w:vAlign w:val="center"/>
          </w:tcPr>
          <w:p w:rsidR="0063059D" w:rsidRDefault="0063059D" w:rsidP="001646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30117</w:t>
            </w:r>
          </w:p>
        </w:tc>
      </w:tr>
      <w:tr w:rsidR="00DD74B1" w:rsidTr="001646D8">
        <w:tc>
          <w:tcPr>
            <w:tcW w:w="594" w:type="dxa"/>
            <w:vAlign w:val="center"/>
          </w:tcPr>
          <w:p w:rsidR="00B731A4" w:rsidRDefault="00DD74B1" w:rsidP="001646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349" w:type="dxa"/>
            <w:vAlign w:val="center"/>
          </w:tcPr>
          <w:p w:rsidR="00B731A4" w:rsidRDefault="00DD74B1" w:rsidP="001646D8">
            <w:pPr>
              <w:jc w:val="center"/>
              <w:rPr>
                <w:sz w:val="28"/>
                <w:szCs w:val="28"/>
              </w:rPr>
            </w:pPr>
            <w:r w:rsidRPr="00DD74B1">
              <w:rPr>
                <w:sz w:val="28"/>
                <w:szCs w:val="28"/>
              </w:rPr>
              <w:t>МУП «Дельфин»</w:t>
            </w:r>
          </w:p>
        </w:tc>
        <w:tc>
          <w:tcPr>
            <w:tcW w:w="2286" w:type="dxa"/>
            <w:vAlign w:val="center"/>
          </w:tcPr>
          <w:p w:rsidR="00B731A4" w:rsidRDefault="00DD74B1" w:rsidP="001646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инженер</w:t>
            </w:r>
          </w:p>
        </w:tc>
        <w:tc>
          <w:tcPr>
            <w:tcW w:w="2817" w:type="dxa"/>
            <w:vAlign w:val="center"/>
          </w:tcPr>
          <w:p w:rsidR="00B731A4" w:rsidRDefault="00DD74B1" w:rsidP="001646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Мельникова Надежда Александровна</w:t>
            </w:r>
          </w:p>
        </w:tc>
        <w:tc>
          <w:tcPr>
            <w:tcW w:w="1411" w:type="dxa"/>
            <w:vAlign w:val="center"/>
          </w:tcPr>
          <w:p w:rsidR="00B731A4" w:rsidRDefault="0063059D" w:rsidP="001646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35230</w:t>
            </w:r>
          </w:p>
        </w:tc>
      </w:tr>
      <w:tr w:rsidR="0063059D" w:rsidTr="00E850DF">
        <w:trPr>
          <w:trHeight w:val="654"/>
        </w:trPr>
        <w:tc>
          <w:tcPr>
            <w:tcW w:w="594" w:type="dxa"/>
            <w:vAlign w:val="center"/>
          </w:tcPr>
          <w:p w:rsidR="0063059D" w:rsidRDefault="0063059D" w:rsidP="001646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349" w:type="dxa"/>
            <w:vAlign w:val="center"/>
          </w:tcPr>
          <w:p w:rsidR="0063059D" w:rsidRDefault="0063059D" w:rsidP="001646D8">
            <w:pPr>
              <w:jc w:val="center"/>
              <w:rPr>
                <w:sz w:val="28"/>
                <w:szCs w:val="28"/>
              </w:rPr>
            </w:pPr>
            <w:r w:rsidRPr="00DD74B1">
              <w:rPr>
                <w:sz w:val="28"/>
                <w:szCs w:val="28"/>
              </w:rPr>
              <w:t>МУП «Дельфин»</w:t>
            </w:r>
          </w:p>
        </w:tc>
        <w:tc>
          <w:tcPr>
            <w:tcW w:w="2286" w:type="dxa"/>
            <w:vAlign w:val="center"/>
          </w:tcPr>
          <w:p w:rsidR="0063059D" w:rsidRDefault="0063059D" w:rsidP="001646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2817" w:type="dxa"/>
            <w:vAlign w:val="center"/>
          </w:tcPr>
          <w:p w:rsidR="0063059D" w:rsidRDefault="0063059D" w:rsidP="001646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Макрушина Наталья Анатольевна</w:t>
            </w:r>
          </w:p>
        </w:tc>
        <w:tc>
          <w:tcPr>
            <w:tcW w:w="1411" w:type="dxa"/>
            <w:vAlign w:val="center"/>
          </w:tcPr>
          <w:p w:rsidR="0063059D" w:rsidRDefault="003C3F2A" w:rsidP="001646D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32659</w:t>
            </w:r>
          </w:p>
        </w:tc>
      </w:tr>
    </w:tbl>
    <w:p w:rsidR="00852798" w:rsidRPr="001B7704" w:rsidRDefault="00852798" w:rsidP="00886F89">
      <w:pPr>
        <w:jc w:val="both"/>
        <w:rPr>
          <w:sz w:val="28"/>
          <w:szCs w:val="28"/>
        </w:rPr>
      </w:pPr>
    </w:p>
    <w:p w:rsidR="00DD74B1" w:rsidRDefault="00DD74B1" w:rsidP="004B40FF">
      <w:pPr>
        <w:jc w:val="center"/>
        <w:rPr>
          <w:sz w:val="28"/>
          <w:szCs w:val="28"/>
        </w:rPr>
      </w:pPr>
    </w:p>
    <w:p w:rsidR="00DD74B1" w:rsidRDefault="00DD74B1" w:rsidP="004B40FF">
      <w:pPr>
        <w:jc w:val="center"/>
        <w:rPr>
          <w:sz w:val="28"/>
          <w:szCs w:val="28"/>
        </w:rPr>
      </w:pPr>
    </w:p>
    <w:p w:rsidR="00DD74B1" w:rsidRDefault="00DD74B1" w:rsidP="004B40FF">
      <w:pPr>
        <w:jc w:val="center"/>
        <w:rPr>
          <w:sz w:val="28"/>
          <w:szCs w:val="28"/>
        </w:rPr>
      </w:pPr>
      <w:bookmarkStart w:id="0" w:name="_GoBack"/>
      <w:bookmarkEnd w:id="0"/>
    </w:p>
    <w:p w:rsidR="00DD74B1" w:rsidRDefault="00DD74B1" w:rsidP="004B40FF">
      <w:pPr>
        <w:jc w:val="center"/>
        <w:rPr>
          <w:sz w:val="28"/>
          <w:szCs w:val="28"/>
        </w:rPr>
      </w:pPr>
    </w:p>
    <w:p w:rsidR="00DD74B1" w:rsidRDefault="00DD74B1" w:rsidP="004B40FF">
      <w:pPr>
        <w:jc w:val="center"/>
        <w:rPr>
          <w:sz w:val="28"/>
          <w:szCs w:val="28"/>
        </w:rPr>
      </w:pPr>
    </w:p>
    <w:p w:rsidR="00DD74B1" w:rsidRDefault="00DD74B1" w:rsidP="004B40FF">
      <w:pPr>
        <w:jc w:val="center"/>
        <w:rPr>
          <w:sz w:val="28"/>
          <w:szCs w:val="28"/>
        </w:rPr>
      </w:pPr>
    </w:p>
    <w:p w:rsidR="00DD74B1" w:rsidRDefault="00DD74B1" w:rsidP="004B40FF">
      <w:pPr>
        <w:jc w:val="center"/>
        <w:rPr>
          <w:sz w:val="28"/>
          <w:szCs w:val="28"/>
        </w:rPr>
      </w:pPr>
    </w:p>
    <w:p w:rsidR="00DD74B1" w:rsidRDefault="00DD74B1" w:rsidP="004B40FF">
      <w:pPr>
        <w:jc w:val="center"/>
        <w:rPr>
          <w:sz w:val="28"/>
          <w:szCs w:val="28"/>
        </w:rPr>
      </w:pPr>
    </w:p>
    <w:p w:rsidR="00DD74B1" w:rsidRDefault="00DD74B1" w:rsidP="004B40FF">
      <w:pPr>
        <w:jc w:val="center"/>
        <w:rPr>
          <w:sz w:val="28"/>
          <w:szCs w:val="28"/>
        </w:rPr>
      </w:pPr>
    </w:p>
    <w:p w:rsidR="00DD74B1" w:rsidRDefault="00DD74B1" w:rsidP="004B40FF">
      <w:pPr>
        <w:jc w:val="center"/>
        <w:rPr>
          <w:sz w:val="28"/>
          <w:szCs w:val="28"/>
        </w:rPr>
      </w:pPr>
    </w:p>
    <w:p w:rsidR="00DD74B1" w:rsidRDefault="00DD74B1" w:rsidP="00DD74B1">
      <w:pPr>
        <w:rPr>
          <w:sz w:val="22"/>
          <w:szCs w:val="22"/>
        </w:rPr>
      </w:pPr>
      <w:r>
        <w:rPr>
          <w:sz w:val="22"/>
          <w:szCs w:val="22"/>
        </w:rPr>
        <w:t xml:space="preserve">Исп. </w:t>
      </w:r>
      <w:r w:rsidR="0063059D">
        <w:rPr>
          <w:sz w:val="22"/>
          <w:szCs w:val="22"/>
        </w:rPr>
        <w:t>Макрушина Н.А.</w:t>
      </w:r>
    </w:p>
    <w:p w:rsidR="00DD74B1" w:rsidRPr="00DD74B1" w:rsidRDefault="00DD74B1" w:rsidP="00DD74B1">
      <w:pPr>
        <w:rPr>
          <w:sz w:val="22"/>
          <w:szCs w:val="22"/>
        </w:rPr>
      </w:pPr>
      <w:r>
        <w:rPr>
          <w:sz w:val="22"/>
          <w:szCs w:val="22"/>
        </w:rPr>
        <w:t>Тел. 2-</w:t>
      </w:r>
      <w:r w:rsidR="0063059D">
        <w:rPr>
          <w:sz w:val="22"/>
          <w:szCs w:val="22"/>
        </w:rPr>
        <w:t>52</w:t>
      </w:r>
      <w:r>
        <w:rPr>
          <w:sz w:val="22"/>
          <w:szCs w:val="22"/>
        </w:rPr>
        <w:t>-</w:t>
      </w:r>
      <w:r w:rsidR="0063059D">
        <w:rPr>
          <w:sz w:val="22"/>
          <w:szCs w:val="22"/>
        </w:rPr>
        <w:t>06</w:t>
      </w:r>
    </w:p>
    <w:sectPr w:rsidR="00DD74B1" w:rsidRPr="00DD74B1" w:rsidSect="004B40FF">
      <w:pgSz w:w="11906" w:h="16838"/>
      <w:pgMar w:top="993" w:right="96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798"/>
    <w:rsid w:val="00004A88"/>
    <w:rsid w:val="00066A6B"/>
    <w:rsid w:val="00145648"/>
    <w:rsid w:val="001646D8"/>
    <w:rsid w:val="00165262"/>
    <w:rsid w:val="001B0E0D"/>
    <w:rsid w:val="001F68F9"/>
    <w:rsid w:val="00241A6A"/>
    <w:rsid w:val="00254F26"/>
    <w:rsid w:val="003C1765"/>
    <w:rsid w:val="003C3F2A"/>
    <w:rsid w:val="00476B06"/>
    <w:rsid w:val="0049701A"/>
    <w:rsid w:val="004B40FF"/>
    <w:rsid w:val="004D00D0"/>
    <w:rsid w:val="00536371"/>
    <w:rsid w:val="0063059D"/>
    <w:rsid w:val="006D6885"/>
    <w:rsid w:val="00714A8F"/>
    <w:rsid w:val="007341DD"/>
    <w:rsid w:val="00852798"/>
    <w:rsid w:val="00886F89"/>
    <w:rsid w:val="008F46DD"/>
    <w:rsid w:val="00AC340D"/>
    <w:rsid w:val="00AF4C18"/>
    <w:rsid w:val="00B30DB4"/>
    <w:rsid w:val="00B31ADD"/>
    <w:rsid w:val="00B731A4"/>
    <w:rsid w:val="00B943A2"/>
    <w:rsid w:val="00B94D49"/>
    <w:rsid w:val="00DC2D22"/>
    <w:rsid w:val="00DD74B1"/>
    <w:rsid w:val="00DF279B"/>
    <w:rsid w:val="00E7669C"/>
    <w:rsid w:val="00EC0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798"/>
    <w:pPr>
      <w:spacing w:after="0" w:line="240" w:lineRule="auto"/>
    </w:pPr>
    <w:rPr>
      <w:rFonts w:ascii="Times New Roman" w:eastAsia="Times New Roman" w:hAnsi="Times New Roman" w:cs="Times New Roman"/>
      <w:color w:val="000000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7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798"/>
    <w:pPr>
      <w:spacing w:after="0" w:line="240" w:lineRule="auto"/>
    </w:pPr>
    <w:rPr>
      <w:rFonts w:ascii="Times New Roman" w:eastAsia="Times New Roman" w:hAnsi="Times New Roman" w:cs="Times New Roman"/>
      <w:color w:val="000000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7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126D9-C925-4A74-BA3F-093B477E2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User</cp:lastModifiedBy>
  <cp:revision>6</cp:revision>
  <cp:lastPrinted>2018-03-12T09:56:00Z</cp:lastPrinted>
  <dcterms:created xsi:type="dcterms:W3CDTF">2018-03-06T08:14:00Z</dcterms:created>
  <dcterms:modified xsi:type="dcterms:W3CDTF">2018-04-18T07:16:00Z</dcterms:modified>
</cp:coreProperties>
</file>