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67295E">
        <w:trPr>
          <w:trHeight w:val="2865"/>
          <w:jc w:val="center"/>
        </w:trPr>
        <w:tc>
          <w:tcPr>
            <w:tcW w:w="924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0E01BB" wp14:editId="0365233A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67295E">
        <w:trPr>
          <w:trHeight w:val="661"/>
          <w:jc w:val="center"/>
        </w:trPr>
        <w:tc>
          <w:tcPr>
            <w:tcW w:w="222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4086F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289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5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18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14086F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42-пг</w:t>
            </w:r>
            <w:bookmarkStart w:id="0" w:name="_GoBack"/>
            <w:bookmarkEnd w:id="0"/>
          </w:p>
        </w:tc>
      </w:tr>
      <w:tr w:rsidR="00FD6988" w:rsidTr="0067295E">
        <w:tblPrEx>
          <w:tblLook w:val="0000" w:firstRow="0" w:lastRow="0" w:firstColumn="0" w:lastColumn="0" w:noHBand="0" w:noVBand="0"/>
        </w:tblPrEx>
        <w:trPr>
          <w:gridAfter w:val="3"/>
          <w:wAfter w:w="5897" w:type="dxa"/>
          <w:trHeight w:val="701"/>
          <w:jc w:val="center"/>
        </w:trPr>
        <w:tc>
          <w:tcPr>
            <w:tcW w:w="3352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О назначении публичных слушаний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по проекту планировки территории и </w:t>
      </w:r>
    </w:p>
    <w:p w:rsidR="0067295E" w:rsidRPr="0067295E" w:rsidRDefault="0067295E" w:rsidP="0067295E">
      <w:pPr>
        <w:suppressAutoHyphens/>
        <w:rPr>
          <w:sz w:val="28"/>
          <w:szCs w:val="28"/>
        </w:rPr>
      </w:pPr>
      <w:r w:rsidRPr="0067295E">
        <w:rPr>
          <w:sz w:val="28"/>
          <w:szCs w:val="28"/>
        </w:rPr>
        <w:t xml:space="preserve">проекту межевания территории </w:t>
      </w:r>
      <w:proofErr w:type="gramStart"/>
      <w:r w:rsidRPr="0067295E">
        <w:rPr>
          <w:sz w:val="28"/>
          <w:szCs w:val="28"/>
        </w:rPr>
        <w:t>в</w:t>
      </w:r>
      <w:proofErr w:type="gramEnd"/>
    </w:p>
    <w:p w:rsidR="0067295E" w:rsidRPr="0067295E" w:rsidRDefault="0067295E" w:rsidP="0067295E">
      <w:pPr>
        <w:suppressAutoHyphens/>
        <w:rPr>
          <w:sz w:val="28"/>
          <w:szCs w:val="28"/>
        </w:rPr>
      </w:pPr>
      <w:proofErr w:type="gramStart"/>
      <w:r w:rsidRPr="0067295E">
        <w:rPr>
          <w:sz w:val="28"/>
          <w:szCs w:val="28"/>
        </w:rPr>
        <w:t>отношении</w:t>
      </w:r>
      <w:proofErr w:type="gramEnd"/>
      <w:r w:rsidRPr="0067295E">
        <w:rPr>
          <w:sz w:val="28"/>
          <w:szCs w:val="28"/>
        </w:rPr>
        <w:t xml:space="preserve"> территории квартала № </w:t>
      </w:r>
      <w:r w:rsidR="00E10C93">
        <w:rPr>
          <w:sz w:val="28"/>
          <w:szCs w:val="28"/>
        </w:rPr>
        <w:t>8</w:t>
      </w:r>
      <w:r w:rsidRPr="0067295E">
        <w:rPr>
          <w:sz w:val="28"/>
          <w:szCs w:val="28"/>
        </w:rPr>
        <w:t xml:space="preserve"> </w:t>
      </w:r>
    </w:p>
    <w:p w:rsidR="00B65A32" w:rsidRDefault="0067295E" w:rsidP="0067295E">
      <w:pPr>
        <w:suppressAutoHyphens/>
        <w:rPr>
          <w:sz w:val="28"/>
          <w:szCs w:val="28"/>
          <w:lang w:val="en-US"/>
        </w:rPr>
      </w:pPr>
      <w:r w:rsidRPr="0067295E">
        <w:rPr>
          <w:sz w:val="28"/>
          <w:szCs w:val="28"/>
        </w:rPr>
        <w:t>города Зеленогорска</w:t>
      </w:r>
    </w:p>
    <w:p w:rsidR="0067295E" w:rsidRPr="0067295E" w:rsidRDefault="0067295E" w:rsidP="0067295E">
      <w:pPr>
        <w:suppressAutoHyphens/>
        <w:rPr>
          <w:sz w:val="28"/>
          <w:lang w:val="en-US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r w:rsidRPr="00FA685F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</w:t>
      </w:r>
      <w:proofErr w:type="gramStart"/>
      <w:r w:rsidRPr="00FA685F">
        <w:rPr>
          <w:sz w:val="28"/>
          <w:szCs w:val="28"/>
        </w:rPr>
        <w:t>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ls" w:val="trans"/>
          <w:attr w:name="Month" w:val="10"/>
          <w:attr w:name="Day" w:val="06"/>
          <w:attr w:name="Year" w:val="2003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ls" w:val="trans"/>
          <w:attr w:name="Month" w:val="01"/>
          <w:attr w:name="Day" w:val="26"/>
          <w:attr w:name="Year" w:val="2006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854B8D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854B8D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854B8D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  <w:proofErr w:type="gramEnd"/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B35FA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0A1376" w:rsidRPr="000A1376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70178A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70178A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0A1376" w:rsidRPr="000A1376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70178A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975513" w:rsidRPr="00975513">
        <w:rPr>
          <w:sz w:val="28"/>
        </w:rPr>
        <w:t>0</w:t>
      </w:r>
      <w:r w:rsidR="00E10C93">
        <w:rPr>
          <w:sz w:val="28"/>
        </w:rPr>
        <w:t>5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</w:t>
      </w:r>
      <w:r w:rsidR="00B35FAA" w:rsidRPr="00B35FAA">
        <w:rPr>
          <w:sz w:val="28"/>
          <w:szCs w:val="28"/>
        </w:rPr>
        <w:t xml:space="preserve"> </w:t>
      </w:r>
      <w:r w:rsidR="00B35FAA" w:rsidRPr="0067295E">
        <w:rPr>
          <w:sz w:val="28"/>
          <w:szCs w:val="28"/>
        </w:rPr>
        <w:t xml:space="preserve">квартала № </w:t>
      </w:r>
      <w:r w:rsidR="00E10C93">
        <w:rPr>
          <w:sz w:val="28"/>
          <w:szCs w:val="28"/>
        </w:rPr>
        <w:t>8</w:t>
      </w:r>
      <w:r w:rsidR="00B35FAA" w:rsidRPr="0067295E">
        <w:rPr>
          <w:sz w:val="28"/>
          <w:szCs w:val="28"/>
        </w:rPr>
        <w:t xml:space="preserve"> города Зеленогорска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</w:t>
      </w:r>
      <w:r w:rsidR="00B35FAA">
        <w:rPr>
          <w:sz w:val="28"/>
          <w:szCs w:val="28"/>
        </w:rPr>
        <w:t>Геокомплекс</w:t>
      </w:r>
      <w:r w:rsidR="001F4428">
        <w:rPr>
          <w:sz w:val="28"/>
          <w:szCs w:val="28"/>
        </w:rPr>
        <w:t>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>Организатором публичных слушаний определить отдел архитектуры 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0A1376" w:rsidRPr="004A12C9" w:rsidRDefault="000A1376" w:rsidP="000A1376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lastRenderedPageBreak/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C01" w:rsidRDefault="00DE4C01">
      <w:r>
        <w:separator/>
      </w:r>
    </w:p>
  </w:endnote>
  <w:endnote w:type="continuationSeparator" w:id="0">
    <w:p w:rsidR="00DE4C01" w:rsidRDefault="00DE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C01" w:rsidRDefault="00DE4C01">
      <w:r>
        <w:separator/>
      </w:r>
    </w:p>
  </w:footnote>
  <w:footnote w:type="continuationSeparator" w:id="0">
    <w:p w:rsidR="00DE4C01" w:rsidRDefault="00DE4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1376"/>
    <w:rsid w:val="000A2EE1"/>
    <w:rsid w:val="000A7840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086F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2E5D"/>
    <w:rsid w:val="00225FDE"/>
    <w:rsid w:val="00234897"/>
    <w:rsid w:val="00246D43"/>
    <w:rsid w:val="00252D14"/>
    <w:rsid w:val="0026321E"/>
    <w:rsid w:val="00263A5A"/>
    <w:rsid w:val="002766C5"/>
    <w:rsid w:val="00284EAE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1954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47BD9"/>
    <w:rsid w:val="0047531C"/>
    <w:rsid w:val="004906F0"/>
    <w:rsid w:val="004A12C9"/>
    <w:rsid w:val="004C1486"/>
    <w:rsid w:val="004C75E0"/>
    <w:rsid w:val="004E766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295E"/>
    <w:rsid w:val="00676090"/>
    <w:rsid w:val="0068506F"/>
    <w:rsid w:val="006958BE"/>
    <w:rsid w:val="006A2AA0"/>
    <w:rsid w:val="006A2B57"/>
    <w:rsid w:val="006B4CC3"/>
    <w:rsid w:val="006C1D16"/>
    <w:rsid w:val="0070178A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FA7"/>
    <w:rsid w:val="00835D1B"/>
    <w:rsid w:val="0084739D"/>
    <w:rsid w:val="00851E3F"/>
    <w:rsid w:val="00851E40"/>
    <w:rsid w:val="00854B8D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75513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5FAA"/>
    <w:rsid w:val="00B36573"/>
    <w:rsid w:val="00B65A32"/>
    <w:rsid w:val="00B73697"/>
    <w:rsid w:val="00B85F8A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62D25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756DC"/>
    <w:rsid w:val="00D93475"/>
    <w:rsid w:val="00D96393"/>
    <w:rsid w:val="00DA5AFA"/>
    <w:rsid w:val="00DE4C01"/>
    <w:rsid w:val="00E027D7"/>
    <w:rsid w:val="00E10C93"/>
    <w:rsid w:val="00E11366"/>
    <w:rsid w:val="00E1763D"/>
    <w:rsid w:val="00E30854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F1E1E-3730-42AC-AF89-39A45492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81</cp:revision>
  <cp:lastPrinted>2020-12-11T02:22:00Z</cp:lastPrinted>
  <dcterms:created xsi:type="dcterms:W3CDTF">2017-04-10T05:14:00Z</dcterms:created>
  <dcterms:modified xsi:type="dcterms:W3CDTF">2021-07-16T07:37:00Z</dcterms:modified>
</cp:coreProperties>
</file>