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4" w:type="pct"/>
        <w:jc w:val="center"/>
        <w:tblLayout w:type="fixed"/>
        <w:tblLook w:val="01E0" w:firstRow="1" w:lastRow="1" w:firstColumn="1" w:lastColumn="1" w:noHBand="0" w:noVBand="0"/>
      </w:tblPr>
      <w:tblGrid>
        <w:gridCol w:w="2220"/>
        <w:gridCol w:w="1132"/>
        <w:gridCol w:w="3157"/>
        <w:gridCol w:w="554"/>
        <w:gridCol w:w="2186"/>
      </w:tblGrid>
      <w:tr w:rsidR="00E027D7" w:rsidTr="0067295E">
        <w:trPr>
          <w:trHeight w:val="2865"/>
          <w:jc w:val="center"/>
        </w:trPr>
        <w:tc>
          <w:tcPr>
            <w:tcW w:w="9249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0E01BB" wp14:editId="0365233A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Tr="0067295E">
        <w:trPr>
          <w:trHeight w:val="661"/>
          <w:jc w:val="center"/>
        </w:trPr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115D05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16.07.2021</w:t>
            </w:r>
          </w:p>
        </w:tc>
        <w:tc>
          <w:tcPr>
            <w:tcW w:w="428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301A21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5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9C4DED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115D05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38-пг</w:t>
            </w:r>
            <w:bookmarkStart w:id="0" w:name="_GoBack"/>
            <w:bookmarkEnd w:id="0"/>
          </w:p>
        </w:tc>
      </w:tr>
      <w:tr w:rsidR="00FD6988" w:rsidTr="0067295E">
        <w:tblPrEx>
          <w:tblLook w:val="0000" w:firstRow="0" w:lastRow="0" w:firstColumn="0" w:lastColumn="0" w:noHBand="0" w:noVBand="0"/>
        </w:tblPrEx>
        <w:trPr>
          <w:gridAfter w:val="3"/>
          <w:wAfter w:w="5897" w:type="dxa"/>
          <w:trHeight w:val="701"/>
          <w:jc w:val="center"/>
        </w:trPr>
        <w:tc>
          <w:tcPr>
            <w:tcW w:w="335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О назначении публичных слушаний </w:t>
      </w: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по проекту планировки территории и </w:t>
      </w: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проекту межевания территории </w:t>
      </w:r>
      <w:proofErr w:type="gramStart"/>
      <w:r w:rsidRPr="0067295E">
        <w:rPr>
          <w:sz w:val="28"/>
          <w:szCs w:val="28"/>
        </w:rPr>
        <w:t>в</w:t>
      </w:r>
      <w:proofErr w:type="gramEnd"/>
    </w:p>
    <w:p w:rsidR="00741D7F" w:rsidRDefault="0067295E" w:rsidP="00741D7F">
      <w:pPr>
        <w:suppressAutoHyphens/>
        <w:jc w:val="both"/>
        <w:rPr>
          <w:sz w:val="28"/>
          <w:szCs w:val="28"/>
        </w:rPr>
      </w:pPr>
      <w:proofErr w:type="gramStart"/>
      <w:r w:rsidRPr="0067295E">
        <w:rPr>
          <w:sz w:val="28"/>
          <w:szCs w:val="28"/>
        </w:rPr>
        <w:t>отношении</w:t>
      </w:r>
      <w:proofErr w:type="gramEnd"/>
      <w:r w:rsidRPr="0067295E">
        <w:rPr>
          <w:sz w:val="28"/>
          <w:szCs w:val="28"/>
        </w:rPr>
        <w:t xml:space="preserve"> территории</w:t>
      </w:r>
      <w:r w:rsidR="00741D7F">
        <w:rPr>
          <w:sz w:val="28"/>
          <w:szCs w:val="28"/>
        </w:rPr>
        <w:t>,</w:t>
      </w:r>
      <w:r w:rsidRPr="0067295E">
        <w:rPr>
          <w:sz w:val="28"/>
          <w:szCs w:val="28"/>
        </w:rPr>
        <w:t xml:space="preserve"> </w:t>
      </w:r>
      <w:r w:rsidR="00741D7F" w:rsidRPr="004F73B0">
        <w:rPr>
          <w:sz w:val="28"/>
          <w:szCs w:val="28"/>
        </w:rPr>
        <w:t>ограниченной</w:t>
      </w:r>
    </w:p>
    <w:p w:rsidR="00741D7F" w:rsidRPr="00B1469C" w:rsidRDefault="00741D7F" w:rsidP="00741D7F">
      <w:pPr>
        <w:suppressAutoHyphens/>
        <w:jc w:val="both"/>
        <w:rPr>
          <w:sz w:val="28"/>
          <w:szCs w:val="28"/>
        </w:rPr>
      </w:pPr>
      <w:r w:rsidRPr="00365E74">
        <w:rPr>
          <w:sz w:val="28"/>
          <w:szCs w:val="28"/>
        </w:rPr>
        <w:t xml:space="preserve">улицами Диктатуры Пролетариата, </w:t>
      </w:r>
    </w:p>
    <w:p w:rsidR="00741D7F" w:rsidRPr="00B1469C" w:rsidRDefault="00741D7F" w:rsidP="00741D7F">
      <w:pPr>
        <w:suppressAutoHyphens/>
        <w:jc w:val="both"/>
        <w:rPr>
          <w:sz w:val="28"/>
          <w:szCs w:val="28"/>
        </w:rPr>
      </w:pPr>
      <w:r w:rsidRPr="00365E74">
        <w:rPr>
          <w:sz w:val="28"/>
          <w:szCs w:val="28"/>
        </w:rPr>
        <w:t>Советской Армии, 8 Марта, Гоголя</w:t>
      </w:r>
    </w:p>
    <w:p w:rsidR="0067295E" w:rsidRPr="00B1469C" w:rsidRDefault="0067295E" w:rsidP="00741D7F">
      <w:pPr>
        <w:suppressAutoHyphens/>
        <w:rPr>
          <w:sz w:val="28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r w:rsidRPr="00FA685F">
        <w:rPr>
          <w:sz w:val="28"/>
          <w:szCs w:val="28"/>
        </w:rPr>
        <w:t xml:space="preserve">В целях соблюдения права человека на благоприятные условия </w:t>
      </w:r>
      <w:proofErr w:type="gramStart"/>
      <w:r w:rsidRPr="00FA685F">
        <w:rPr>
          <w:sz w:val="28"/>
          <w:szCs w:val="28"/>
        </w:rPr>
        <w:t>жизнедеятельности, прав и законных интересов правообладателей земельных участков и объектов капитального строительства, на основании стат</w:t>
      </w:r>
      <w:r w:rsidR="00B01704">
        <w:rPr>
          <w:sz w:val="28"/>
          <w:szCs w:val="28"/>
        </w:rPr>
        <w:t>ей</w:t>
      </w:r>
      <w:r w:rsidRPr="00FA685F">
        <w:rPr>
          <w:sz w:val="28"/>
          <w:szCs w:val="28"/>
        </w:rPr>
        <w:t xml:space="preserve"> </w:t>
      </w:r>
      <w:r w:rsidR="00B01704">
        <w:rPr>
          <w:sz w:val="28"/>
          <w:szCs w:val="28"/>
        </w:rPr>
        <w:t xml:space="preserve">16, </w:t>
      </w:r>
      <w:r w:rsidRPr="00FA685F">
        <w:rPr>
          <w:sz w:val="28"/>
          <w:szCs w:val="28"/>
        </w:rPr>
        <w:t xml:space="preserve">28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B01704">
        <w:rPr>
          <w:sz w:val="28"/>
          <w:szCs w:val="28"/>
        </w:rPr>
        <w:t>ей 5.1,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="003E3F66" w:rsidRPr="00FA685F">
        <w:rPr>
          <w:sz w:val="28"/>
          <w:szCs w:val="28"/>
        </w:rPr>
        <w:t>Положения о порядке организации и проведения публичных слушаний 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г.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Зеленогорске, утвержденного решением городского Совета депутатов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1"/>
          <w:attr w:name="Day" w:val="26"/>
          <w:attr w:name="Year" w:val="2006"/>
        </w:smartTagPr>
        <w:r w:rsidR="003E3F66" w:rsidRPr="00FA685F">
          <w:rPr>
            <w:sz w:val="28"/>
            <w:szCs w:val="28"/>
          </w:rPr>
          <w:t>26.01.2006</w:t>
        </w:r>
      </w:smartTag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№</w:t>
      </w:r>
      <w:r w:rsidR="00854B8D">
        <w:rPr>
          <w:sz w:val="28"/>
          <w:szCs w:val="28"/>
        </w:rPr>
        <w:t> </w:t>
      </w:r>
      <w:r w:rsidR="003E3F66" w:rsidRPr="00FA685F">
        <w:rPr>
          <w:sz w:val="28"/>
          <w:szCs w:val="28"/>
        </w:rPr>
        <w:t>13</w:t>
      </w:r>
      <w:r w:rsidR="00854B8D">
        <w:rPr>
          <w:sz w:val="28"/>
          <w:szCs w:val="28"/>
        </w:rPr>
        <w:noBreakHyphen/>
      </w:r>
      <w:r w:rsidR="003E3F66" w:rsidRPr="00FA685F">
        <w:rPr>
          <w:sz w:val="28"/>
          <w:szCs w:val="28"/>
        </w:rPr>
        <w:t>147р</w:t>
      </w:r>
      <w:r w:rsidR="003E3F66">
        <w:rPr>
          <w:sz w:val="28"/>
          <w:szCs w:val="28"/>
        </w:rPr>
        <w:t>,</w:t>
      </w:r>
      <w:r w:rsidRPr="00FA685F">
        <w:rPr>
          <w:sz w:val="28"/>
          <w:szCs w:val="28"/>
        </w:rPr>
        <w:t xml:space="preserve"> </w:t>
      </w:r>
      <w:r w:rsidR="00C00CD6">
        <w:rPr>
          <w:sz w:val="28"/>
          <w:szCs w:val="28"/>
        </w:rPr>
        <w:t xml:space="preserve">руководствуясь </w:t>
      </w:r>
      <w:r w:rsidR="00854B8D">
        <w:rPr>
          <w:sz w:val="28"/>
          <w:szCs w:val="28"/>
        </w:rPr>
        <w:t>У</w:t>
      </w:r>
      <w:r w:rsidR="00C00CD6">
        <w:rPr>
          <w:sz w:val="28"/>
          <w:szCs w:val="28"/>
        </w:rPr>
        <w:t>ставом города</w:t>
      </w:r>
      <w:proofErr w:type="gramEnd"/>
      <w:r w:rsidR="00C00CD6">
        <w:rPr>
          <w:sz w:val="28"/>
          <w:szCs w:val="28"/>
        </w:rPr>
        <w:t xml:space="preserve"> Зеленогорска,</w:t>
      </w: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D56865" w:rsidRPr="00D56865" w:rsidRDefault="0058412A" w:rsidP="00741D7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421C">
        <w:rPr>
          <w:sz w:val="28"/>
          <w:szCs w:val="28"/>
        </w:rPr>
        <w:t> </w:t>
      </w:r>
      <w:r w:rsidR="00B01704" w:rsidRPr="00D56865">
        <w:rPr>
          <w:sz w:val="28"/>
          <w:szCs w:val="28"/>
        </w:rPr>
        <w:t xml:space="preserve">Провести </w:t>
      </w:r>
      <w:r w:rsidR="00C00CD6">
        <w:rPr>
          <w:sz w:val="28"/>
          <w:szCs w:val="28"/>
        </w:rPr>
        <w:t xml:space="preserve">с </w:t>
      </w:r>
      <w:r w:rsidR="008429E2" w:rsidRPr="008429E2">
        <w:rPr>
          <w:sz w:val="28"/>
          <w:szCs w:val="28"/>
        </w:rPr>
        <w:t>22</w:t>
      </w:r>
      <w:r w:rsidR="00C00CD6">
        <w:rPr>
          <w:sz w:val="28"/>
          <w:szCs w:val="28"/>
        </w:rPr>
        <w:t>.</w:t>
      </w:r>
      <w:r w:rsidR="00063017">
        <w:rPr>
          <w:sz w:val="28"/>
          <w:szCs w:val="28"/>
        </w:rPr>
        <w:t>07</w:t>
      </w:r>
      <w:r w:rsidR="00C00CD6">
        <w:rPr>
          <w:sz w:val="28"/>
          <w:szCs w:val="28"/>
        </w:rPr>
        <w:t>.202</w:t>
      </w:r>
      <w:r w:rsidR="00063017">
        <w:rPr>
          <w:sz w:val="28"/>
          <w:szCs w:val="28"/>
        </w:rPr>
        <w:t>1</w:t>
      </w:r>
      <w:r w:rsidR="00C00CD6">
        <w:rPr>
          <w:sz w:val="28"/>
          <w:szCs w:val="28"/>
        </w:rPr>
        <w:t xml:space="preserve"> по </w:t>
      </w:r>
      <w:r w:rsidR="008429E2" w:rsidRPr="008429E2">
        <w:rPr>
          <w:sz w:val="28"/>
          <w:szCs w:val="28"/>
        </w:rPr>
        <w:t>23</w:t>
      </w:r>
      <w:r w:rsidR="00C00CD6" w:rsidRPr="009C2563">
        <w:rPr>
          <w:sz w:val="28"/>
          <w:szCs w:val="28"/>
        </w:rPr>
        <w:t>.0</w:t>
      </w:r>
      <w:r w:rsidR="00063017">
        <w:rPr>
          <w:sz w:val="28"/>
          <w:szCs w:val="28"/>
        </w:rPr>
        <w:t>8</w:t>
      </w:r>
      <w:r w:rsidR="00C00CD6" w:rsidRPr="009C2563">
        <w:rPr>
          <w:sz w:val="28"/>
          <w:szCs w:val="28"/>
        </w:rPr>
        <w:t>.2021</w:t>
      </w:r>
      <w:r w:rsidR="00C00CD6">
        <w:rPr>
          <w:sz w:val="28"/>
          <w:szCs w:val="28"/>
        </w:rPr>
        <w:t xml:space="preserve"> </w:t>
      </w:r>
      <w:r w:rsidR="00632E87" w:rsidRPr="00D56865">
        <w:rPr>
          <w:sz w:val="28"/>
          <w:szCs w:val="28"/>
        </w:rPr>
        <w:t xml:space="preserve">публичные слушания по проекту </w:t>
      </w:r>
      <w:r w:rsidR="00D31F12" w:rsidRPr="00D56865">
        <w:rPr>
          <w:sz w:val="28"/>
          <w:szCs w:val="28"/>
        </w:rPr>
        <w:t>планировки территории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>у</w:t>
      </w:r>
      <w:r w:rsidR="00D31F12" w:rsidRPr="00D56865">
        <w:rPr>
          <w:sz w:val="28"/>
          <w:szCs w:val="28"/>
        </w:rPr>
        <w:t xml:space="preserve"> межевания территории </w:t>
      </w:r>
      <w:r w:rsidR="00C00CD6">
        <w:rPr>
          <w:sz w:val="28"/>
          <w:szCs w:val="28"/>
        </w:rPr>
        <w:t>№</w:t>
      </w:r>
      <w:r w:rsidR="00C00CD6">
        <w:t> </w:t>
      </w:r>
      <w:r w:rsidR="00975513" w:rsidRPr="00975513">
        <w:rPr>
          <w:sz w:val="28"/>
        </w:rPr>
        <w:t>0</w:t>
      </w:r>
      <w:r w:rsidR="00741D7F">
        <w:rPr>
          <w:sz w:val="28"/>
        </w:rPr>
        <w:t>8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2020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ППМ</w:t>
      </w:r>
      <w:r w:rsidR="00C00CD6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в отношении территории</w:t>
      </w:r>
      <w:r w:rsidR="00741D7F">
        <w:rPr>
          <w:sz w:val="28"/>
          <w:szCs w:val="28"/>
        </w:rPr>
        <w:t>,</w:t>
      </w:r>
      <w:r w:rsidR="00B35FAA" w:rsidRPr="00B35FAA">
        <w:rPr>
          <w:sz w:val="28"/>
          <w:szCs w:val="28"/>
        </w:rPr>
        <w:t xml:space="preserve"> </w:t>
      </w:r>
      <w:r w:rsidR="00741D7F" w:rsidRPr="004F73B0">
        <w:rPr>
          <w:sz w:val="28"/>
          <w:szCs w:val="28"/>
        </w:rPr>
        <w:t>ограниченной</w:t>
      </w:r>
      <w:r w:rsidR="00741D7F">
        <w:rPr>
          <w:sz w:val="28"/>
          <w:szCs w:val="28"/>
        </w:rPr>
        <w:t xml:space="preserve"> </w:t>
      </w:r>
      <w:r w:rsidR="00741D7F" w:rsidRPr="00365E74">
        <w:rPr>
          <w:sz w:val="28"/>
          <w:szCs w:val="28"/>
        </w:rPr>
        <w:t>улицами Диктатуры Пролетариата,</w:t>
      </w:r>
      <w:r w:rsidR="00741D7F">
        <w:rPr>
          <w:sz w:val="28"/>
          <w:szCs w:val="28"/>
        </w:rPr>
        <w:t xml:space="preserve"> </w:t>
      </w:r>
      <w:r w:rsidR="00741D7F" w:rsidRPr="00365E74">
        <w:rPr>
          <w:sz w:val="28"/>
          <w:szCs w:val="28"/>
        </w:rPr>
        <w:t>Советской Армии, 8 Марта, Гоголя</w:t>
      </w:r>
      <w:r w:rsidR="009A5F65">
        <w:rPr>
          <w:sz w:val="28"/>
          <w:szCs w:val="28"/>
        </w:rPr>
        <w:t xml:space="preserve">, </w:t>
      </w:r>
      <w:r w:rsidR="001F4428">
        <w:rPr>
          <w:sz w:val="28"/>
          <w:szCs w:val="28"/>
        </w:rPr>
        <w:t>разработанных Обществом с ограниченной ответственностью «</w:t>
      </w:r>
      <w:r w:rsidR="00B35FAA">
        <w:rPr>
          <w:sz w:val="28"/>
          <w:szCs w:val="28"/>
        </w:rPr>
        <w:t>Геокомплекс</w:t>
      </w:r>
      <w:r w:rsidR="001F4428">
        <w:rPr>
          <w:sz w:val="28"/>
          <w:szCs w:val="28"/>
        </w:rPr>
        <w:t>»</w:t>
      </w:r>
      <w:r w:rsidRPr="00861B81">
        <w:rPr>
          <w:sz w:val="28"/>
          <w:szCs w:val="28"/>
        </w:rPr>
        <w:t>.</w:t>
      </w: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85F">
        <w:rPr>
          <w:sz w:val="28"/>
          <w:szCs w:val="28"/>
        </w:rPr>
        <w:t>Организатором публичных слушаний определить отдел архитектуры и градостроительства  Администрации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F42A0E" w:rsidRPr="00F42A0E" w:rsidRDefault="00F42A0E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5AFA">
        <w:rPr>
          <w:lang w:val="en-US"/>
        </w:rPr>
        <w:t> </w:t>
      </w:r>
      <w:r>
        <w:rPr>
          <w:sz w:val="28"/>
          <w:szCs w:val="28"/>
        </w:rPr>
        <w:t>Организатору публичных слушаний</w:t>
      </w:r>
      <w:r w:rsidR="003E3F66">
        <w:rPr>
          <w:sz w:val="28"/>
          <w:szCs w:val="28"/>
        </w:rPr>
        <w:t xml:space="preserve"> обеспечить проведение процедуры публичных слушаний</w:t>
      </w:r>
      <w:r w:rsidR="00E65501" w:rsidRPr="00E65501">
        <w:rPr>
          <w:sz w:val="28"/>
          <w:szCs w:val="28"/>
        </w:rPr>
        <w:t xml:space="preserve"> </w:t>
      </w:r>
      <w:r w:rsidR="00D55125">
        <w:rPr>
          <w:sz w:val="28"/>
          <w:szCs w:val="28"/>
        </w:rPr>
        <w:t>в соответствии со статьей 5.1</w:t>
      </w:r>
      <w:r w:rsidR="00E65501">
        <w:rPr>
          <w:sz w:val="28"/>
          <w:szCs w:val="28"/>
        </w:rPr>
        <w:t xml:space="preserve"> </w:t>
      </w:r>
      <w:r w:rsidR="00E65501">
        <w:rPr>
          <w:sz w:val="28"/>
          <w:szCs w:val="28"/>
        </w:rPr>
        <w:lastRenderedPageBreak/>
        <w:t>Градостроительн</w:t>
      </w:r>
      <w:r w:rsidR="00D55125">
        <w:rPr>
          <w:sz w:val="28"/>
          <w:szCs w:val="28"/>
        </w:rPr>
        <w:t>ого</w:t>
      </w:r>
      <w:r w:rsidR="00E65501">
        <w:rPr>
          <w:sz w:val="28"/>
          <w:szCs w:val="28"/>
        </w:rPr>
        <w:t xml:space="preserve"> кодекс</w:t>
      </w:r>
      <w:r w:rsidR="00D55125">
        <w:rPr>
          <w:sz w:val="28"/>
          <w:szCs w:val="28"/>
        </w:rPr>
        <w:t>а</w:t>
      </w:r>
      <w:r w:rsidR="00E65501">
        <w:rPr>
          <w:sz w:val="28"/>
          <w:szCs w:val="28"/>
        </w:rPr>
        <w:t xml:space="preserve"> Российской Федерации.</w:t>
      </w:r>
    </w:p>
    <w:p w:rsidR="008429E2" w:rsidRPr="004A12C9" w:rsidRDefault="008429E2" w:rsidP="008429E2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 w:rsidRPr="004A12C9">
        <w:rPr>
          <w:sz w:val="28"/>
          <w:szCs w:val="28"/>
        </w:rPr>
        <w:t xml:space="preserve">Настоящее постановление </w:t>
      </w:r>
      <w:r w:rsidRPr="005013C2">
        <w:rPr>
          <w:color w:val="000000"/>
          <w:sz w:val="28"/>
        </w:rPr>
        <w:t>вступает в силу в день</w:t>
      </w:r>
      <w:r>
        <w:rPr>
          <w:color w:val="000000"/>
          <w:sz w:val="28"/>
        </w:rPr>
        <w:t xml:space="preserve">, следующий за днем его </w:t>
      </w:r>
      <w:r w:rsidRPr="005013C2">
        <w:rPr>
          <w:color w:val="000000"/>
          <w:sz w:val="28"/>
        </w:rPr>
        <w:t>опубликовани</w:t>
      </w:r>
      <w:r>
        <w:rPr>
          <w:color w:val="000000"/>
          <w:sz w:val="28"/>
        </w:rPr>
        <w:t>я</w:t>
      </w:r>
      <w:r w:rsidRPr="004A12C9">
        <w:rPr>
          <w:sz w:val="28"/>
          <w:szCs w:val="28"/>
        </w:rPr>
        <w:t xml:space="preserve"> в газете «Панорама»</w:t>
      </w:r>
      <w:r>
        <w:rPr>
          <w:sz w:val="28"/>
          <w:szCs w:val="28"/>
        </w:rPr>
        <w:t xml:space="preserve">, и подлежит </w:t>
      </w:r>
      <w:r w:rsidRPr="004A12C9">
        <w:rPr>
          <w:sz w:val="28"/>
          <w:szCs w:val="28"/>
        </w:rPr>
        <w:t xml:space="preserve">размещению </w:t>
      </w:r>
      <w:r>
        <w:rPr>
          <w:sz w:val="28"/>
          <w:szCs w:val="28"/>
        </w:rPr>
        <w:t xml:space="preserve">на </w:t>
      </w:r>
      <w:r w:rsidRPr="004A12C9">
        <w:rPr>
          <w:sz w:val="28"/>
          <w:szCs w:val="28"/>
        </w:rPr>
        <w:t xml:space="preserve">официальном сайте </w:t>
      </w:r>
      <w:proofErr w:type="gramStart"/>
      <w:r w:rsidRPr="004A12C9">
        <w:rPr>
          <w:sz w:val="28"/>
          <w:szCs w:val="28"/>
        </w:rPr>
        <w:t>Администрации</w:t>
      </w:r>
      <w:proofErr w:type="gramEnd"/>
      <w:r w:rsidRPr="004A12C9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4A12C9">
        <w:rPr>
          <w:sz w:val="28"/>
          <w:szCs w:val="28"/>
        </w:rPr>
        <w:t>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proofErr w:type="gramStart"/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proofErr w:type="gramEnd"/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2C47A3" w:rsidRDefault="002C47A3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CA0" w:rsidRDefault="00A57CA0">
      <w:r>
        <w:separator/>
      </w:r>
    </w:p>
  </w:endnote>
  <w:endnote w:type="continuationSeparator" w:id="0">
    <w:p w:rsidR="00A57CA0" w:rsidRDefault="00A5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CA0" w:rsidRDefault="00A57CA0">
      <w:r>
        <w:separator/>
      </w:r>
    </w:p>
  </w:footnote>
  <w:footnote w:type="continuationSeparator" w:id="0">
    <w:p w:rsidR="00A57CA0" w:rsidRDefault="00A57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B7F82DF2"/>
    <w:lvl w:ilvl="0" w:tplc="C3180622">
      <w:start w:val="4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666DB2"/>
    <w:multiLevelType w:val="hybridMultilevel"/>
    <w:tmpl w:val="0472DB28"/>
    <w:lvl w:ilvl="0" w:tplc="3A8A3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8"/>
  </w:num>
  <w:num w:numId="9">
    <w:abstractNumId w:val="24"/>
  </w:num>
  <w:num w:numId="10">
    <w:abstractNumId w:val="6"/>
  </w:num>
  <w:num w:numId="11">
    <w:abstractNumId w:val="3"/>
  </w:num>
  <w:num w:numId="12">
    <w:abstractNumId w:val="21"/>
  </w:num>
  <w:num w:numId="13">
    <w:abstractNumId w:val="0"/>
  </w:num>
  <w:num w:numId="14">
    <w:abstractNumId w:val="26"/>
  </w:num>
  <w:num w:numId="15">
    <w:abstractNumId w:val="12"/>
  </w:num>
  <w:num w:numId="16">
    <w:abstractNumId w:val="22"/>
  </w:num>
  <w:num w:numId="17">
    <w:abstractNumId w:val="17"/>
  </w:num>
  <w:num w:numId="18">
    <w:abstractNumId w:val="7"/>
  </w:num>
  <w:num w:numId="19">
    <w:abstractNumId w:val="20"/>
  </w:num>
  <w:num w:numId="20">
    <w:abstractNumId w:val="15"/>
  </w:num>
  <w:num w:numId="21">
    <w:abstractNumId w:val="5"/>
  </w:num>
  <w:num w:numId="22">
    <w:abstractNumId w:val="1"/>
  </w:num>
  <w:num w:numId="23">
    <w:abstractNumId w:val="25"/>
  </w:num>
  <w:num w:numId="24">
    <w:abstractNumId w:val="9"/>
  </w:num>
  <w:num w:numId="25">
    <w:abstractNumId w:val="10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094"/>
    <w:rsid w:val="00041930"/>
    <w:rsid w:val="00047D87"/>
    <w:rsid w:val="00050D23"/>
    <w:rsid w:val="00063017"/>
    <w:rsid w:val="000938B3"/>
    <w:rsid w:val="00093AD6"/>
    <w:rsid w:val="00094E1F"/>
    <w:rsid w:val="000A2EE1"/>
    <w:rsid w:val="000A7840"/>
    <w:rsid w:val="000C69EC"/>
    <w:rsid w:val="000E0C3F"/>
    <w:rsid w:val="000E1533"/>
    <w:rsid w:val="000E4FAF"/>
    <w:rsid w:val="000F7007"/>
    <w:rsid w:val="001043A8"/>
    <w:rsid w:val="001077A9"/>
    <w:rsid w:val="00115D05"/>
    <w:rsid w:val="00117CD7"/>
    <w:rsid w:val="001273F4"/>
    <w:rsid w:val="001450E2"/>
    <w:rsid w:val="00163957"/>
    <w:rsid w:val="00164406"/>
    <w:rsid w:val="00176038"/>
    <w:rsid w:val="00177C42"/>
    <w:rsid w:val="00190C3C"/>
    <w:rsid w:val="00197B9C"/>
    <w:rsid w:val="001A2D20"/>
    <w:rsid w:val="001A469B"/>
    <w:rsid w:val="001B6F8C"/>
    <w:rsid w:val="001C2455"/>
    <w:rsid w:val="001C3B92"/>
    <w:rsid w:val="001C40F3"/>
    <w:rsid w:val="001C6065"/>
    <w:rsid w:val="001D6394"/>
    <w:rsid w:val="001E1DA0"/>
    <w:rsid w:val="001E208A"/>
    <w:rsid w:val="001F4428"/>
    <w:rsid w:val="00200218"/>
    <w:rsid w:val="00222E5D"/>
    <w:rsid w:val="00225FDE"/>
    <w:rsid w:val="00234897"/>
    <w:rsid w:val="00246D43"/>
    <w:rsid w:val="00252D14"/>
    <w:rsid w:val="0026321E"/>
    <w:rsid w:val="00263A5A"/>
    <w:rsid w:val="002766C5"/>
    <w:rsid w:val="00284EAE"/>
    <w:rsid w:val="002934C4"/>
    <w:rsid w:val="002B0633"/>
    <w:rsid w:val="002C47A3"/>
    <w:rsid w:val="002C4D5D"/>
    <w:rsid w:val="002C7C05"/>
    <w:rsid w:val="002D3793"/>
    <w:rsid w:val="002E5391"/>
    <w:rsid w:val="002F38DF"/>
    <w:rsid w:val="002F5836"/>
    <w:rsid w:val="002F71CF"/>
    <w:rsid w:val="00301A21"/>
    <w:rsid w:val="003021E7"/>
    <w:rsid w:val="0030547E"/>
    <w:rsid w:val="00311DCE"/>
    <w:rsid w:val="00317F76"/>
    <w:rsid w:val="00325E72"/>
    <w:rsid w:val="00331573"/>
    <w:rsid w:val="0033737D"/>
    <w:rsid w:val="0033782C"/>
    <w:rsid w:val="003418AB"/>
    <w:rsid w:val="00350044"/>
    <w:rsid w:val="00350B0E"/>
    <w:rsid w:val="00372E16"/>
    <w:rsid w:val="0037692B"/>
    <w:rsid w:val="003869BC"/>
    <w:rsid w:val="003B5CAA"/>
    <w:rsid w:val="003C629D"/>
    <w:rsid w:val="003D25CC"/>
    <w:rsid w:val="003D5F1D"/>
    <w:rsid w:val="003D73AE"/>
    <w:rsid w:val="003E3F66"/>
    <w:rsid w:val="003F0D80"/>
    <w:rsid w:val="003F314D"/>
    <w:rsid w:val="00405270"/>
    <w:rsid w:val="004130E5"/>
    <w:rsid w:val="00431B8F"/>
    <w:rsid w:val="00447BD9"/>
    <w:rsid w:val="0047531C"/>
    <w:rsid w:val="004906F0"/>
    <w:rsid w:val="004A12C9"/>
    <w:rsid w:val="004C1486"/>
    <w:rsid w:val="004C75E0"/>
    <w:rsid w:val="004E766B"/>
    <w:rsid w:val="004F73B0"/>
    <w:rsid w:val="005007A7"/>
    <w:rsid w:val="005013C2"/>
    <w:rsid w:val="00503997"/>
    <w:rsid w:val="005058E5"/>
    <w:rsid w:val="005102D4"/>
    <w:rsid w:val="00517180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8412A"/>
    <w:rsid w:val="00597CF3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3B95"/>
    <w:rsid w:val="00625A02"/>
    <w:rsid w:val="006311DF"/>
    <w:rsid w:val="00632E87"/>
    <w:rsid w:val="006330EC"/>
    <w:rsid w:val="00633816"/>
    <w:rsid w:val="00636657"/>
    <w:rsid w:val="0067295E"/>
    <w:rsid w:val="00676090"/>
    <w:rsid w:val="0068506F"/>
    <w:rsid w:val="006958BE"/>
    <w:rsid w:val="006A2AA0"/>
    <w:rsid w:val="006A2B57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41D7F"/>
    <w:rsid w:val="00745C34"/>
    <w:rsid w:val="0075198D"/>
    <w:rsid w:val="0075735C"/>
    <w:rsid w:val="00760F49"/>
    <w:rsid w:val="0077421C"/>
    <w:rsid w:val="0078404B"/>
    <w:rsid w:val="00790C3D"/>
    <w:rsid w:val="0079555D"/>
    <w:rsid w:val="00796883"/>
    <w:rsid w:val="007A58A5"/>
    <w:rsid w:val="007A67EA"/>
    <w:rsid w:val="007B1FCB"/>
    <w:rsid w:val="007C5B4E"/>
    <w:rsid w:val="007C6F1E"/>
    <w:rsid w:val="007F4A7D"/>
    <w:rsid w:val="00806D4A"/>
    <w:rsid w:val="00823544"/>
    <w:rsid w:val="00824305"/>
    <w:rsid w:val="008253BF"/>
    <w:rsid w:val="00827FA7"/>
    <w:rsid w:val="00835D1B"/>
    <w:rsid w:val="008429E2"/>
    <w:rsid w:val="0084739D"/>
    <w:rsid w:val="00851E3F"/>
    <w:rsid w:val="00851E40"/>
    <w:rsid w:val="00854B8D"/>
    <w:rsid w:val="0085676C"/>
    <w:rsid w:val="008703DC"/>
    <w:rsid w:val="00892019"/>
    <w:rsid w:val="008967D7"/>
    <w:rsid w:val="008A2CBA"/>
    <w:rsid w:val="008A3231"/>
    <w:rsid w:val="008A7F62"/>
    <w:rsid w:val="008B38B7"/>
    <w:rsid w:val="008B574E"/>
    <w:rsid w:val="008C42DE"/>
    <w:rsid w:val="008D7F73"/>
    <w:rsid w:val="008E031D"/>
    <w:rsid w:val="008E11A1"/>
    <w:rsid w:val="008E3FDB"/>
    <w:rsid w:val="008E4184"/>
    <w:rsid w:val="008F0598"/>
    <w:rsid w:val="008F39E7"/>
    <w:rsid w:val="009119A4"/>
    <w:rsid w:val="0092469B"/>
    <w:rsid w:val="00924E8E"/>
    <w:rsid w:val="009259B1"/>
    <w:rsid w:val="009372F0"/>
    <w:rsid w:val="009468D9"/>
    <w:rsid w:val="00975513"/>
    <w:rsid w:val="00990147"/>
    <w:rsid w:val="009A4446"/>
    <w:rsid w:val="009A5F65"/>
    <w:rsid w:val="009B4194"/>
    <w:rsid w:val="009B766B"/>
    <w:rsid w:val="009C1A29"/>
    <w:rsid w:val="009C2563"/>
    <w:rsid w:val="009C332A"/>
    <w:rsid w:val="009C4DED"/>
    <w:rsid w:val="009C5B38"/>
    <w:rsid w:val="009D386B"/>
    <w:rsid w:val="009E0005"/>
    <w:rsid w:val="009E1F93"/>
    <w:rsid w:val="009E269E"/>
    <w:rsid w:val="009F27D4"/>
    <w:rsid w:val="009F555F"/>
    <w:rsid w:val="00A07AD7"/>
    <w:rsid w:val="00A24327"/>
    <w:rsid w:val="00A25570"/>
    <w:rsid w:val="00A519E4"/>
    <w:rsid w:val="00A55897"/>
    <w:rsid w:val="00A57CA0"/>
    <w:rsid w:val="00A61977"/>
    <w:rsid w:val="00A64119"/>
    <w:rsid w:val="00A77668"/>
    <w:rsid w:val="00A77DDC"/>
    <w:rsid w:val="00AB18B5"/>
    <w:rsid w:val="00AB62D3"/>
    <w:rsid w:val="00AC299B"/>
    <w:rsid w:val="00AD2188"/>
    <w:rsid w:val="00AD34E6"/>
    <w:rsid w:val="00AD4143"/>
    <w:rsid w:val="00AD6CB5"/>
    <w:rsid w:val="00AE06F1"/>
    <w:rsid w:val="00AE3309"/>
    <w:rsid w:val="00AF1F1B"/>
    <w:rsid w:val="00AF395C"/>
    <w:rsid w:val="00AF7EEA"/>
    <w:rsid w:val="00B00DFF"/>
    <w:rsid w:val="00B01704"/>
    <w:rsid w:val="00B10607"/>
    <w:rsid w:val="00B1469C"/>
    <w:rsid w:val="00B23AC0"/>
    <w:rsid w:val="00B30CA4"/>
    <w:rsid w:val="00B35FAA"/>
    <w:rsid w:val="00B36573"/>
    <w:rsid w:val="00B65A32"/>
    <w:rsid w:val="00B73697"/>
    <w:rsid w:val="00B93D61"/>
    <w:rsid w:val="00B940AB"/>
    <w:rsid w:val="00BA2498"/>
    <w:rsid w:val="00BB24CF"/>
    <w:rsid w:val="00BB5B85"/>
    <w:rsid w:val="00BB71ED"/>
    <w:rsid w:val="00BC69B5"/>
    <w:rsid w:val="00C00CD6"/>
    <w:rsid w:val="00C00FC1"/>
    <w:rsid w:val="00C204E1"/>
    <w:rsid w:val="00C40271"/>
    <w:rsid w:val="00C46FAC"/>
    <w:rsid w:val="00C500B4"/>
    <w:rsid w:val="00C538B3"/>
    <w:rsid w:val="00C56D53"/>
    <w:rsid w:val="00C62D25"/>
    <w:rsid w:val="00C71A05"/>
    <w:rsid w:val="00C81266"/>
    <w:rsid w:val="00C81D1B"/>
    <w:rsid w:val="00C87FF2"/>
    <w:rsid w:val="00C90709"/>
    <w:rsid w:val="00CA58E8"/>
    <w:rsid w:val="00CB15B1"/>
    <w:rsid w:val="00CB6797"/>
    <w:rsid w:val="00CC2F6E"/>
    <w:rsid w:val="00D00C3C"/>
    <w:rsid w:val="00D0194F"/>
    <w:rsid w:val="00D11A67"/>
    <w:rsid w:val="00D125D1"/>
    <w:rsid w:val="00D2577A"/>
    <w:rsid w:val="00D30154"/>
    <w:rsid w:val="00D31F12"/>
    <w:rsid w:val="00D44A74"/>
    <w:rsid w:val="00D50940"/>
    <w:rsid w:val="00D55125"/>
    <w:rsid w:val="00D55682"/>
    <w:rsid w:val="00D56865"/>
    <w:rsid w:val="00D56B11"/>
    <w:rsid w:val="00D654CC"/>
    <w:rsid w:val="00D93475"/>
    <w:rsid w:val="00D96393"/>
    <w:rsid w:val="00DA5AFA"/>
    <w:rsid w:val="00DB3606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6040D"/>
    <w:rsid w:val="00E65501"/>
    <w:rsid w:val="00E75EB8"/>
    <w:rsid w:val="00E80629"/>
    <w:rsid w:val="00E82B74"/>
    <w:rsid w:val="00E8543C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2A0E"/>
    <w:rsid w:val="00F46ED3"/>
    <w:rsid w:val="00F53620"/>
    <w:rsid w:val="00F537D2"/>
    <w:rsid w:val="00F57112"/>
    <w:rsid w:val="00F64E8D"/>
    <w:rsid w:val="00F672C0"/>
    <w:rsid w:val="00F814EB"/>
    <w:rsid w:val="00FA6048"/>
    <w:rsid w:val="00FB1DA4"/>
    <w:rsid w:val="00FB2C66"/>
    <w:rsid w:val="00FB61C9"/>
    <w:rsid w:val="00FC267E"/>
    <w:rsid w:val="00FC3342"/>
    <w:rsid w:val="00FC3C20"/>
    <w:rsid w:val="00FC6129"/>
    <w:rsid w:val="00FD0418"/>
    <w:rsid w:val="00FD0CD7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E35C7-3FF2-473B-8621-F05B0DE4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Татаринов Никита Владимирович</cp:lastModifiedBy>
  <cp:revision>81</cp:revision>
  <cp:lastPrinted>2020-12-11T02:22:00Z</cp:lastPrinted>
  <dcterms:created xsi:type="dcterms:W3CDTF">2017-04-10T05:14:00Z</dcterms:created>
  <dcterms:modified xsi:type="dcterms:W3CDTF">2021-07-16T07:35:00Z</dcterms:modified>
</cp:coreProperties>
</file>