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62D" w:rsidRPr="00DC091B" w:rsidRDefault="0047262D" w:rsidP="00DC091B"/>
    <w:p w:rsidR="0047262D" w:rsidRDefault="0047262D" w:rsidP="00BE222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E2220" w:rsidRDefault="00DC091B" w:rsidP="00F17D9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E2220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BE2220" w:rsidRDefault="00F17D97" w:rsidP="00F17D97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размещения информации о</w:t>
      </w:r>
    </w:p>
    <w:p w:rsidR="00F17D97" w:rsidRDefault="00F17D97" w:rsidP="00F17D97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рассчитываемой за календарный год </w:t>
      </w:r>
    </w:p>
    <w:p w:rsidR="00F17D97" w:rsidRDefault="00F17D97" w:rsidP="00F17D97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среднемесячной заработной плате</w:t>
      </w:r>
    </w:p>
    <w:p w:rsidR="00F17D97" w:rsidRDefault="00F17D97" w:rsidP="00F17D97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руководителей, их заместителей, главных</w:t>
      </w:r>
    </w:p>
    <w:p w:rsidR="00F17D97" w:rsidRDefault="00F17D97" w:rsidP="00F17D97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бухгалтеров муниципальных учреждений и</w:t>
      </w:r>
    </w:p>
    <w:p w:rsidR="00F17D97" w:rsidRDefault="00F17D97" w:rsidP="00F17D97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унитарных предприятий</w:t>
      </w:r>
    </w:p>
    <w:p w:rsidR="00F17D97" w:rsidRDefault="00F17D97" w:rsidP="00F17D97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Зеленогорска и предоставления</w:t>
      </w:r>
    </w:p>
    <w:p w:rsidR="00F17D97" w:rsidRDefault="00F17D97" w:rsidP="00F17D97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указанными лицами данной информации</w:t>
      </w:r>
    </w:p>
    <w:p w:rsidR="00BE2220" w:rsidRDefault="00BE2220" w:rsidP="003102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2220" w:rsidRDefault="00BE2220" w:rsidP="006634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для размещения на сайте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информации о рассчитываемой за календарный год среднемесячной заработной плате руководителей, их заместителей, главных бухгалтеров муниципальных учреждений города Зеленогорска</w:t>
      </w:r>
    </w:p>
    <w:p w:rsidR="00BE2220" w:rsidRDefault="00BE2220" w:rsidP="0031025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3"/>
        <w:gridCol w:w="2962"/>
        <w:gridCol w:w="2095"/>
        <w:gridCol w:w="1856"/>
        <w:gridCol w:w="1879"/>
      </w:tblGrid>
      <w:tr w:rsidR="00BE2220" w:rsidRPr="0066342C" w:rsidTr="00F17D97">
        <w:tc>
          <w:tcPr>
            <w:tcW w:w="553" w:type="dxa"/>
          </w:tcPr>
          <w:p w:rsidR="00BE2220" w:rsidRPr="0066342C" w:rsidRDefault="00BE2220" w:rsidP="00310254">
            <w:pPr>
              <w:rPr>
                <w:rFonts w:ascii="Times New Roman" w:hAnsi="Times New Roman" w:cs="Times New Roman"/>
              </w:rPr>
            </w:pPr>
            <w:r w:rsidRPr="0066342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962" w:type="dxa"/>
          </w:tcPr>
          <w:p w:rsidR="00BE2220" w:rsidRPr="0066342C" w:rsidRDefault="00BE2220" w:rsidP="00310254">
            <w:pPr>
              <w:rPr>
                <w:rFonts w:ascii="Times New Roman" w:hAnsi="Times New Roman" w:cs="Times New Roman"/>
              </w:rPr>
            </w:pPr>
            <w:r w:rsidRPr="0066342C">
              <w:rPr>
                <w:rFonts w:ascii="Times New Roman" w:hAnsi="Times New Roman" w:cs="Times New Roman"/>
              </w:rPr>
              <w:t xml:space="preserve">Наименование </w:t>
            </w:r>
            <w:r w:rsidR="00042F98" w:rsidRPr="0066342C">
              <w:rPr>
                <w:rFonts w:ascii="Times New Roman" w:hAnsi="Times New Roman" w:cs="Times New Roman"/>
              </w:rPr>
              <w:t>муниципального учре</w:t>
            </w:r>
            <w:r w:rsidRPr="0066342C">
              <w:rPr>
                <w:rFonts w:ascii="Times New Roman" w:hAnsi="Times New Roman" w:cs="Times New Roman"/>
              </w:rPr>
              <w:t>ждения</w:t>
            </w:r>
          </w:p>
        </w:tc>
        <w:tc>
          <w:tcPr>
            <w:tcW w:w="2095" w:type="dxa"/>
          </w:tcPr>
          <w:p w:rsidR="00BE2220" w:rsidRPr="0066342C" w:rsidRDefault="00042F98" w:rsidP="00310254">
            <w:pPr>
              <w:rPr>
                <w:rFonts w:ascii="Times New Roman" w:hAnsi="Times New Roman" w:cs="Times New Roman"/>
              </w:rPr>
            </w:pPr>
            <w:r w:rsidRPr="0066342C">
              <w:rPr>
                <w:rFonts w:ascii="Times New Roman" w:hAnsi="Times New Roman" w:cs="Times New Roman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1856" w:type="dxa"/>
          </w:tcPr>
          <w:p w:rsidR="00BE2220" w:rsidRPr="0066342C" w:rsidRDefault="00042F98" w:rsidP="00310254">
            <w:pPr>
              <w:rPr>
                <w:rFonts w:ascii="Times New Roman" w:hAnsi="Times New Roman" w:cs="Times New Roman"/>
              </w:rPr>
            </w:pPr>
            <w:r w:rsidRPr="0066342C">
              <w:rPr>
                <w:rFonts w:ascii="Times New Roman" w:hAnsi="Times New Roman" w:cs="Times New Roman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1879" w:type="dxa"/>
          </w:tcPr>
          <w:p w:rsidR="00BE2220" w:rsidRPr="0066342C" w:rsidRDefault="00042F98" w:rsidP="00310254">
            <w:pPr>
              <w:rPr>
                <w:rFonts w:ascii="Times New Roman" w:hAnsi="Times New Roman" w:cs="Times New Roman"/>
              </w:rPr>
            </w:pPr>
            <w:r w:rsidRPr="0066342C">
              <w:rPr>
                <w:rFonts w:ascii="Times New Roman" w:hAnsi="Times New Roman" w:cs="Times New Roman"/>
              </w:rPr>
              <w:t>Среднемесячная заработная плата за 2017 год, в рублях</w:t>
            </w:r>
          </w:p>
        </w:tc>
      </w:tr>
      <w:tr w:rsidR="00F17D97" w:rsidTr="00F17D97">
        <w:tc>
          <w:tcPr>
            <w:tcW w:w="553" w:type="dxa"/>
          </w:tcPr>
          <w:p w:rsidR="00F17D97" w:rsidRDefault="00F17D97" w:rsidP="0031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2" w:type="dxa"/>
            <w:vMerge w:val="restart"/>
          </w:tcPr>
          <w:p w:rsidR="00F17D97" w:rsidRDefault="00F17D97" w:rsidP="0031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образования «Перспектива»</w:t>
            </w:r>
          </w:p>
        </w:tc>
        <w:tc>
          <w:tcPr>
            <w:tcW w:w="2095" w:type="dxa"/>
          </w:tcPr>
          <w:p w:rsidR="00F17D97" w:rsidRDefault="00F17D97" w:rsidP="0031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856" w:type="dxa"/>
          </w:tcPr>
          <w:p w:rsidR="00F17D97" w:rsidRDefault="00F17D97" w:rsidP="0031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Антонюк Светлана Владимировна</w:t>
            </w:r>
          </w:p>
        </w:tc>
        <w:tc>
          <w:tcPr>
            <w:tcW w:w="1879" w:type="dxa"/>
          </w:tcPr>
          <w:p w:rsidR="00F17D97" w:rsidRDefault="00F17D97" w:rsidP="00FC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39862,55</w:t>
            </w:r>
          </w:p>
        </w:tc>
      </w:tr>
      <w:tr w:rsidR="00F17D97" w:rsidTr="00F17D97">
        <w:tc>
          <w:tcPr>
            <w:tcW w:w="553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2" w:type="dxa"/>
            <w:vMerge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1856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Солодовникова Ирина Анатольевна</w:t>
            </w:r>
          </w:p>
        </w:tc>
        <w:tc>
          <w:tcPr>
            <w:tcW w:w="1879" w:type="dxa"/>
          </w:tcPr>
          <w:p w:rsidR="00F17D97" w:rsidRDefault="00F17D97" w:rsidP="00FC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37656,27</w:t>
            </w:r>
          </w:p>
        </w:tc>
      </w:tr>
      <w:tr w:rsidR="00F17D97" w:rsidTr="00F17D97">
        <w:tc>
          <w:tcPr>
            <w:tcW w:w="553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2" w:type="dxa"/>
            <w:vMerge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1856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Стародубцева Жанна Алексеевна</w:t>
            </w:r>
          </w:p>
        </w:tc>
        <w:tc>
          <w:tcPr>
            <w:tcW w:w="1879" w:type="dxa"/>
          </w:tcPr>
          <w:p w:rsidR="00F17D97" w:rsidRDefault="00F17D97" w:rsidP="00FC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41083,28</w:t>
            </w:r>
          </w:p>
        </w:tc>
      </w:tr>
      <w:tr w:rsidR="00F17D97" w:rsidTr="00F17D97">
        <w:tc>
          <w:tcPr>
            <w:tcW w:w="553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2" w:type="dxa"/>
            <w:vMerge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856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Игошин </w:t>
            </w:r>
          </w:p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 Николаевич</w:t>
            </w:r>
          </w:p>
        </w:tc>
        <w:tc>
          <w:tcPr>
            <w:tcW w:w="1879" w:type="dxa"/>
          </w:tcPr>
          <w:p w:rsidR="00F17D97" w:rsidRDefault="00F17D97" w:rsidP="00FC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24090,00</w:t>
            </w:r>
          </w:p>
        </w:tc>
      </w:tr>
      <w:tr w:rsidR="00F17D97" w:rsidTr="00F17D97">
        <w:tc>
          <w:tcPr>
            <w:tcW w:w="553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2" w:type="dxa"/>
            <w:vMerge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общим вопросам</w:t>
            </w:r>
          </w:p>
        </w:tc>
        <w:tc>
          <w:tcPr>
            <w:tcW w:w="1856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</w:t>
            </w:r>
          </w:p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879" w:type="dxa"/>
          </w:tcPr>
          <w:p w:rsidR="00F17D97" w:rsidRDefault="00F17D97" w:rsidP="00FC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35288,68</w:t>
            </w:r>
          </w:p>
        </w:tc>
      </w:tr>
      <w:tr w:rsidR="00F17D97" w:rsidTr="00F17D97">
        <w:tc>
          <w:tcPr>
            <w:tcW w:w="553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2" w:type="dxa"/>
            <w:vMerge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856" w:type="dxa"/>
          </w:tcPr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Фасхутдинова</w:t>
            </w:r>
          </w:p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  <w:p w:rsidR="00F17D97" w:rsidRDefault="00F17D97" w:rsidP="0066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879" w:type="dxa"/>
          </w:tcPr>
          <w:p w:rsidR="00F17D97" w:rsidRDefault="00F17D97" w:rsidP="00FC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35719,58</w:t>
            </w:r>
          </w:p>
        </w:tc>
      </w:tr>
    </w:tbl>
    <w:p w:rsidR="00BE2220" w:rsidRPr="00310254" w:rsidRDefault="00BE2220" w:rsidP="0031025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E2220" w:rsidRPr="0031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54"/>
    <w:rsid w:val="00042F98"/>
    <w:rsid w:val="000E1826"/>
    <w:rsid w:val="00222C43"/>
    <w:rsid w:val="00310254"/>
    <w:rsid w:val="004024CF"/>
    <w:rsid w:val="0045364F"/>
    <w:rsid w:val="0047262D"/>
    <w:rsid w:val="00582FFB"/>
    <w:rsid w:val="0066342C"/>
    <w:rsid w:val="00756386"/>
    <w:rsid w:val="007A37C5"/>
    <w:rsid w:val="00896D71"/>
    <w:rsid w:val="00A27A44"/>
    <w:rsid w:val="00A95418"/>
    <w:rsid w:val="00BE2220"/>
    <w:rsid w:val="00D60C74"/>
    <w:rsid w:val="00DC091B"/>
    <w:rsid w:val="00F17D97"/>
    <w:rsid w:val="00F82A9E"/>
    <w:rsid w:val="00FC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7257F-CF33-410C-87B7-776D0EB3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0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0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F25BA-59E3-4C7D-8172-5BBFCBB77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bookkeeping</dc:creator>
  <cp:keywords/>
  <dc:description/>
  <cp:lastModifiedBy>bookkeeping</cp:lastModifiedBy>
  <cp:revision>3</cp:revision>
  <cp:lastPrinted>2018-03-06T07:20:00Z</cp:lastPrinted>
  <dcterms:created xsi:type="dcterms:W3CDTF">2018-03-07T08:39:00Z</dcterms:created>
  <dcterms:modified xsi:type="dcterms:W3CDTF">2018-03-07T08:40:00Z</dcterms:modified>
</cp:coreProperties>
</file>