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F509EF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з</w:t>
      </w:r>
      <w:r w:rsidR="008349C6">
        <w:rPr>
          <w:rFonts w:ascii="Times New Roman" w:hAnsi="Times New Roman" w:cs="Times New Roman"/>
          <w:sz w:val="26"/>
          <w:szCs w:val="26"/>
        </w:rPr>
        <w:t>аместителя</w:t>
      </w:r>
      <w:proofErr w:type="gramEnd"/>
      <w:r w:rsidR="008349C6">
        <w:rPr>
          <w:rFonts w:ascii="Times New Roman" w:hAnsi="Times New Roman" w:cs="Times New Roman"/>
          <w:sz w:val="26"/>
          <w:szCs w:val="26"/>
        </w:rPr>
        <w:t xml:space="preserve"> директора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 xml:space="preserve">униципального </w:t>
      </w:r>
      <w:r w:rsidR="00AD5A3A">
        <w:rPr>
          <w:rFonts w:ascii="Times New Roman" w:hAnsi="Times New Roman" w:cs="Times New Roman"/>
          <w:sz w:val="26"/>
          <w:szCs w:val="26"/>
        </w:rPr>
        <w:t>казенного</w:t>
      </w:r>
      <w:r w:rsidRPr="009B7A95">
        <w:rPr>
          <w:rFonts w:ascii="Times New Roman" w:hAnsi="Times New Roman" w:cs="Times New Roman"/>
          <w:sz w:val="26"/>
          <w:szCs w:val="26"/>
        </w:rPr>
        <w:t xml:space="preserve"> учреждения  "</w:t>
      </w:r>
      <w:r w:rsidR="00AD5A3A">
        <w:rPr>
          <w:rFonts w:ascii="Times New Roman" w:hAnsi="Times New Roman" w:cs="Times New Roman"/>
          <w:sz w:val="26"/>
          <w:szCs w:val="26"/>
        </w:rPr>
        <w:t>Центр хозяйственно-эксплуатационного обеспечения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F509EF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F509EF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D5A3A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Антон Геннадьевич</w:t>
            </w:r>
          </w:p>
        </w:tc>
        <w:tc>
          <w:tcPr>
            <w:tcW w:w="1979" w:type="dxa"/>
          </w:tcPr>
          <w:p w:rsidR="0039047C" w:rsidRPr="00241BFB" w:rsidRDefault="00391C56" w:rsidP="00F5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09EF">
              <w:rPr>
                <w:rFonts w:ascii="Times New Roman" w:hAnsi="Times New Roman" w:cs="Times New Roman"/>
                <w:sz w:val="24"/>
                <w:szCs w:val="24"/>
              </w:rPr>
              <w:t>6927</w:t>
            </w:r>
          </w:p>
        </w:tc>
      </w:tr>
      <w:tr w:rsidR="006C7AED" w:rsidTr="00F509EF">
        <w:tc>
          <w:tcPr>
            <w:tcW w:w="3822" w:type="dxa"/>
          </w:tcPr>
          <w:p w:rsidR="00F509EF" w:rsidRPr="0039047C" w:rsidRDefault="00F509EF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6C7AED" w:rsidRPr="0039047C" w:rsidRDefault="00F509EF" w:rsidP="00AD5A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Петровская Анна Михайловна</w:t>
            </w:r>
          </w:p>
        </w:tc>
        <w:tc>
          <w:tcPr>
            <w:tcW w:w="1979" w:type="dxa"/>
          </w:tcPr>
          <w:p w:rsidR="006C7AED" w:rsidRPr="00241BFB" w:rsidRDefault="00F509EF" w:rsidP="001A7D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9EF">
              <w:rPr>
                <w:rFonts w:ascii="Times New Roman" w:hAnsi="Times New Roman" w:cs="Times New Roman"/>
                <w:sz w:val="24"/>
                <w:szCs w:val="24"/>
              </w:rPr>
              <w:t>43942</w:t>
            </w:r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2B1C"/>
    <w:rsid w:val="00097E5D"/>
    <w:rsid w:val="001A7D3C"/>
    <w:rsid w:val="00241BFB"/>
    <w:rsid w:val="00284D34"/>
    <w:rsid w:val="0039047C"/>
    <w:rsid w:val="00391C56"/>
    <w:rsid w:val="00505623"/>
    <w:rsid w:val="00626244"/>
    <w:rsid w:val="006C0A2D"/>
    <w:rsid w:val="006C7AED"/>
    <w:rsid w:val="007242B8"/>
    <w:rsid w:val="00735A3D"/>
    <w:rsid w:val="008349C6"/>
    <w:rsid w:val="008E0B3F"/>
    <w:rsid w:val="0092769E"/>
    <w:rsid w:val="009B7A95"/>
    <w:rsid w:val="00AD5A3A"/>
    <w:rsid w:val="00C80C2C"/>
    <w:rsid w:val="00DF4E13"/>
    <w:rsid w:val="00E36AEC"/>
    <w:rsid w:val="00F5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0DE7-032B-4999-83E3-7556B9FC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dcterms:created xsi:type="dcterms:W3CDTF">2018-03-14T02:19:00Z</dcterms:created>
  <dcterms:modified xsi:type="dcterms:W3CDTF">2021-03-03T07:33:00Z</dcterms:modified>
</cp:coreProperties>
</file>