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03" w:rsidRPr="007D3E8B" w:rsidRDefault="007D3E8B" w:rsidP="007D3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3E8B">
        <w:rPr>
          <w:rFonts w:ascii="Times New Roman" w:hAnsi="Times New Roman" w:cs="Times New Roman"/>
          <w:sz w:val="28"/>
          <w:szCs w:val="28"/>
        </w:rPr>
        <w:t xml:space="preserve">В соответствии с актом от 21.02.2018 о признании безнадежной к взысканию задолженности по платежам в местный бюджет г. Зеленогорска Комитета по управлению имуществом </w:t>
      </w:r>
      <w:proofErr w:type="gramStart"/>
      <w:r w:rsidRPr="007D3E8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D3E8B">
        <w:rPr>
          <w:rFonts w:ascii="Times New Roman" w:hAnsi="Times New Roman" w:cs="Times New Roman"/>
          <w:sz w:val="28"/>
          <w:szCs w:val="28"/>
        </w:rPr>
        <w:t xml:space="preserve"> ЗАТО г. Зеленогорска признана </w:t>
      </w:r>
      <w:r w:rsidRPr="007D3E8B">
        <w:rPr>
          <w:rFonts w:ascii="Times New Roman" w:hAnsi="Times New Roman" w:cs="Times New Roman"/>
          <w:sz w:val="28"/>
          <w:szCs w:val="28"/>
        </w:rPr>
        <w:t>безнадежной к взысканию</w:t>
      </w:r>
      <w:r w:rsidRPr="007D3E8B">
        <w:rPr>
          <w:rFonts w:ascii="Times New Roman" w:hAnsi="Times New Roman" w:cs="Times New Roman"/>
          <w:sz w:val="28"/>
          <w:szCs w:val="28"/>
        </w:rPr>
        <w:t xml:space="preserve"> задолженность по платежам в местный бюджет города Зеленогорска </w:t>
      </w:r>
      <w:r>
        <w:rPr>
          <w:rFonts w:ascii="Times New Roman" w:hAnsi="Times New Roman" w:cs="Times New Roman"/>
          <w:sz w:val="28"/>
          <w:szCs w:val="28"/>
        </w:rPr>
        <w:t>в отношении юридического лица в размере                         -  23 598 руб. 02 коп, в том числе: по основному платежу 23 363 руб. 06 коп., пени 234 руб. 96 коп.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97003" w:rsidRPr="007D3E8B" w:rsidSect="000676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8B"/>
    <w:rsid w:val="000676BF"/>
    <w:rsid w:val="007D3E8B"/>
    <w:rsid w:val="00A9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F7D45"/>
  <w15:chartTrackingRefBased/>
  <w15:docId w15:val="{FF0EE814-A64D-495F-96F8-B8937E2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1</cp:revision>
  <dcterms:created xsi:type="dcterms:W3CDTF">2018-02-26T02:00:00Z</dcterms:created>
  <dcterms:modified xsi:type="dcterms:W3CDTF">2018-02-26T02:09:00Z</dcterms:modified>
</cp:coreProperties>
</file>