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E69" w:rsidRPr="00DD7D64" w:rsidRDefault="00B82559" w:rsidP="00B82559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inline distT="0" distB="0" distL="0" distR="0" wp14:anchorId="6D5FD5FC" wp14:editId="10A10D26">
            <wp:extent cx="75247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559" w:rsidRPr="00712711" w:rsidRDefault="00B82559" w:rsidP="007C040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712711">
        <w:rPr>
          <w:rFonts w:ascii="Times New Roman" w:eastAsia="Times New Roman" w:hAnsi="Times New Roman"/>
          <w:b/>
          <w:sz w:val="32"/>
          <w:szCs w:val="32"/>
          <w:lang w:eastAsia="ru-RU"/>
        </w:rPr>
        <w:t>АДМИНИСТРАЦИЯ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ЗАКРЫТОГО АДМИНИСТРАТИВНО – </w:t>
      </w:r>
    </w:p>
    <w:p w:rsidR="00B82559" w:rsidRPr="00712711" w:rsidRDefault="00B82559" w:rsidP="00B82559">
      <w:pPr>
        <w:widowControl w:val="0"/>
        <w:tabs>
          <w:tab w:val="left" w:pos="441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ТЕРРИТОРИАЛЬНОГО ОБРАЗОВАНИЯ </w:t>
      </w:r>
    </w:p>
    <w:p w:rsidR="00B82559" w:rsidRPr="00712711" w:rsidRDefault="00B82559" w:rsidP="00B825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ГОРОДА ЗЕЛЕНОГОРСКА </w:t>
      </w:r>
    </w:p>
    <w:p w:rsidR="00B82559" w:rsidRPr="00712711" w:rsidRDefault="00B82559" w:rsidP="00B8255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pacing w:val="-6"/>
          <w:w w:val="104"/>
          <w:sz w:val="24"/>
          <w:szCs w:val="24"/>
          <w:lang w:eastAsia="ru-RU"/>
        </w:rPr>
      </w:pPr>
      <w:r w:rsidRPr="00712711">
        <w:rPr>
          <w:rFonts w:ascii="Times New Roman" w:eastAsia="Times New Roman" w:hAnsi="Times New Roman"/>
          <w:b/>
          <w:sz w:val="24"/>
          <w:szCs w:val="24"/>
          <w:lang w:eastAsia="ru-RU"/>
        </w:rPr>
        <w:t>КРАСНОЯРСКОГО КРАЯ</w:t>
      </w:r>
    </w:p>
    <w:p w:rsidR="00105D4F" w:rsidRDefault="00105D4F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05D4F" w:rsidRDefault="00105D4F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82559" w:rsidRDefault="005C2E7E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C2E7E">
        <w:rPr>
          <w:rFonts w:ascii="Times New Roman" w:eastAsia="Times New Roman" w:hAnsi="Times New Roman"/>
          <w:b/>
          <w:sz w:val="28"/>
          <w:szCs w:val="28"/>
          <w:lang w:eastAsia="ru-RU"/>
        </w:rPr>
        <w:t>Р А С П О Р Я Ж Е Н И Е</w:t>
      </w:r>
    </w:p>
    <w:p w:rsidR="00CC2527" w:rsidRDefault="00CC2527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82559" w:rsidRPr="00FD0730" w:rsidRDefault="00FD0730" w:rsidP="00B82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16.02.2021    </w:t>
      </w:r>
      <w:r w:rsidR="005C2E7E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</w:t>
      </w:r>
      <w:r w:rsidR="00B82559" w:rsidRPr="00712711">
        <w:rPr>
          <w:rFonts w:ascii="Times New Roman" w:eastAsia="Times New Roman" w:hAnsi="Times New Roman"/>
          <w:sz w:val="28"/>
          <w:szCs w:val="28"/>
          <w:lang w:eastAsia="ru-RU"/>
        </w:rPr>
        <w:t>г. Зеленогорск</w:t>
      </w:r>
      <w:r w:rsidR="00B8255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proofErr w:type="gramStart"/>
      <w:r w:rsidR="005C2613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228</w:t>
      </w:r>
      <w:proofErr w:type="gramEnd"/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-р</w:t>
      </w: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82559" w:rsidRDefault="00B82559" w:rsidP="00B8255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 xml:space="preserve">Об участии во </w:t>
      </w: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 xml:space="preserve">Всероссийском конкурсе </w:t>
      </w: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 xml:space="preserve">лучших проектов создания </w:t>
      </w: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>комфортной городской среды</w:t>
      </w: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В целях участия во Всероссийском конкурсе лучших проектов создания комфортной городской среды города Зеленогорска, в соответствии с </w:t>
      </w:r>
      <w:r w:rsidR="00C66582" w:rsidRPr="00C66582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Правительства Российской Федерации от 07.03.2018 № 237 </w:t>
      </w: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>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учитывая протокол общественной комиссии города Зеленогорска по развитию городской среды о результатах отбора общественных территорий, определенных для голосования для благоустройства в рамках Всероссийского конкурса лучших проектов создания комфортной городской среды, от 10.02.2021, руководствуясь Уставом города,</w:t>
      </w: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3F6" w:rsidRDefault="00F933F6" w:rsidP="00C914CB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>Принять участие во Всероссийском конкурсе лучших проектов создания комфортной городской среды, реализация которых предусмотрена в 2022 – 2023</w:t>
      </w:r>
      <w:r w:rsidR="00CC252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914CB" w:rsidRPr="00C914CB">
        <w:rPr>
          <w:rFonts w:ascii="Times New Roman" w:eastAsia="Times New Roman" w:hAnsi="Times New Roman"/>
          <w:sz w:val="28"/>
          <w:szCs w:val="28"/>
          <w:lang w:eastAsia="ru-RU"/>
        </w:rPr>
        <w:t>и в 2023 - 2024 годах</w:t>
      </w:r>
      <w:r w:rsidR="00C914C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C2527" w:rsidRDefault="00F933F6" w:rsidP="001F7600">
      <w:pPr>
        <w:pStyle w:val="a5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527">
        <w:rPr>
          <w:rFonts w:ascii="Times New Roman" w:eastAsia="Times New Roman" w:hAnsi="Times New Roman"/>
          <w:sz w:val="28"/>
          <w:szCs w:val="28"/>
          <w:lang w:eastAsia="ru-RU"/>
        </w:rPr>
        <w:t>Провести с 20.02.2021 по 02.03.2021 голосование по выбору территории для участия во Всероссийском конкурсе лучших проектов создания комфортной городской среды.</w:t>
      </w:r>
    </w:p>
    <w:p w:rsidR="00CC2527" w:rsidRPr="004969D6" w:rsidRDefault="00F933F6" w:rsidP="00695D3B">
      <w:pPr>
        <w:pStyle w:val="a5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969D6">
        <w:rPr>
          <w:rFonts w:ascii="Times New Roman" w:eastAsia="Times New Roman" w:hAnsi="Times New Roman"/>
          <w:sz w:val="28"/>
          <w:szCs w:val="28"/>
          <w:lang w:eastAsia="ru-RU"/>
        </w:rPr>
        <w:t>Осуществить голосование по выбору территории для участия во Всероссийском конкурсе лучших проектов создания комфортной городской среды в информационно-телекоммуникационной сети «Интернет» по адресу</w:t>
      </w:r>
      <w:r w:rsidR="00105D4F" w:rsidRPr="004969D6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  <w:hyperlink r:id="rId6" w:history="1">
        <w:r w:rsidR="00133DC2" w:rsidRPr="004969D6">
          <w:rPr>
            <w:rStyle w:val="a7"/>
            <w:rFonts w:ascii="Times New Roman" w:eastAsia="Times New Roman" w:hAnsi="Times New Roman"/>
            <w:color w:val="auto"/>
            <w:sz w:val="28"/>
            <w:szCs w:val="28"/>
            <w:u w:val="none"/>
            <w:lang w:eastAsia="ru-RU"/>
          </w:rPr>
          <w:t>https://vk.com/wall-193442999_137</w:t>
        </w:r>
      </w:hyperlink>
      <w:r w:rsidR="004969D6" w:rsidRPr="004969D6">
        <w:rPr>
          <w:rStyle w:val="a7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и путем заполнения </w:t>
      </w:r>
      <w:proofErr w:type="spellStart"/>
      <w:r w:rsidR="004969D6" w:rsidRPr="004969D6">
        <w:rPr>
          <w:rStyle w:val="a7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>бюллетений</w:t>
      </w:r>
      <w:proofErr w:type="spellEnd"/>
      <w:r w:rsidR="004969D6" w:rsidRPr="004969D6">
        <w:rPr>
          <w:rStyle w:val="a7"/>
          <w:rFonts w:ascii="Times New Roman" w:eastAsia="Times New Roman" w:hAnsi="Times New Roman"/>
          <w:color w:val="auto"/>
          <w:sz w:val="28"/>
          <w:szCs w:val="28"/>
          <w:u w:val="none"/>
          <w:lang w:eastAsia="ru-RU"/>
        </w:rPr>
        <w:t xml:space="preserve"> в</w:t>
      </w:r>
      <w:r w:rsidRPr="004969D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места</w:t>
      </w:r>
      <w:r w:rsidR="004969D6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Pr="004969D6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проведения голосования по выбору территории для участия во Всероссийском </w:t>
      </w:r>
      <w:r w:rsidRPr="004969D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конкурсе лучших проектов создания комфортной городской среды в соответствии с приложением № 1 к настоящему распоряжению.</w:t>
      </w:r>
    </w:p>
    <w:p w:rsidR="00CC2527" w:rsidRDefault="00F933F6" w:rsidP="007A5161">
      <w:pPr>
        <w:pStyle w:val="a5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527">
        <w:rPr>
          <w:rFonts w:ascii="Times New Roman" w:eastAsia="Times New Roman" w:hAnsi="Times New Roman"/>
          <w:sz w:val="28"/>
          <w:szCs w:val="28"/>
          <w:lang w:eastAsia="ru-RU"/>
        </w:rPr>
        <w:t>Определить пе</w:t>
      </w:r>
      <w:r w:rsidR="004969D6">
        <w:rPr>
          <w:rFonts w:ascii="Times New Roman" w:eastAsia="Times New Roman" w:hAnsi="Times New Roman"/>
          <w:sz w:val="28"/>
          <w:szCs w:val="28"/>
          <w:lang w:eastAsia="ru-RU"/>
        </w:rPr>
        <w:t xml:space="preserve">речень общественных территорий, подлежащих выбору </w:t>
      </w:r>
      <w:r w:rsidRPr="00CC2527">
        <w:rPr>
          <w:rFonts w:ascii="Times New Roman" w:eastAsia="Times New Roman" w:hAnsi="Times New Roman"/>
          <w:sz w:val="28"/>
          <w:szCs w:val="28"/>
          <w:lang w:eastAsia="ru-RU"/>
        </w:rPr>
        <w:t>для участия во Всероссийском конкурсе лучших проектов создания комфортной городской среды</w:t>
      </w:r>
      <w:r w:rsidR="00EB07A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CC252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приложением № 2 к настоящему распоряжению.</w:t>
      </w:r>
    </w:p>
    <w:p w:rsidR="00CC2527" w:rsidRDefault="00F933F6" w:rsidP="00B70083">
      <w:pPr>
        <w:pStyle w:val="a5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527">
        <w:rPr>
          <w:rFonts w:ascii="Times New Roman" w:eastAsia="Times New Roman" w:hAnsi="Times New Roman"/>
          <w:sz w:val="28"/>
          <w:szCs w:val="28"/>
          <w:lang w:eastAsia="ru-RU"/>
        </w:rPr>
        <w:t xml:space="preserve">Возложить функции по подведению итогов </w:t>
      </w:r>
      <w:r w:rsidR="004969D6">
        <w:rPr>
          <w:rFonts w:ascii="Times New Roman" w:eastAsia="Times New Roman" w:hAnsi="Times New Roman"/>
          <w:sz w:val="28"/>
          <w:szCs w:val="28"/>
          <w:lang w:eastAsia="ru-RU"/>
        </w:rPr>
        <w:t>голосования</w:t>
      </w:r>
      <w:r w:rsidR="00EB07A4">
        <w:rPr>
          <w:rFonts w:ascii="Times New Roman" w:eastAsia="Times New Roman" w:hAnsi="Times New Roman"/>
          <w:sz w:val="28"/>
          <w:szCs w:val="28"/>
          <w:lang w:eastAsia="ru-RU"/>
        </w:rPr>
        <w:t>, указанного в пункте 2 настоящего распоряжения,</w:t>
      </w:r>
      <w:r w:rsidRPr="00CC2527">
        <w:rPr>
          <w:rFonts w:ascii="Times New Roman" w:eastAsia="Times New Roman" w:hAnsi="Times New Roman"/>
          <w:sz w:val="28"/>
          <w:szCs w:val="28"/>
          <w:lang w:eastAsia="ru-RU"/>
        </w:rPr>
        <w:t xml:space="preserve"> на общественную комиссию по развитию городской среды, утвержденную распоряжением </w:t>
      </w:r>
      <w:proofErr w:type="gramStart"/>
      <w:r w:rsidRPr="00CC2527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CC2527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от 13.01.2020 № 29-р «Об утверждении персонального состава общественной комиссии по развитию городской среды».</w:t>
      </w:r>
    </w:p>
    <w:p w:rsidR="00F933F6" w:rsidRPr="00CC2527" w:rsidRDefault="00F933F6" w:rsidP="00B70083">
      <w:pPr>
        <w:pStyle w:val="a5"/>
        <w:widowControl w:val="0"/>
        <w:numPr>
          <w:ilvl w:val="0"/>
          <w:numId w:val="4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C2527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распоряжение вступает в силу в день подписания, подлежит опубликованию в газете «Панорама» и размещению на официальном сайте </w:t>
      </w:r>
      <w:proofErr w:type="gramStart"/>
      <w:r w:rsidRPr="00CC2527">
        <w:rPr>
          <w:rFonts w:ascii="Times New Roman" w:eastAsia="Times New Roman" w:hAnsi="Times New Roman"/>
          <w:sz w:val="28"/>
          <w:szCs w:val="28"/>
          <w:lang w:eastAsia="ru-RU"/>
        </w:rPr>
        <w:t>Администрации</w:t>
      </w:r>
      <w:proofErr w:type="gramEnd"/>
      <w:r w:rsidRPr="00CC2527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 в информационно-телекоммуникационной сети «Интернет».</w:t>
      </w: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>Глава</w:t>
      </w:r>
      <w:proofErr w:type="gramEnd"/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 xml:space="preserve"> ЗАТО г. Зеленогорска</w:t>
      </w: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F933F6">
        <w:rPr>
          <w:rFonts w:ascii="Times New Roman" w:eastAsia="Times New Roman" w:hAnsi="Times New Roman"/>
          <w:sz w:val="28"/>
          <w:szCs w:val="28"/>
          <w:lang w:eastAsia="ru-RU"/>
        </w:rPr>
        <w:tab/>
        <w:t>М.В. Сперанский</w:t>
      </w: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33F6" w:rsidRPr="00F933F6" w:rsidRDefault="00F933F6" w:rsidP="00F933F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60776" w:rsidRDefault="00560776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4132" w:rsidRDefault="00F94132" w:rsidP="00F9413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6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CF01F1" w:rsidTr="00C964A9">
        <w:tc>
          <w:tcPr>
            <w:tcW w:w="3816" w:type="dxa"/>
          </w:tcPr>
          <w:p w:rsidR="00CF01F1" w:rsidRPr="009064BD" w:rsidRDefault="00CF01F1" w:rsidP="00C964A9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CF01F1" w:rsidRPr="009064BD" w:rsidRDefault="00CF01F1" w:rsidP="00C964A9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</w:p>
          <w:p w:rsidR="00CF01F1" w:rsidRPr="009064BD" w:rsidRDefault="00CF01F1" w:rsidP="00C964A9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ЗАТО г. Зеленогорска </w:t>
            </w:r>
          </w:p>
          <w:p w:rsidR="00CF01F1" w:rsidRDefault="00CF01F1" w:rsidP="00F63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_</w:t>
            </w:r>
            <w:r w:rsidR="00F63239">
              <w:rPr>
                <w:rFonts w:ascii="Times New Roman" w:hAnsi="Times New Roman"/>
                <w:sz w:val="24"/>
                <w:szCs w:val="24"/>
              </w:rPr>
              <w:t>16.02.2021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>_</w:t>
            </w:r>
            <w:r w:rsidR="00F63239">
              <w:rPr>
                <w:rFonts w:ascii="Times New Roman" w:hAnsi="Times New Roman"/>
                <w:sz w:val="24"/>
                <w:szCs w:val="24"/>
              </w:rPr>
              <w:t>228-р</w:t>
            </w:r>
          </w:p>
        </w:tc>
      </w:tr>
    </w:tbl>
    <w:p w:rsidR="00F94132" w:rsidRDefault="00F94132" w:rsidP="00CF01F1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536AE" w:rsidRDefault="005536AE" w:rsidP="0080614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314A01">
        <w:rPr>
          <w:rFonts w:ascii="Times New Roman" w:eastAsia="Times New Roman" w:hAnsi="Times New Roman"/>
          <w:sz w:val="28"/>
          <w:szCs w:val="28"/>
          <w:lang w:eastAsia="ar-SA"/>
        </w:rPr>
        <w:t>ПЕРЕЧЕНЬ</w:t>
      </w:r>
    </w:p>
    <w:p w:rsidR="00560776" w:rsidRDefault="00560776" w:rsidP="0056077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мест</w:t>
      </w:r>
      <w:r w:rsidRPr="00560776">
        <w:rPr>
          <w:rFonts w:ascii="Times New Roman" w:eastAsia="Times New Roman" w:hAnsi="Times New Roman"/>
          <w:sz w:val="28"/>
          <w:szCs w:val="28"/>
          <w:lang w:eastAsia="ar-SA"/>
        </w:rPr>
        <w:t xml:space="preserve"> проведения голосования по выбору территории </w:t>
      </w:r>
    </w:p>
    <w:p w:rsidR="00560776" w:rsidRPr="00560776" w:rsidRDefault="00560776" w:rsidP="0056077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60776">
        <w:rPr>
          <w:rFonts w:ascii="Times New Roman" w:eastAsia="Times New Roman" w:hAnsi="Times New Roman"/>
          <w:sz w:val="28"/>
          <w:szCs w:val="28"/>
          <w:lang w:eastAsia="ar-SA"/>
        </w:rPr>
        <w:t>для участия во Всероссийском конкурсе лучших проектов создания комфортной городской среды</w:t>
      </w:r>
    </w:p>
    <w:p w:rsidR="006E090E" w:rsidRPr="00314A01" w:rsidRDefault="006E090E" w:rsidP="00BA0611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tbl>
      <w:tblPr>
        <w:tblStyle w:val="a6"/>
        <w:tblW w:w="9493" w:type="dxa"/>
        <w:tblLook w:val="04A0" w:firstRow="1" w:lastRow="0" w:firstColumn="1" w:lastColumn="0" w:noHBand="0" w:noVBand="1"/>
      </w:tblPr>
      <w:tblGrid>
        <w:gridCol w:w="675"/>
        <w:gridCol w:w="4707"/>
        <w:gridCol w:w="4111"/>
      </w:tblGrid>
      <w:tr w:rsidR="00314A01" w:rsidRPr="00F06C7E" w:rsidTr="00C964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№ п/п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1" w:rsidRPr="00F06C7E" w:rsidRDefault="00314A01" w:rsidP="00C964A9">
            <w:pPr>
              <w:suppressAutoHyphens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Наименование </w:t>
            </w:r>
            <w:r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мест проведения и мест для получения </w:t>
            </w:r>
            <w:proofErr w:type="spellStart"/>
            <w:r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бюллетений</w:t>
            </w:r>
            <w:proofErr w:type="spellEnd"/>
            <w:r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рейтингового голосования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1" w:rsidRPr="00F06C7E" w:rsidRDefault="00314A01" w:rsidP="00C964A9">
            <w:pPr>
              <w:suppressAutoHyphens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Адрес расположения </w:t>
            </w:r>
            <w:r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мест проведения и мест для получения </w:t>
            </w:r>
            <w:proofErr w:type="spellStart"/>
            <w:r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бюллетений</w:t>
            </w:r>
            <w:proofErr w:type="spellEnd"/>
            <w:r w:rsidRPr="00BA1915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рейтингового голосования</w:t>
            </w:r>
          </w:p>
        </w:tc>
      </w:tr>
      <w:tr w:rsidR="00314A01" w:rsidRPr="00F06C7E" w:rsidTr="00C964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proofErr w:type="gramStart"/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Администрация</w:t>
            </w:r>
            <w:proofErr w:type="gramEnd"/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ЗАТО</w:t>
            </w:r>
          </w:p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г. Зеленогорска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Мира, д. 15, холл на 1 этаже</w:t>
            </w:r>
          </w:p>
        </w:tc>
      </w:tr>
      <w:tr w:rsidR="00314A01" w:rsidRPr="00F06C7E" w:rsidTr="00C964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ТЦ «ФОРУМ»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57395C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ул. Энергетиков, д. 2</w:t>
            </w:r>
          </w:p>
        </w:tc>
      </w:tr>
      <w:tr w:rsidR="00314A01" w:rsidRPr="00F06C7E" w:rsidTr="00C964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3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ТЦ</w:t>
            </w:r>
            <w:r w:rsidRPr="007C45AB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 «ФОРУМ»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57395C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7C45AB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Центральная</w:t>
            </w:r>
            <w:r w:rsidRPr="007C45AB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, д. 2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6</w:t>
            </w:r>
          </w:p>
        </w:tc>
      </w:tr>
      <w:tr w:rsidR="00314A01" w:rsidRPr="00F06C7E" w:rsidTr="00C964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4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Магазин «Прогресс»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57395C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r w:rsidRPr="007C45AB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Первостроителей, </w:t>
            </w:r>
            <w:r w:rsidR="00560776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д. </w:t>
            </w:r>
            <w:r w:rsidRPr="007C45AB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2</w:t>
            </w:r>
          </w:p>
        </w:tc>
      </w:tr>
      <w:tr w:rsidR="00314A01" w:rsidRPr="00F06C7E" w:rsidTr="00C964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ТЦ «Лето»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Набережная</w:t>
            </w:r>
            <w:r w:rsidRPr="00F06C7E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62</w:t>
            </w:r>
          </w:p>
        </w:tc>
      </w:tr>
      <w:tr w:rsidR="00314A01" w:rsidRPr="00F06C7E" w:rsidTr="00C964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6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Магазин «Дом обуви»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0E0094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Ленина</w:t>
            </w:r>
            <w:r w:rsidRPr="000E0094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14</w:t>
            </w:r>
          </w:p>
        </w:tc>
      </w:tr>
      <w:tr w:rsidR="00314A01" w:rsidRPr="00F06C7E" w:rsidTr="00C964A9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7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МУП « Дельфин»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A01" w:rsidRPr="00F06C7E" w:rsidRDefault="00314A01" w:rsidP="00C964A9">
            <w:pPr>
              <w:suppressAutoHyphens/>
              <w:jc w:val="both"/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</w:pPr>
            <w:r w:rsidRPr="00BA172D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ул.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Заводская</w:t>
            </w:r>
            <w:r w:rsidRPr="00BA172D"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 xml:space="preserve">, д. </w:t>
            </w:r>
            <w:r>
              <w:rPr>
                <w:rFonts w:ascii="Times New Roman" w:eastAsia="Times New Roman" w:hAnsi="Times New Roman"/>
                <w:sz w:val="27"/>
                <w:szCs w:val="27"/>
                <w:lang w:eastAsia="ar-SA"/>
              </w:rPr>
              <w:t>5</w:t>
            </w:r>
          </w:p>
        </w:tc>
      </w:tr>
    </w:tbl>
    <w:p w:rsidR="0007521B" w:rsidRPr="00BD46E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7521B" w:rsidRPr="00BD46E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7521B" w:rsidRPr="00BD46E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07521B" w:rsidRPr="00BD46EB" w:rsidRDefault="0007521B" w:rsidP="005536AE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ar-SA"/>
        </w:rPr>
      </w:pPr>
    </w:p>
    <w:p w:rsidR="00A95E69" w:rsidRPr="00BD46EB" w:rsidRDefault="00A95E69" w:rsidP="00FD7094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A95E69" w:rsidRPr="00BD46EB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A95E69" w:rsidRPr="00BD46EB" w:rsidRDefault="00A95E69" w:rsidP="00A95E69">
      <w:pPr>
        <w:autoSpaceDE w:val="0"/>
        <w:autoSpaceDN w:val="0"/>
        <w:adjustRightInd w:val="0"/>
        <w:spacing w:after="0" w:line="240" w:lineRule="auto"/>
        <w:ind w:left="5672" w:firstLine="709"/>
        <w:jc w:val="both"/>
        <w:outlineLvl w:val="2"/>
        <w:rPr>
          <w:rFonts w:ascii="Times New Roman" w:hAnsi="Times New Roman"/>
          <w:color w:val="000000"/>
          <w:sz w:val="26"/>
          <w:szCs w:val="26"/>
        </w:rPr>
      </w:pPr>
    </w:p>
    <w:p w:rsidR="006B2577" w:rsidRDefault="006B2577">
      <w:pPr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p w:rsidR="00806146" w:rsidRDefault="00806146">
      <w:pPr>
        <w:rPr>
          <w:sz w:val="26"/>
          <w:szCs w:val="26"/>
        </w:rPr>
      </w:pPr>
    </w:p>
    <w:p w:rsidR="00806146" w:rsidRDefault="00806146">
      <w:pPr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tbl>
      <w:tblPr>
        <w:tblStyle w:val="a6"/>
        <w:tblW w:w="0" w:type="auto"/>
        <w:tblInd w:w="55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6"/>
      </w:tblGrid>
      <w:tr w:rsidR="00314A01" w:rsidTr="00C964A9">
        <w:tc>
          <w:tcPr>
            <w:tcW w:w="3816" w:type="dxa"/>
          </w:tcPr>
          <w:p w:rsidR="00314A01" w:rsidRPr="009064BD" w:rsidRDefault="00314A01" w:rsidP="00C964A9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314A01" w:rsidRPr="009064BD" w:rsidRDefault="00314A01" w:rsidP="00C964A9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/>
                <w:sz w:val="24"/>
                <w:szCs w:val="24"/>
              </w:rPr>
              <w:t>распоряжению</w:t>
            </w:r>
            <w:r w:rsidRPr="009064BD">
              <w:rPr>
                <w:rFonts w:ascii="Times New Roman" w:hAnsi="Times New Roman"/>
                <w:sz w:val="24"/>
                <w:szCs w:val="24"/>
              </w:rPr>
              <w:t xml:space="preserve"> Администрации </w:t>
            </w:r>
          </w:p>
          <w:p w:rsidR="00314A01" w:rsidRPr="009064BD" w:rsidRDefault="00314A01" w:rsidP="00C964A9">
            <w:pPr>
              <w:rPr>
                <w:rFonts w:ascii="Times New Roman" w:hAnsi="Times New Roman"/>
                <w:sz w:val="24"/>
                <w:szCs w:val="24"/>
              </w:rPr>
            </w:pPr>
            <w:r w:rsidRPr="009064BD">
              <w:rPr>
                <w:rFonts w:ascii="Times New Roman" w:hAnsi="Times New Roman"/>
                <w:sz w:val="24"/>
                <w:szCs w:val="24"/>
              </w:rPr>
              <w:t xml:space="preserve">ЗАТО г. Зеленогорска </w:t>
            </w:r>
          </w:p>
          <w:p w:rsidR="00314A01" w:rsidRDefault="00F63239" w:rsidP="00F632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16.02.2021    </w:t>
            </w:r>
            <w:r w:rsidR="00314A01" w:rsidRPr="009064BD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228-р</w:t>
            </w:r>
            <w:bookmarkStart w:id="0" w:name="_GoBack"/>
            <w:bookmarkEnd w:id="0"/>
          </w:p>
        </w:tc>
      </w:tr>
    </w:tbl>
    <w:p w:rsidR="00314A01" w:rsidRDefault="00314A01">
      <w:pPr>
        <w:rPr>
          <w:sz w:val="26"/>
          <w:szCs w:val="26"/>
        </w:rPr>
      </w:pPr>
    </w:p>
    <w:p w:rsidR="00D236E8" w:rsidRPr="00810814" w:rsidRDefault="00D236E8" w:rsidP="00806146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810814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ПЕРЕЧЕНЬ</w:t>
      </w:r>
    </w:p>
    <w:p w:rsidR="00560776" w:rsidRDefault="00560776" w:rsidP="00CF01F1">
      <w:pPr>
        <w:spacing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60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перечень общественных территорий, подлежащих выбору</w:t>
      </w:r>
    </w:p>
    <w:p w:rsidR="00D236E8" w:rsidRDefault="00560776" w:rsidP="00CF01F1">
      <w:pPr>
        <w:spacing w:after="0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560776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для участия во Всероссийском конкурсе лучших проектов создания комфортной городской среды</w:t>
      </w:r>
    </w:p>
    <w:p w:rsidR="00560776" w:rsidRDefault="00560776" w:rsidP="00CF01F1">
      <w:pPr>
        <w:spacing w:after="0"/>
        <w:jc w:val="center"/>
        <w:rPr>
          <w:sz w:val="26"/>
          <w:szCs w:val="26"/>
        </w:rPr>
      </w:pPr>
    </w:p>
    <w:tbl>
      <w:tblPr>
        <w:tblW w:w="9214" w:type="dxa"/>
        <w:tblInd w:w="-5" w:type="dxa"/>
        <w:tblLook w:val="04A0" w:firstRow="1" w:lastRow="0" w:firstColumn="1" w:lastColumn="0" w:noHBand="0" w:noVBand="1"/>
      </w:tblPr>
      <w:tblGrid>
        <w:gridCol w:w="594"/>
        <w:gridCol w:w="4084"/>
        <w:gridCol w:w="4536"/>
      </w:tblGrid>
      <w:tr w:rsidR="00D236E8" w:rsidRPr="00810814" w:rsidTr="001965BF">
        <w:trPr>
          <w:trHeight w:val="75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E8" w:rsidRPr="00810814" w:rsidRDefault="00D236E8" w:rsidP="00BA0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E8" w:rsidRPr="00810814" w:rsidRDefault="00D236E8" w:rsidP="00BA0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Наименование общественной территории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E8" w:rsidRPr="00810814" w:rsidRDefault="00D236E8" w:rsidP="00BA06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eastAsia="ru-RU"/>
              </w:rPr>
              <w:t>Адрес общественной территории</w:t>
            </w:r>
          </w:p>
        </w:tc>
      </w:tr>
      <w:tr w:rsidR="00D236E8" w:rsidRPr="00810814" w:rsidTr="001965BF">
        <w:trPr>
          <w:trHeight w:val="88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E8" w:rsidRPr="00810814" w:rsidRDefault="00D236E8" w:rsidP="00BA0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E8" w:rsidRPr="00810814" w:rsidRDefault="001965BF" w:rsidP="00F72C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65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Парковая зона</w:t>
            </w:r>
            <w:r w:rsidR="00CF0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(вокруг обводненного карьера в районе храма Серафима Саровского)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E8" w:rsidRPr="00810814" w:rsidRDefault="00BF7FB0" w:rsidP="00BA0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7F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в районе ул. Парковая, </w:t>
            </w:r>
            <w:r w:rsidR="0056077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д. </w:t>
            </w:r>
            <w:r w:rsidRPr="00BF7FB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3А</w:t>
            </w:r>
          </w:p>
        </w:tc>
      </w:tr>
      <w:tr w:rsidR="00D236E8" w:rsidRPr="00810814" w:rsidTr="001965BF">
        <w:trPr>
          <w:trHeight w:val="113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236E8" w:rsidRPr="00810814" w:rsidRDefault="00D236E8" w:rsidP="00BA0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810814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36E8" w:rsidRPr="00810814" w:rsidRDefault="001965BF" w:rsidP="00BA0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1965BF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Набережная р. Кан</w:t>
            </w:r>
            <w:r w:rsidR="00CF01F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(продолжение благоустройства)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36E8" w:rsidRPr="00BF7FB0" w:rsidRDefault="00BF7FB0" w:rsidP="00BA061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BF7FB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ул. Набережная вдоль р. Кан</w:t>
            </w:r>
          </w:p>
        </w:tc>
      </w:tr>
    </w:tbl>
    <w:p w:rsidR="00314A01" w:rsidRDefault="00314A01" w:rsidP="00BA0611">
      <w:pPr>
        <w:spacing w:line="240" w:lineRule="auto"/>
        <w:rPr>
          <w:sz w:val="26"/>
          <w:szCs w:val="26"/>
        </w:rPr>
      </w:pPr>
    </w:p>
    <w:p w:rsidR="00314A01" w:rsidRDefault="00314A01" w:rsidP="00BA0611">
      <w:pPr>
        <w:spacing w:line="240" w:lineRule="auto"/>
        <w:rPr>
          <w:sz w:val="26"/>
          <w:szCs w:val="26"/>
        </w:rPr>
      </w:pPr>
    </w:p>
    <w:p w:rsidR="00314A01" w:rsidRDefault="00314A01" w:rsidP="00BA0611">
      <w:pPr>
        <w:spacing w:line="240" w:lineRule="auto"/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p w:rsidR="00314A01" w:rsidRDefault="00314A01">
      <w:pPr>
        <w:rPr>
          <w:sz w:val="26"/>
          <w:szCs w:val="26"/>
        </w:rPr>
      </w:pPr>
    </w:p>
    <w:p w:rsidR="00314A01" w:rsidRPr="00BD46EB" w:rsidRDefault="00314A01">
      <w:pPr>
        <w:rPr>
          <w:sz w:val="26"/>
          <w:szCs w:val="26"/>
        </w:rPr>
      </w:pPr>
    </w:p>
    <w:sectPr w:rsidR="00314A01" w:rsidRPr="00BD46EB" w:rsidSect="004D48D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E0E90"/>
    <w:multiLevelType w:val="hybridMultilevel"/>
    <w:tmpl w:val="58C61EA0"/>
    <w:lvl w:ilvl="0" w:tplc="476A233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E210D1A"/>
    <w:multiLevelType w:val="multilevel"/>
    <w:tmpl w:val="B6661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5A7567"/>
    <w:multiLevelType w:val="hybridMultilevel"/>
    <w:tmpl w:val="9B78B00C"/>
    <w:lvl w:ilvl="0" w:tplc="5696119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BB30B30"/>
    <w:multiLevelType w:val="hybridMultilevel"/>
    <w:tmpl w:val="D11CC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371"/>
    <w:rsid w:val="0007521B"/>
    <w:rsid w:val="000E4F67"/>
    <w:rsid w:val="00105D4F"/>
    <w:rsid w:val="00133DC2"/>
    <w:rsid w:val="00174020"/>
    <w:rsid w:val="001965BF"/>
    <w:rsid w:val="001F2E0A"/>
    <w:rsid w:val="0021542B"/>
    <w:rsid w:val="002D724B"/>
    <w:rsid w:val="002E7B52"/>
    <w:rsid w:val="00314A01"/>
    <w:rsid w:val="00333CE8"/>
    <w:rsid w:val="0035509F"/>
    <w:rsid w:val="0037223D"/>
    <w:rsid w:val="00374C50"/>
    <w:rsid w:val="00394A7B"/>
    <w:rsid w:val="003B3003"/>
    <w:rsid w:val="0048649F"/>
    <w:rsid w:val="0049035C"/>
    <w:rsid w:val="00495D5A"/>
    <w:rsid w:val="004969D6"/>
    <w:rsid w:val="004A514D"/>
    <w:rsid w:val="004D48D2"/>
    <w:rsid w:val="004E55D3"/>
    <w:rsid w:val="005536AE"/>
    <w:rsid w:val="00560776"/>
    <w:rsid w:val="005B33CF"/>
    <w:rsid w:val="005C2613"/>
    <w:rsid w:val="005C2E7E"/>
    <w:rsid w:val="00601FCB"/>
    <w:rsid w:val="006B2577"/>
    <w:rsid w:val="006E0150"/>
    <w:rsid w:val="006E090E"/>
    <w:rsid w:val="007C0405"/>
    <w:rsid w:val="00806146"/>
    <w:rsid w:val="00823327"/>
    <w:rsid w:val="0083715B"/>
    <w:rsid w:val="008A2F59"/>
    <w:rsid w:val="008B045E"/>
    <w:rsid w:val="008C49C3"/>
    <w:rsid w:val="009064BD"/>
    <w:rsid w:val="009066CC"/>
    <w:rsid w:val="00921C7A"/>
    <w:rsid w:val="00961371"/>
    <w:rsid w:val="009E05D0"/>
    <w:rsid w:val="00A10808"/>
    <w:rsid w:val="00A42D3E"/>
    <w:rsid w:val="00A95E69"/>
    <w:rsid w:val="00AD5F5F"/>
    <w:rsid w:val="00B4733B"/>
    <w:rsid w:val="00B706EF"/>
    <w:rsid w:val="00B82559"/>
    <w:rsid w:val="00BA0611"/>
    <w:rsid w:val="00BD46EB"/>
    <w:rsid w:val="00BF7FB0"/>
    <w:rsid w:val="00C16166"/>
    <w:rsid w:val="00C66582"/>
    <w:rsid w:val="00C914CB"/>
    <w:rsid w:val="00C918A7"/>
    <w:rsid w:val="00CC2527"/>
    <w:rsid w:val="00CF01F1"/>
    <w:rsid w:val="00D02C8B"/>
    <w:rsid w:val="00D16294"/>
    <w:rsid w:val="00D236E8"/>
    <w:rsid w:val="00D413B5"/>
    <w:rsid w:val="00D562CA"/>
    <w:rsid w:val="00DD6BE3"/>
    <w:rsid w:val="00DF367B"/>
    <w:rsid w:val="00E65F06"/>
    <w:rsid w:val="00EB07A4"/>
    <w:rsid w:val="00EE6A09"/>
    <w:rsid w:val="00F35DA3"/>
    <w:rsid w:val="00F63239"/>
    <w:rsid w:val="00F72C29"/>
    <w:rsid w:val="00F933F6"/>
    <w:rsid w:val="00F94132"/>
    <w:rsid w:val="00FB34EE"/>
    <w:rsid w:val="00FD0730"/>
    <w:rsid w:val="00FD7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F50B"/>
  <w15:docId w15:val="{01688E2C-C8B9-4A6F-9F59-C651BDA45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E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5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5E69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808"/>
    <w:pPr>
      <w:ind w:left="720"/>
      <w:contextualSpacing/>
    </w:pPr>
  </w:style>
  <w:style w:type="table" w:styleId="a6">
    <w:name w:val="Table Grid"/>
    <w:basedOn w:val="a1"/>
    <w:uiPriority w:val="59"/>
    <w:rsid w:val="005536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133D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wall-193442999_137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Патенко Алексей Дмитриевич</dc:creator>
  <cp:lastModifiedBy>Патенко Елена Анатольевна</cp:lastModifiedBy>
  <cp:revision>2</cp:revision>
  <cp:lastPrinted>2021-02-15T09:05:00Z</cp:lastPrinted>
  <dcterms:created xsi:type="dcterms:W3CDTF">2021-02-17T10:05:00Z</dcterms:created>
  <dcterms:modified xsi:type="dcterms:W3CDTF">2021-02-17T10:05:00Z</dcterms:modified>
</cp:coreProperties>
</file>