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51B" w:rsidRDefault="00E763F0" w:rsidP="0051051B">
      <w:pPr>
        <w:spacing w:before="100" w:beforeAutospacing="1" w:after="100" w:afterAutospacing="1" w:line="240" w:lineRule="auto"/>
        <w:jc w:val="center"/>
        <w:outlineLvl w:val="0"/>
        <w:rPr>
          <w:rFonts w:ascii="Times New Roman" w:hAnsi="Times New Roman" w:cs="Times New Roman"/>
          <w:sz w:val="24"/>
          <w:szCs w:val="24"/>
        </w:rPr>
      </w:pPr>
      <w:r w:rsidRPr="00C427AC">
        <w:rPr>
          <w:rFonts w:ascii="Times New Roman" w:eastAsia="Times New Roman" w:hAnsi="Times New Roman" w:cs="Times New Roman"/>
          <w:bCs/>
          <w:kern w:val="36"/>
          <w:sz w:val="24"/>
          <w:szCs w:val="24"/>
          <w:lang w:eastAsia="ru-RU"/>
        </w:rPr>
        <w:t xml:space="preserve">Оповещение о начале публичных слушаний по проекту планировки </w:t>
      </w:r>
      <w:r w:rsidR="00110A88" w:rsidRPr="00C427AC">
        <w:rPr>
          <w:rFonts w:ascii="Times New Roman" w:eastAsia="Times New Roman" w:hAnsi="Times New Roman" w:cs="Times New Roman"/>
          <w:bCs/>
          <w:kern w:val="36"/>
          <w:sz w:val="24"/>
          <w:szCs w:val="24"/>
          <w:lang w:eastAsia="ru-RU"/>
        </w:rPr>
        <w:t xml:space="preserve">территории </w:t>
      </w:r>
      <w:r w:rsidRPr="00C427AC">
        <w:rPr>
          <w:rFonts w:ascii="Times New Roman" w:eastAsia="Times New Roman" w:hAnsi="Times New Roman" w:cs="Times New Roman"/>
          <w:bCs/>
          <w:kern w:val="36"/>
          <w:sz w:val="24"/>
          <w:szCs w:val="24"/>
          <w:lang w:eastAsia="ru-RU"/>
        </w:rPr>
        <w:t>и проекта межевания территории</w:t>
      </w:r>
      <w:r w:rsidR="00110A88" w:rsidRPr="00C427AC">
        <w:rPr>
          <w:rFonts w:ascii="Times New Roman" w:eastAsia="Times New Roman" w:hAnsi="Times New Roman" w:cs="Times New Roman"/>
          <w:bCs/>
          <w:kern w:val="36"/>
          <w:sz w:val="24"/>
          <w:szCs w:val="24"/>
          <w:lang w:eastAsia="ru-RU"/>
        </w:rPr>
        <w:t xml:space="preserve"> </w:t>
      </w:r>
      <w:r w:rsidR="00C427AC" w:rsidRPr="00C427AC">
        <w:rPr>
          <w:rFonts w:ascii="Times New Roman" w:hAnsi="Times New Roman" w:cs="Times New Roman"/>
          <w:sz w:val="24"/>
          <w:szCs w:val="24"/>
        </w:rPr>
        <w:t>в отношении территории</w:t>
      </w:r>
      <w:r w:rsidR="0051051B">
        <w:rPr>
          <w:rFonts w:ascii="Times New Roman" w:hAnsi="Times New Roman" w:cs="Times New Roman"/>
          <w:sz w:val="24"/>
          <w:szCs w:val="24"/>
        </w:rPr>
        <w:t xml:space="preserve"> квартала № </w:t>
      </w:r>
      <w:r w:rsidR="00EB5DC8" w:rsidRPr="00EB5DC8">
        <w:rPr>
          <w:rFonts w:ascii="Times New Roman" w:hAnsi="Times New Roman" w:cs="Times New Roman"/>
          <w:sz w:val="24"/>
          <w:szCs w:val="24"/>
        </w:rPr>
        <w:t>4</w:t>
      </w:r>
      <w:r w:rsidR="0051051B">
        <w:rPr>
          <w:rFonts w:ascii="Times New Roman" w:hAnsi="Times New Roman" w:cs="Times New Roman"/>
          <w:sz w:val="24"/>
          <w:szCs w:val="24"/>
        </w:rPr>
        <w:t xml:space="preserve"> города Зеленогорска</w:t>
      </w:r>
    </w:p>
    <w:p w:rsidR="008554A1" w:rsidRPr="00917426" w:rsidRDefault="006E45ED" w:rsidP="0051051B">
      <w:pPr>
        <w:spacing w:before="100" w:beforeAutospacing="1" w:after="100" w:afterAutospacing="1" w:line="240" w:lineRule="auto"/>
        <w:ind w:firstLine="709"/>
        <w:jc w:val="both"/>
        <w:outlineLvl w:val="0"/>
        <w:rPr>
          <w:rFonts w:ascii="Times New Roman" w:hAnsi="Times New Roman" w:cs="Times New Roman"/>
          <w:sz w:val="24"/>
          <w:szCs w:val="24"/>
        </w:rPr>
      </w:pPr>
      <w:r w:rsidRPr="008554A1">
        <w:rPr>
          <w:rFonts w:ascii="Times New Roman" w:eastAsia="Times New Roman" w:hAnsi="Times New Roman" w:cs="Times New Roman"/>
          <w:sz w:val="24"/>
          <w:szCs w:val="24"/>
          <w:lang w:eastAsia="ru-RU"/>
        </w:rPr>
        <w:t>В соответствии с постановление</w:t>
      </w:r>
      <w:r w:rsidR="007B3DBC" w:rsidRPr="008554A1">
        <w:rPr>
          <w:rFonts w:ascii="Times New Roman" w:eastAsia="Times New Roman" w:hAnsi="Times New Roman" w:cs="Times New Roman"/>
          <w:sz w:val="24"/>
          <w:szCs w:val="24"/>
          <w:lang w:eastAsia="ru-RU"/>
        </w:rPr>
        <w:t>м</w:t>
      </w:r>
      <w:r w:rsidRPr="008554A1">
        <w:rPr>
          <w:rFonts w:ascii="Times New Roman" w:eastAsia="Times New Roman" w:hAnsi="Times New Roman" w:cs="Times New Roman"/>
          <w:sz w:val="24"/>
          <w:szCs w:val="24"/>
          <w:lang w:eastAsia="ru-RU"/>
        </w:rPr>
        <w:t xml:space="preserve"> Главы ЗАТО г. Зеленогорска от </w:t>
      </w:r>
      <w:r w:rsidR="00826CA6" w:rsidRPr="00826CA6">
        <w:rPr>
          <w:rFonts w:ascii="Times New Roman" w:eastAsia="Times New Roman" w:hAnsi="Times New Roman" w:cs="Times New Roman"/>
          <w:sz w:val="24"/>
          <w:szCs w:val="24"/>
          <w:lang w:eastAsia="ru-RU"/>
        </w:rPr>
        <w:t>28</w:t>
      </w:r>
      <w:r w:rsidRPr="00826CA6">
        <w:rPr>
          <w:rFonts w:ascii="Times New Roman" w:eastAsia="Times New Roman" w:hAnsi="Times New Roman" w:cs="Times New Roman"/>
          <w:sz w:val="24"/>
          <w:szCs w:val="24"/>
          <w:lang w:eastAsia="ru-RU"/>
        </w:rPr>
        <w:t>.1</w:t>
      </w:r>
      <w:r w:rsidR="008554A1" w:rsidRPr="00826CA6">
        <w:rPr>
          <w:rFonts w:ascii="Times New Roman" w:eastAsia="Times New Roman" w:hAnsi="Times New Roman" w:cs="Times New Roman"/>
          <w:sz w:val="24"/>
          <w:szCs w:val="24"/>
          <w:lang w:eastAsia="ru-RU"/>
        </w:rPr>
        <w:t>2</w:t>
      </w:r>
      <w:r w:rsidRPr="00826CA6">
        <w:rPr>
          <w:rFonts w:ascii="Times New Roman" w:eastAsia="Times New Roman" w:hAnsi="Times New Roman" w:cs="Times New Roman"/>
          <w:sz w:val="24"/>
          <w:szCs w:val="24"/>
          <w:lang w:eastAsia="ru-RU"/>
        </w:rPr>
        <w:t>.2020 №</w:t>
      </w:r>
      <w:r w:rsidR="00C468B3" w:rsidRPr="00826CA6">
        <w:rPr>
          <w:rFonts w:ascii="Times New Roman" w:eastAsia="Times New Roman" w:hAnsi="Times New Roman" w:cs="Times New Roman"/>
          <w:sz w:val="24"/>
          <w:szCs w:val="24"/>
          <w:lang w:eastAsia="ru-RU"/>
        </w:rPr>
        <w:t> </w:t>
      </w:r>
      <w:r w:rsidR="00826CA6" w:rsidRPr="00826CA6">
        <w:rPr>
          <w:rFonts w:ascii="Times New Roman" w:eastAsia="Times New Roman" w:hAnsi="Times New Roman" w:cs="Times New Roman"/>
          <w:sz w:val="24"/>
          <w:szCs w:val="24"/>
          <w:lang w:eastAsia="ru-RU"/>
        </w:rPr>
        <w:t>49</w:t>
      </w:r>
      <w:r w:rsidR="00826CA6" w:rsidRPr="00826CA6">
        <w:rPr>
          <w:rFonts w:ascii="Times New Roman" w:eastAsia="Times New Roman" w:hAnsi="Times New Roman" w:cs="Times New Roman"/>
          <w:sz w:val="24"/>
          <w:szCs w:val="24"/>
          <w:lang w:eastAsia="ru-RU"/>
        </w:rPr>
        <w:noBreakHyphen/>
      </w:r>
      <w:r w:rsidR="00C94EBE" w:rsidRPr="00826CA6">
        <w:rPr>
          <w:rFonts w:ascii="Times New Roman" w:eastAsia="Times New Roman" w:hAnsi="Times New Roman" w:cs="Times New Roman"/>
          <w:sz w:val="24"/>
          <w:szCs w:val="24"/>
          <w:lang w:eastAsia="ru-RU"/>
        </w:rPr>
        <w:t>пг</w:t>
      </w:r>
      <w:r w:rsidRPr="008554A1">
        <w:rPr>
          <w:rFonts w:ascii="Times New Roman" w:eastAsia="Times New Roman" w:hAnsi="Times New Roman" w:cs="Times New Roman"/>
          <w:sz w:val="24"/>
          <w:szCs w:val="24"/>
          <w:lang w:eastAsia="ru-RU"/>
        </w:rPr>
        <w:t xml:space="preserve"> «О назначении публичных слушаний по проекту планировки территории и проекту межевания территории в отношении территории</w:t>
      </w:r>
      <w:r w:rsidR="0051051B">
        <w:rPr>
          <w:rFonts w:ascii="Times New Roman" w:eastAsia="Times New Roman" w:hAnsi="Times New Roman" w:cs="Times New Roman"/>
          <w:sz w:val="24"/>
          <w:szCs w:val="24"/>
          <w:lang w:eastAsia="ru-RU"/>
        </w:rPr>
        <w:t xml:space="preserve"> квартала № </w:t>
      </w:r>
      <w:r w:rsidR="00EB5DC8" w:rsidRPr="00EB5DC8">
        <w:rPr>
          <w:rFonts w:ascii="Times New Roman" w:eastAsia="Times New Roman" w:hAnsi="Times New Roman" w:cs="Times New Roman"/>
          <w:sz w:val="24"/>
          <w:szCs w:val="24"/>
          <w:lang w:eastAsia="ru-RU"/>
        </w:rPr>
        <w:t>4</w:t>
      </w:r>
      <w:r w:rsidR="0051051B">
        <w:rPr>
          <w:rFonts w:ascii="Times New Roman" w:eastAsia="Times New Roman" w:hAnsi="Times New Roman" w:cs="Times New Roman"/>
          <w:sz w:val="24"/>
          <w:szCs w:val="24"/>
          <w:lang w:eastAsia="ru-RU"/>
        </w:rPr>
        <w:t xml:space="preserve"> города Зеленогорска</w:t>
      </w:r>
      <w:r w:rsidRPr="008554A1">
        <w:rPr>
          <w:rFonts w:ascii="Times New Roman" w:eastAsia="Times New Roman" w:hAnsi="Times New Roman" w:cs="Times New Roman"/>
          <w:sz w:val="24"/>
          <w:szCs w:val="24"/>
          <w:lang w:eastAsia="ru-RU"/>
        </w:rPr>
        <w:t xml:space="preserve">» </w:t>
      </w:r>
      <w:r w:rsidR="00917426">
        <w:rPr>
          <w:rFonts w:ascii="Times New Roman" w:eastAsia="Times New Roman" w:hAnsi="Times New Roman" w:cs="Times New Roman"/>
          <w:sz w:val="24"/>
          <w:szCs w:val="24"/>
          <w:lang w:eastAsia="ru-RU"/>
        </w:rPr>
        <w:t xml:space="preserve">организатор публичных слушаний - </w:t>
      </w:r>
      <w:r w:rsidR="0058478E" w:rsidRPr="008554A1">
        <w:rPr>
          <w:rFonts w:ascii="Times New Roman" w:eastAsia="Times New Roman" w:hAnsi="Times New Roman" w:cs="Times New Roman"/>
          <w:sz w:val="24"/>
          <w:szCs w:val="24"/>
          <w:lang w:eastAsia="ru-RU"/>
        </w:rPr>
        <w:t xml:space="preserve">отдел архитектуры и градостроительства </w:t>
      </w:r>
      <w:r w:rsidR="00E763F0" w:rsidRPr="008554A1">
        <w:rPr>
          <w:rFonts w:ascii="Times New Roman" w:eastAsia="Times New Roman" w:hAnsi="Times New Roman" w:cs="Times New Roman"/>
          <w:sz w:val="24"/>
          <w:szCs w:val="24"/>
          <w:lang w:eastAsia="ru-RU"/>
        </w:rPr>
        <w:t>Администраци</w:t>
      </w:r>
      <w:r w:rsidR="005D7C04" w:rsidRPr="008554A1">
        <w:rPr>
          <w:rFonts w:ascii="Times New Roman" w:eastAsia="Times New Roman" w:hAnsi="Times New Roman" w:cs="Times New Roman"/>
          <w:sz w:val="24"/>
          <w:szCs w:val="24"/>
          <w:lang w:eastAsia="ru-RU"/>
        </w:rPr>
        <w:t>и</w:t>
      </w:r>
      <w:r w:rsidR="00E763F0" w:rsidRPr="008554A1">
        <w:rPr>
          <w:rFonts w:ascii="Times New Roman" w:eastAsia="Times New Roman" w:hAnsi="Times New Roman" w:cs="Times New Roman"/>
          <w:sz w:val="24"/>
          <w:szCs w:val="24"/>
          <w:lang w:eastAsia="ru-RU"/>
        </w:rPr>
        <w:t xml:space="preserve"> </w:t>
      </w:r>
      <w:r w:rsidR="00110A88" w:rsidRPr="008554A1">
        <w:rPr>
          <w:rFonts w:ascii="Times New Roman" w:eastAsia="Times New Roman" w:hAnsi="Times New Roman" w:cs="Times New Roman"/>
          <w:sz w:val="24"/>
          <w:szCs w:val="24"/>
          <w:lang w:eastAsia="ru-RU"/>
        </w:rPr>
        <w:t xml:space="preserve">ЗАТО </w:t>
      </w:r>
      <w:r w:rsidR="00E763F0" w:rsidRPr="008554A1">
        <w:rPr>
          <w:rFonts w:ascii="Times New Roman" w:eastAsia="Times New Roman" w:hAnsi="Times New Roman" w:cs="Times New Roman"/>
          <w:sz w:val="24"/>
          <w:szCs w:val="24"/>
          <w:lang w:eastAsia="ru-RU"/>
        </w:rPr>
        <w:t>г</w:t>
      </w:r>
      <w:r w:rsidR="005D7C04" w:rsidRPr="008554A1">
        <w:rPr>
          <w:rFonts w:ascii="Times New Roman" w:eastAsia="Times New Roman" w:hAnsi="Times New Roman" w:cs="Times New Roman"/>
          <w:sz w:val="24"/>
          <w:szCs w:val="24"/>
          <w:lang w:eastAsia="ru-RU"/>
        </w:rPr>
        <w:t>.</w:t>
      </w:r>
      <w:r w:rsidR="00917426">
        <w:rPr>
          <w:rFonts w:ascii="Times New Roman" w:eastAsia="Times New Roman" w:hAnsi="Times New Roman" w:cs="Times New Roman"/>
          <w:sz w:val="24"/>
          <w:szCs w:val="24"/>
          <w:lang w:eastAsia="ru-RU"/>
        </w:rPr>
        <w:t> </w:t>
      </w:r>
      <w:r w:rsidR="00110A88" w:rsidRPr="008554A1">
        <w:rPr>
          <w:rFonts w:ascii="Times New Roman" w:eastAsia="Times New Roman" w:hAnsi="Times New Roman" w:cs="Times New Roman"/>
          <w:sz w:val="24"/>
          <w:szCs w:val="24"/>
          <w:lang w:eastAsia="ru-RU"/>
        </w:rPr>
        <w:t>Зеленогорска</w:t>
      </w:r>
      <w:r w:rsidR="00E763F0" w:rsidRPr="008554A1">
        <w:rPr>
          <w:rFonts w:ascii="Times New Roman" w:eastAsia="Times New Roman" w:hAnsi="Times New Roman" w:cs="Times New Roman"/>
          <w:sz w:val="24"/>
          <w:szCs w:val="24"/>
          <w:lang w:eastAsia="ru-RU"/>
        </w:rPr>
        <w:t xml:space="preserve"> </w:t>
      </w:r>
      <w:r w:rsidR="0058478E" w:rsidRPr="008554A1">
        <w:rPr>
          <w:rFonts w:ascii="Times New Roman" w:eastAsia="Times New Roman" w:hAnsi="Times New Roman" w:cs="Times New Roman"/>
          <w:sz w:val="24"/>
          <w:szCs w:val="24"/>
          <w:lang w:eastAsia="ru-RU"/>
        </w:rPr>
        <w:t>оповещает о начале</w:t>
      </w:r>
      <w:r w:rsidRPr="008554A1">
        <w:rPr>
          <w:rFonts w:ascii="Times New Roman" w:eastAsia="Times New Roman" w:hAnsi="Times New Roman" w:cs="Times New Roman"/>
          <w:sz w:val="24"/>
          <w:szCs w:val="24"/>
          <w:lang w:eastAsia="ru-RU"/>
        </w:rPr>
        <w:t xml:space="preserve"> публичных слушаний по проект</w:t>
      </w:r>
      <w:r w:rsidR="00602535">
        <w:rPr>
          <w:rFonts w:ascii="Times New Roman" w:eastAsia="Times New Roman" w:hAnsi="Times New Roman" w:cs="Times New Roman"/>
          <w:sz w:val="24"/>
          <w:szCs w:val="24"/>
          <w:lang w:eastAsia="ru-RU"/>
        </w:rPr>
        <w:t>у</w:t>
      </w:r>
      <w:r w:rsidRPr="008554A1">
        <w:rPr>
          <w:rFonts w:ascii="Times New Roman" w:eastAsia="Times New Roman" w:hAnsi="Times New Roman" w:cs="Times New Roman"/>
          <w:sz w:val="24"/>
          <w:szCs w:val="24"/>
          <w:lang w:eastAsia="ru-RU"/>
        </w:rPr>
        <w:t xml:space="preserve"> </w:t>
      </w:r>
      <w:r w:rsidR="00861B81" w:rsidRPr="008554A1">
        <w:rPr>
          <w:rFonts w:ascii="Times New Roman" w:hAnsi="Times New Roman" w:cs="Times New Roman"/>
          <w:sz w:val="24"/>
          <w:szCs w:val="24"/>
        </w:rPr>
        <w:t>планировки территории и проект</w:t>
      </w:r>
      <w:r w:rsidR="00602535">
        <w:rPr>
          <w:rFonts w:ascii="Times New Roman" w:hAnsi="Times New Roman" w:cs="Times New Roman"/>
          <w:sz w:val="24"/>
          <w:szCs w:val="24"/>
        </w:rPr>
        <w:t>у</w:t>
      </w:r>
      <w:r w:rsidR="00861B81" w:rsidRPr="008554A1">
        <w:rPr>
          <w:rFonts w:ascii="Times New Roman" w:hAnsi="Times New Roman" w:cs="Times New Roman"/>
          <w:sz w:val="24"/>
          <w:szCs w:val="24"/>
        </w:rPr>
        <w:t xml:space="preserve"> межевания территории </w:t>
      </w:r>
      <w:r w:rsidR="008321B3" w:rsidRPr="00045267">
        <w:rPr>
          <w:rFonts w:ascii="Times New Roman" w:hAnsi="Times New Roman" w:cs="Times New Roman"/>
          <w:sz w:val="24"/>
          <w:szCs w:val="28"/>
        </w:rPr>
        <w:t>№</w:t>
      </w:r>
      <w:r w:rsidR="008321B3" w:rsidRPr="00045267">
        <w:rPr>
          <w:rFonts w:ascii="Times New Roman" w:hAnsi="Times New Roman" w:cs="Times New Roman"/>
          <w:sz w:val="20"/>
        </w:rPr>
        <w:t> </w:t>
      </w:r>
      <w:r w:rsidR="008321B3" w:rsidRPr="00045267">
        <w:rPr>
          <w:rFonts w:ascii="Times New Roman" w:hAnsi="Times New Roman" w:cs="Times New Roman"/>
          <w:bCs/>
          <w:sz w:val="24"/>
          <w:szCs w:val="28"/>
        </w:rPr>
        <w:t>0</w:t>
      </w:r>
      <w:r w:rsidR="00EB5DC8" w:rsidRPr="00EB5DC8">
        <w:rPr>
          <w:rFonts w:ascii="Times New Roman" w:hAnsi="Times New Roman" w:cs="Times New Roman"/>
          <w:bCs/>
          <w:sz w:val="24"/>
          <w:szCs w:val="28"/>
        </w:rPr>
        <w:t>1</w:t>
      </w:r>
      <w:r w:rsidR="008321B3" w:rsidRPr="00045267">
        <w:rPr>
          <w:rFonts w:ascii="Times New Roman" w:hAnsi="Times New Roman" w:cs="Times New Roman"/>
          <w:bCs/>
          <w:sz w:val="24"/>
          <w:szCs w:val="28"/>
        </w:rPr>
        <w:noBreakHyphen/>
        <w:t>2020</w:t>
      </w:r>
      <w:r w:rsidR="008321B3" w:rsidRPr="00045267">
        <w:rPr>
          <w:rFonts w:ascii="Times New Roman" w:hAnsi="Times New Roman" w:cs="Times New Roman"/>
          <w:bCs/>
          <w:sz w:val="24"/>
          <w:szCs w:val="28"/>
        </w:rPr>
        <w:noBreakHyphen/>
        <w:t>ППМ</w:t>
      </w:r>
      <w:r w:rsidR="008321B3" w:rsidRPr="008554A1">
        <w:rPr>
          <w:rFonts w:ascii="Times New Roman" w:hAnsi="Times New Roman" w:cs="Times New Roman"/>
          <w:sz w:val="24"/>
          <w:szCs w:val="24"/>
        </w:rPr>
        <w:t xml:space="preserve"> </w:t>
      </w:r>
      <w:r w:rsidR="00861B81" w:rsidRPr="008554A1">
        <w:rPr>
          <w:rFonts w:ascii="Times New Roman" w:hAnsi="Times New Roman" w:cs="Times New Roman"/>
          <w:sz w:val="24"/>
          <w:szCs w:val="24"/>
        </w:rPr>
        <w:t>в отн</w:t>
      </w:r>
      <w:bookmarkStart w:id="0" w:name="_GoBack"/>
      <w:bookmarkEnd w:id="0"/>
      <w:r w:rsidR="00861B81" w:rsidRPr="008554A1">
        <w:rPr>
          <w:rFonts w:ascii="Times New Roman" w:hAnsi="Times New Roman" w:cs="Times New Roman"/>
          <w:sz w:val="24"/>
          <w:szCs w:val="24"/>
        </w:rPr>
        <w:t>ошении территории</w:t>
      </w:r>
      <w:r w:rsidR="0051051B">
        <w:rPr>
          <w:rFonts w:ascii="Times New Roman" w:hAnsi="Times New Roman" w:cs="Times New Roman"/>
          <w:sz w:val="24"/>
          <w:szCs w:val="24"/>
        </w:rPr>
        <w:t xml:space="preserve"> квартала № </w:t>
      </w:r>
      <w:r w:rsidR="00EB5DC8" w:rsidRPr="00EB5DC8">
        <w:rPr>
          <w:rFonts w:ascii="Times New Roman" w:hAnsi="Times New Roman" w:cs="Times New Roman"/>
          <w:sz w:val="24"/>
          <w:szCs w:val="24"/>
        </w:rPr>
        <w:t>4</w:t>
      </w:r>
      <w:r w:rsidR="0051051B">
        <w:rPr>
          <w:rFonts w:ascii="Times New Roman" w:hAnsi="Times New Roman" w:cs="Times New Roman"/>
          <w:sz w:val="24"/>
          <w:szCs w:val="24"/>
        </w:rPr>
        <w:t xml:space="preserve"> города Зеленогорска</w:t>
      </w:r>
      <w:r w:rsidR="00045267">
        <w:rPr>
          <w:rFonts w:ascii="Times New Roman" w:hAnsi="Times New Roman" w:cs="Times New Roman"/>
          <w:sz w:val="24"/>
          <w:szCs w:val="24"/>
        </w:rPr>
        <w:t>,</w:t>
      </w:r>
      <w:r w:rsidR="00045267" w:rsidRPr="00045267">
        <w:rPr>
          <w:rFonts w:ascii="Times New Roman" w:hAnsi="Times New Roman" w:cs="Times New Roman"/>
          <w:sz w:val="24"/>
          <w:szCs w:val="24"/>
        </w:rPr>
        <w:t xml:space="preserve"> </w:t>
      </w:r>
      <w:r w:rsidR="008554A1" w:rsidRPr="008554A1">
        <w:rPr>
          <w:rFonts w:ascii="Times New Roman" w:hAnsi="Times New Roman" w:cs="Times New Roman"/>
          <w:sz w:val="24"/>
          <w:szCs w:val="24"/>
        </w:rPr>
        <w:t xml:space="preserve"> разработанны</w:t>
      </w:r>
      <w:r w:rsidR="00785D13">
        <w:rPr>
          <w:rFonts w:ascii="Times New Roman" w:hAnsi="Times New Roman" w:cs="Times New Roman"/>
          <w:sz w:val="24"/>
          <w:szCs w:val="24"/>
        </w:rPr>
        <w:t>м</w:t>
      </w:r>
      <w:r w:rsidR="008554A1" w:rsidRPr="008554A1">
        <w:rPr>
          <w:rFonts w:ascii="Times New Roman" w:hAnsi="Times New Roman" w:cs="Times New Roman"/>
          <w:sz w:val="24"/>
          <w:szCs w:val="24"/>
        </w:rPr>
        <w:t xml:space="preserve"> Обществом с ограниченной ответственностью «</w:t>
      </w:r>
      <w:proofErr w:type="spellStart"/>
      <w:r w:rsidR="0051051B">
        <w:rPr>
          <w:rFonts w:ascii="Times New Roman" w:hAnsi="Times New Roman" w:cs="Times New Roman"/>
          <w:sz w:val="24"/>
          <w:szCs w:val="24"/>
        </w:rPr>
        <w:t>Геокомплекс</w:t>
      </w:r>
      <w:proofErr w:type="spellEnd"/>
      <w:r w:rsidR="008554A1" w:rsidRPr="008554A1">
        <w:rPr>
          <w:rFonts w:ascii="Times New Roman" w:hAnsi="Times New Roman" w:cs="Times New Roman"/>
          <w:sz w:val="24"/>
          <w:szCs w:val="24"/>
        </w:rPr>
        <w:t xml:space="preserve">» </w:t>
      </w:r>
      <w:r w:rsidR="00917426" w:rsidRPr="008554A1">
        <w:rPr>
          <w:rFonts w:ascii="Times New Roman" w:hAnsi="Times New Roman" w:cs="Times New Roman"/>
          <w:sz w:val="24"/>
          <w:szCs w:val="24"/>
        </w:rPr>
        <w:t>(далее - Проекты)</w:t>
      </w:r>
      <w:r w:rsidR="008554A1" w:rsidRPr="008554A1">
        <w:rPr>
          <w:rFonts w:ascii="Times New Roman" w:hAnsi="Times New Roman" w:cs="Times New Roman"/>
          <w:sz w:val="24"/>
          <w:szCs w:val="24"/>
        </w:rPr>
        <w:t>.</w:t>
      </w:r>
    </w:p>
    <w:p w:rsidR="000B21A4" w:rsidRPr="008554A1" w:rsidRDefault="000B21A4" w:rsidP="000B21A4">
      <w:pPr>
        <w:pStyle w:val="a7"/>
        <w:widowControl w:val="0"/>
        <w:numPr>
          <w:ilvl w:val="0"/>
          <w:numId w:val="6"/>
        </w:numPr>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554A1">
        <w:rPr>
          <w:rFonts w:ascii="Times New Roman" w:eastAsia="Times New Roman" w:hAnsi="Times New Roman" w:cs="Times New Roman"/>
          <w:sz w:val="24"/>
          <w:szCs w:val="24"/>
          <w:lang w:eastAsia="ru-RU"/>
        </w:rPr>
        <w:t>На публичные слушания выносятся Проект</w:t>
      </w:r>
      <w:r w:rsidR="008554A1">
        <w:rPr>
          <w:rFonts w:ascii="Times New Roman" w:eastAsia="Times New Roman" w:hAnsi="Times New Roman" w:cs="Times New Roman"/>
          <w:sz w:val="24"/>
          <w:szCs w:val="24"/>
          <w:lang w:eastAsia="ru-RU"/>
        </w:rPr>
        <w:t>ы</w:t>
      </w:r>
      <w:r w:rsidRPr="008554A1">
        <w:rPr>
          <w:rFonts w:ascii="Times New Roman" w:eastAsia="Times New Roman" w:hAnsi="Times New Roman" w:cs="Times New Roman"/>
          <w:sz w:val="24"/>
          <w:szCs w:val="24"/>
          <w:lang w:eastAsia="ru-RU"/>
        </w:rPr>
        <w:t xml:space="preserve"> и информационные материалы к н</w:t>
      </w:r>
      <w:r w:rsidR="008554A1">
        <w:rPr>
          <w:rFonts w:ascii="Times New Roman" w:eastAsia="Times New Roman" w:hAnsi="Times New Roman" w:cs="Times New Roman"/>
          <w:sz w:val="24"/>
          <w:szCs w:val="24"/>
          <w:lang w:eastAsia="ru-RU"/>
        </w:rPr>
        <w:t>и</w:t>
      </w:r>
      <w:r w:rsidRPr="008554A1">
        <w:rPr>
          <w:rFonts w:ascii="Times New Roman" w:eastAsia="Times New Roman" w:hAnsi="Times New Roman" w:cs="Times New Roman"/>
          <w:sz w:val="24"/>
          <w:szCs w:val="24"/>
          <w:lang w:eastAsia="ru-RU"/>
        </w:rPr>
        <w:t>м, которые включают в себя:</w:t>
      </w:r>
    </w:p>
    <w:p w:rsidR="000B21A4" w:rsidRPr="006E45ED" w:rsidRDefault="000B21A4" w:rsidP="000B21A4">
      <w:pPr>
        <w:pStyle w:val="a5"/>
        <w:numPr>
          <w:ilvl w:val="0"/>
          <w:numId w:val="2"/>
        </w:numPr>
        <w:spacing w:after="0"/>
        <w:ind w:left="0" w:firstLine="709"/>
        <w:jc w:val="both"/>
        <w:rPr>
          <w:rFonts w:eastAsia="Times New Roman" w:cs="Times New Roman"/>
          <w:bCs/>
          <w:kern w:val="36"/>
          <w:szCs w:val="28"/>
          <w:lang w:eastAsia="ru-RU"/>
        </w:rPr>
      </w:pPr>
      <w:r>
        <w:rPr>
          <w:rFonts w:eastAsia="Times New Roman" w:cs="Times New Roman"/>
          <w:lang w:eastAsia="ru-RU"/>
        </w:rPr>
        <w:t>Проект планировки территории (основная часть).</w:t>
      </w:r>
    </w:p>
    <w:p w:rsidR="000B21A4" w:rsidRPr="006E45ED" w:rsidRDefault="000B21A4" w:rsidP="000B21A4">
      <w:pPr>
        <w:pStyle w:val="a5"/>
        <w:numPr>
          <w:ilvl w:val="0"/>
          <w:numId w:val="2"/>
        </w:numPr>
        <w:spacing w:after="0"/>
        <w:ind w:left="0" w:firstLine="709"/>
        <w:jc w:val="both"/>
        <w:rPr>
          <w:rFonts w:eastAsia="Times New Roman" w:cs="Times New Roman"/>
          <w:bCs/>
          <w:kern w:val="36"/>
          <w:szCs w:val="28"/>
          <w:lang w:eastAsia="ru-RU"/>
        </w:rPr>
      </w:pPr>
      <w:r>
        <w:rPr>
          <w:rFonts w:eastAsia="Times New Roman" w:cs="Times New Roman"/>
          <w:lang w:eastAsia="ru-RU"/>
        </w:rPr>
        <w:t>Проект планировки территории (материалы по обоснованию).</w:t>
      </w:r>
    </w:p>
    <w:p w:rsidR="000B21A4" w:rsidRPr="00F85F6D" w:rsidRDefault="000B21A4" w:rsidP="000B21A4">
      <w:pPr>
        <w:pStyle w:val="a5"/>
        <w:numPr>
          <w:ilvl w:val="0"/>
          <w:numId w:val="2"/>
        </w:numPr>
        <w:spacing w:after="0"/>
        <w:ind w:left="0" w:firstLine="709"/>
        <w:jc w:val="both"/>
        <w:rPr>
          <w:rFonts w:eastAsia="Times New Roman" w:cs="Times New Roman"/>
          <w:bCs/>
          <w:kern w:val="36"/>
          <w:szCs w:val="28"/>
          <w:lang w:eastAsia="ru-RU"/>
        </w:rPr>
      </w:pPr>
      <w:r>
        <w:rPr>
          <w:rFonts w:eastAsia="Times New Roman" w:cs="Times New Roman"/>
          <w:lang w:eastAsia="ru-RU"/>
        </w:rPr>
        <w:t>Проект межевания территории.</w:t>
      </w:r>
    </w:p>
    <w:p w:rsidR="00F85F6D" w:rsidRPr="00F85F6D" w:rsidRDefault="00F85F6D" w:rsidP="00F85F6D">
      <w:pPr>
        <w:pStyle w:val="a7"/>
        <w:numPr>
          <w:ilvl w:val="0"/>
          <w:numId w:val="6"/>
        </w:numPr>
        <w:spacing w:after="0" w:line="240" w:lineRule="auto"/>
        <w:jc w:val="both"/>
        <w:rPr>
          <w:rFonts w:ascii="Times New Roman" w:eastAsia="Times New Roman" w:hAnsi="Times New Roman" w:cs="Times New Roman"/>
          <w:sz w:val="24"/>
          <w:szCs w:val="24"/>
          <w:lang w:eastAsia="ru-RU"/>
        </w:rPr>
      </w:pPr>
      <w:r w:rsidRPr="00F85F6D">
        <w:rPr>
          <w:rFonts w:ascii="Times New Roman" w:eastAsia="Times New Roman" w:hAnsi="Times New Roman" w:cs="Times New Roman"/>
          <w:sz w:val="24"/>
          <w:szCs w:val="24"/>
          <w:lang w:eastAsia="ru-RU"/>
        </w:rPr>
        <w:t xml:space="preserve">Публичные слушания проводятся с </w:t>
      </w:r>
      <w:r w:rsidR="00A8348D" w:rsidRPr="00A8348D">
        <w:rPr>
          <w:rFonts w:ascii="Times New Roman" w:eastAsia="Times New Roman" w:hAnsi="Times New Roman" w:cs="Times New Roman"/>
          <w:b/>
          <w:sz w:val="24"/>
          <w:szCs w:val="24"/>
          <w:lang w:eastAsia="ru-RU"/>
        </w:rPr>
        <w:t>30</w:t>
      </w:r>
      <w:r w:rsidRPr="00F85F6D">
        <w:rPr>
          <w:rFonts w:ascii="Times New Roman" w:hAnsi="Times New Roman" w:cs="Times New Roman"/>
          <w:b/>
          <w:sz w:val="24"/>
          <w:szCs w:val="24"/>
        </w:rPr>
        <w:t>.12.2020</w:t>
      </w:r>
      <w:r w:rsidRPr="00F85F6D">
        <w:rPr>
          <w:rFonts w:ascii="Times New Roman" w:hAnsi="Times New Roman" w:cs="Times New Roman"/>
          <w:sz w:val="24"/>
          <w:szCs w:val="24"/>
        </w:rPr>
        <w:t xml:space="preserve"> по </w:t>
      </w:r>
      <w:r w:rsidR="00A8348D" w:rsidRPr="00A8348D">
        <w:rPr>
          <w:rFonts w:ascii="Times New Roman" w:hAnsi="Times New Roman" w:cs="Times New Roman"/>
          <w:b/>
          <w:sz w:val="24"/>
          <w:szCs w:val="24"/>
        </w:rPr>
        <w:t>01</w:t>
      </w:r>
      <w:r w:rsidRPr="00F85F6D">
        <w:rPr>
          <w:rFonts w:ascii="Times New Roman" w:hAnsi="Times New Roman" w:cs="Times New Roman"/>
          <w:b/>
          <w:sz w:val="24"/>
          <w:szCs w:val="24"/>
        </w:rPr>
        <w:t>.0</w:t>
      </w:r>
      <w:r w:rsidR="00A8348D">
        <w:rPr>
          <w:rFonts w:ascii="Times New Roman" w:hAnsi="Times New Roman" w:cs="Times New Roman"/>
          <w:b/>
          <w:sz w:val="24"/>
          <w:szCs w:val="24"/>
        </w:rPr>
        <w:t>2</w:t>
      </w:r>
      <w:r w:rsidRPr="00F85F6D">
        <w:rPr>
          <w:rFonts w:ascii="Times New Roman" w:hAnsi="Times New Roman" w:cs="Times New Roman"/>
          <w:b/>
          <w:sz w:val="24"/>
          <w:szCs w:val="24"/>
        </w:rPr>
        <w:t>.2021</w:t>
      </w:r>
      <w:r w:rsidRPr="00F85F6D">
        <w:rPr>
          <w:rFonts w:ascii="Times New Roman" w:eastAsia="Times New Roman" w:hAnsi="Times New Roman" w:cs="Times New Roman"/>
          <w:sz w:val="24"/>
          <w:szCs w:val="24"/>
          <w:lang w:eastAsia="ru-RU"/>
        </w:rPr>
        <w:t>.</w:t>
      </w:r>
    </w:p>
    <w:p w:rsidR="00733FBA" w:rsidRDefault="00F85F6D" w:rsidP="00F85F6D">
      <w:pPr>
        <w:pStyle w:val="a7"/>
        <w:spacing w:after="0" w:line="240" w:lineRule="auto"/>
        <w:ind w:left="0" w:firstLine="709"/>
        <w:jc w:val="both"/>
        <w:rPr>
          <w:rFonts w:ascii="Times New Roman" w:eastAsia="Times New Roman" w:hAnsi="Times New Roman" w:cs="Times New Roman"/>
          <w:b/>
          <w:sz w:val="24"/>
          <w:szCs w:val="24"/>
          <w:lang w:eastAsia="ru-RU"/>
        </w:rPr>
      </w:pPr>
      <w:r w:rsidRPr="00DA46A3">
        <w:rPr>
          <w:rFonts w:ascii="Times New Roman" w:eastAsia="Times New Roman" w:hAnsi="Times New Roman" w:cs="Times New Roman"/>
          <w:b/>
          <w:sz w:val="24"/>
          <w:szCs w:val="24"/>
          <w:lang w:eastAsia="ru-RU"/>
        </w:rPr>
        <w:t xml:space="preserve">Собрание участников публичных слушаний состоится </w:t>
      </w:r>
      <w:r w:rsidR="005826F0" w:rsidRPr="005826F0">
        <w:rPr>
          <w:rFonts w:ascii="Times New Roman" w:eastAsia="Times New Roman" w:hAnsi="Times New Roman" w:cs="Times New Roman"/>
          <w:b/>
          <w:sz w:val="24"/>
          <w:szCs w:val="24"/>
          <w:lang w:eastAsia="ru-RU"/>
        </w:rPr>
        <w:t>1</w:t>
      </w:r>
      <w:r w:rsidR="00AD5257">
        <w:rPr>
          <w:rFonts w:ascii="Times New Roman" w:eastAsia="Times New Roman" w:hAnsi="Times New Roman" w:cs="Times New Roman"/>
          <w:b/>
          <w:sz w:val="24"/>
          <w:szCs w:val="24"/>
          <w:lang w:eastAsia="ru-RU"/>
        </w:rPr>
        <w:t>2</w:t>
      </w:r>
      <w:r w:rsidRPr="00DA46A3">
        <w:rPr>
          <w:rFonts w:ascii="Times New Roman" w:eastAsia="Times New Roman" w:hAnsi="Times New Roman" w:cs="Times New Roman"/>
          <w:b/>
          <w:sz w:val="24"/>
          <w:szCs w:val="24"/>
          <w:lang w:eastAsia="ru-RU"/>
        </w:rPr>
        <w:t>.</w:t>
      </w:r>
      <w:r w:rsidR="005826F0" w:rsidRPr="005826F0">
        <w:rPr>
          <w:rFonts w:ascii="Times New Roman" w:eastAsia="Times New Roman" w:hAnsi="Times New Roman" w:cs="Times New Roman"/>
          <w:b/>
          <w:sz w:val="24"/>
          <w:szCs w:val="24"/>
          <w:lang w:eastAsia="ru-RU"/>
        </w:rPr>
        <w:t>01</w:t>
      </w:r>
      <w:r w:rsidRPr="00DA46A3">
        <w:rPr>
          <w:rFonts w:ascii="Times New Roman" w:eastAsia="Times New Roman" w:hAnsi="Times New Roman" w:cs="Times New Roman"/>
          <w:b/>
          <w:sz w:val="24"/>
          <w:szCs w:val="24"/>
          <w:lang w:eastAsia="ru-RU"/>
        </w:rPr>
        <w:t>.2020</w:t>
      </w:r>
      <w:r>
        <w:rPr>
          <w:rFonts w:ascii="Times New Roman" w:eastAsia="Times New Roman" w:hAnsi="Times New Roman" w:cs="Times New Roman"/>
          <w:b/>
          <w:sz w:val="24"/>
          <w:szCs w:val="24"/>
          <w:lang w:eastAsia="ru-RU"/>
        </w:rPr>
        <w:t xml:space="preserve"> </w:t>
      </w:r>
      <w:r w:rsidRPr="00DA46A3">
        <w:rPr>
          <w:rFonts w:ascii="Times New Roman" w:eastAsia="Times New Roman" w:hAnsi="Times New Roman" w:cs="Times New Roman"/>
          <w:b/>
          <w:sz w:val="24"/>
          <w:szCs w:val="24"/>
          <w:lang w:eastAsia="ru-RU"/>
        </w:rPr>
        <w:t xml:space="preserve">в </w:t>
      </w:r>
      <w:r>
        <w:rPr>
          <w:rFonts w:ascii="Times New Roman" w:eastAsia="Times New Roman" w:hAnsi="Times New Roman" w:cs="Times New Roman"/>
          <w:b/>
          <w:sz w:val="24"/>
          <w:szCs w:val="24"/>
          <w:lang w:eastAsia="ru-RU"/>
        </w:rPr>
        <w:t>1</w:t>
      </w:r>
      <w:r w:rsidR="00606495">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-0</w:t>
      </w:r>
      <w:r w:rsidRPr="00DA46A3">
        <w:rPr>
          <w:rFonts w:ascii="Times New Roman" w:eastAsia="Times New Roman" w:hAnsi="Times New Roman" w:cs="Times New Roman"/>
          <w:b/>
          <w:sz w:val="24"/>
          <w:szCs w:val="24"/>
          <w:lang w:eastAsia="ru-RU"/>
        </w:rPr>
        <w:t>0 в помещении № 410 по ул.</w:t>
      </w:r>
      <w:r w:rsidRPr="00DA46A3">
        <w:rPr>
          <w:b/>
        </w:rPr>
        <w:t> </w:t>
      </w:r>
      <w:r w:rsidRPr="00DA46A3">
        <w:rPr>
          <w:rFonts w:ascii="Times New Roman" w:eastAsia="Times New Roman" w:hAnsi="Times New Roman" w:cs="Times New Roman"/>
          <w:b/>
          <w:sz w:val="24"/>
          <w:szCs w:val="24"/>
          <w:lang w:eastAsia="ru-RU"/>
        </w:rPr>
        <w:t xml:space="preserve">Мира, д. 15. </w:t>
      </w:r>
    </w:p>
    <w:p w:rsidR="00F85F6D" w:rsidRPr="00483596" w:rsidRDefault="00F85F6D" w:rsidP="00F85F6D">
      <w:pPr>
        <w:pStyle w:val="a7"/>
        <w:spacing w:after="0" w:line="240" w:lineRule="auto"/>
        <w:ind w:left="0" w:firstLine="709"/>
        <w:jc w:val="both"/>
        <w:rPr>
          <w:rFonts w:eastAsia="Times New Roman" w:cs="Times New Roman"/>
          <w:bCs/>
          <w:kern w:val="36"/>
          <w:szCs w:val="28"/>
          <w:lang w:eastAsia="ru-RU"/>
        </w:rPr>
      </w:pPr>
      <w:r w:rsidRPr="00DA46A3">
        <w:rPr>
          <w:rFonts w:ascii="Times New Roman" w:eastAsia="Times New Roman" w:hAnsi="Times New Roman" w:cs="Times New Roman"/>
          <w:b/>
          <w:sz w:val="24"/>
          <w:szCs w:val="24"/>
          <w:lang w:eastAsia="ru-RU"/>
        </w:rPr>
        <w:t>Регистрация участников публичных слушаний</w:t>
      </w:r>
      <w:r>
        <w:rPr>
          <w:rFonts w:ascii="Times New Roman" w:eastAsia="Times New Roman" w:hAnsi="Times New Roman" w:cs="Times New Roman"/>
          <w:b/>
          <w:sz w:val="24"/>
          <w:szCs w:val="24"/>
          <w:lang w:eastAsia="ru-RU"/>
        </w:rPr>
        <w:t>, прошедших идентификацию,</w:t>
      </w:r>
      <w:r w:rsidRPr="00DA46A3">
        <w:rPr>
          <w:rFonts w:ascii="Times New Roman" w:eastAsia="Times New Roman" w:hAnsi="Times New Roman" w:cs="Times New Roman"/>
          <w:b/>
          <w:sz w:val="24"/>
          <w:szCs w:val="24"/>
          <w:lang w:eastAsia="ru-RU"/>
        </w:rPr>
        <w:t xml:space="preserve"> начинается </w:t>
      </w:r>
      <w:r w:rsidR="005826F0" w:rsidRPr="005826F0">
        <w:rPr>
          <w:rFonts w:ascii="Times New Roman" w:eastAsia="Times New Roman" w:hAnsi="Times New Roman" w:cs="Times New Roman"/>
          <w:b/>
          <w:sz w:val="24"/>
          <w:szCs w:val="24"/>
          <w:lang w:eastAsia="ru-RU"/>
        </w:rPr>
        <w:t>11</w:t>
      </w:r>
      <w:r>
        <w:rPr>
          <w:rFonts w:ascii="Times New Roman" w:eastAsia="Times New Roman" w:hAnsi="Times New Roman" w:cs="Times New Roman"/>
          <w:b/>
          <w:sz w:val="24"/>
          <w:szCs w:val="24"/>
          <w:lang w:eastAsia="ru-RU"/>
        </w:rPr>
        <w:t>.</w:t>
      </w:r>
      <w:r w:rsidR="005826F0" w:rsidRPr="005826F0">
        <w:rPr>
          <w:rFonts w:ascii="Times New Roman" w:eastAsia="Times New Roman" w:hAnsi="Times New Roman" w:cs="Times New Roman"/>
          <w:b/>
          <w:sz w:val="24"/>
          <w:szCs w:val="24"/>
          <w:lang w:eastAsia="ru-RU"/>
        </w:rPr>
        <w:t>01</w:t>
      </w:r>
      <w:r>
        <w:rPr>
          <w:rFonts w:ascii="Times New Roman" w:eastAsia="Times New Roman" w:hAnsi="Times New Roman" w:cs="Times New Roman"/>
          <w:b/>
          <w:sz w:val="24"/>
          <w:szCs w:val="24"/>
          <w:lang w:eastAsia="ru-RU"/>
        </w:rPr>
        <w:t xml:space="preserve">.2020 </w:t>
      </w:r>
      <w:r w:rsidRPr="00DA46A3">
        <w:rPr>
          <w:rFonts w:ascii="Times New Roman" w:eastAsia="Times New Roman" w:hAnsi="Times New Roman" w:cs="Times New Roman"/>
          <w:b/>
          <w:sz w:val="24"/>
          <w:szCs w:val="24"/>
          <w:lang w:eastAsia="ru-RU"/>
        </w:rPr>
        <w:t xml:space="preserve">с </w:t>
      </w:r>
      <w:r w:rsidR="005826F0" w:rsidRPr="005826F0">
        <w:rPr>
          <w:rFonts w:ascii="Times New Roman" w:eastAsia="Times New Roman" w:hAnsi="Times New Roman" w:cs="Times New Roman"/>
          <w:b/>
          <w:sz w:val="24"/>
          <w:szCs w:val="24"/>
          <w:lang w:eastAsia="ru-RU"/>
        </w:rPr>
        <w:t>1</w:t>
      </w:r>
      <w:r w:rsidR="00606495">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w:t>
      </w:r>
      <w:r w:rsidR="00435941" w:rsidRPr="008321B3">
        <w:rPr>
          <w:rFonts w:ascii="Times New Roman" w:eastAsia="Times New Roman" w:hAnsi="Times New Roman" w:cs="Times New Roman"/>
          <w:b/>
          <w:sz w:val="24"/>
          <w:szCs w:val="24"/>
          <w:lang w:eastAsia="ru-RU"/>
        </w:rPr>
        <w:t>3</w:t>
      </w:r>
      <w:r w:rsidRPr="00DA46A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 xml:space="preserve"> до </w:t>
      </w:r>
      <w:r w:rsidR="00095170" w:rsidRPr="00095170">
        <w:rPr>
          <w:rFonts w:ascii="Times New Roman" w:eastAsia="Times New Roman" w:hAnsi="Times New Roman" w:cs="Times New Roman"/>
          <w:b/>
          <w:sz w:val="24"/>
          <w:szCs w:val="24"/>
          <w:lang w:eastAsia="ru-RU"/>
        </w:rPr>
        <w:t>1</w:t>
      </w:r>
      <w:r w:rsidR="00606495">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-00 часов</w:t>
      </w:r>
      <w:r w:rsidRPr="00DA46A3">
        <w:rPr>
          <w:rFonts w:ascii="Times New Roman" w:eastAsia="Times New Roman" w:hAnsi="Times New Roman" w:cs="Times New Roman"/>
          <w:b/>
          <w:sz w:val="24"/>
          <w:szCs w:val="24"/>
          <w:lang w:eastAsia="ru-RU"/>
        </w:rPr>
        <w:t>.</w:t>
      </w:r>
    </w:p>
    <w:p w:rsidR="00483596" w:rsidRDefault="00483596" w:rsidP="00483596">
      <w:pPr>
        <w:pStyle w:val="a7"/>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0B21A4">
        <w:rPr>
          <w:rFonts w:ascii="Times New Roman" w:eastAsia="Times New Roman" w:hAnsi="Times New Roman" w:cs="Times New Roman"/>
          <w:sz w:val="24"/>
          <w:szCs w:val="24"/>
          <w:lang w:eastAsia="ru-RU"/>
        </w:rPr>
        <w:t>Экспозиция по Проект</w:t>
      </w:r>
      <w:r>
        <w:rPr>
          <w:rFonts w:ascii="Times New Roman" w:eastAsia="Times New Roman" w:hAnsi="Times New Roman" w:cs="Times New Roman"/>
          <w:sz w:val="24"/>
          <w:szCs w:val="24"/>
          <w:lang w:eastAsia="ru-RU"/>
        </w:rPr>
        <w:t>ам</w:t>
      </w:r>
      <w:r w:rsidRPr="000B21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будет </w:t>
      </w:r>
      <w:r w:rsidRPr="000B21A4">
        <w:rPr>
          <w:rFonts w:ascii="Times New Roman" w:eastAsia="Times New Roman" w:hAnsi="Times New Roman" w:cs="Times New Roman"/>
          <w:sz w:val="24"/>
          <w:szCs w:val="24"/>
          <w:lang w:eastAsia="ru-RU"/>
        </w:rPr>
        <w:t xml:space="preserve">открыта с </w:t>
      </w:r>
      <w:r w:rsidR="005826F0" w:rsidRPr="005826F0">
        <w:rPr>
          <w:rFonts w:ascii="Times New Roman" w:eastAsia="Times New Roman" w:hAnsi="Times New Roman" w:cs="Times New Roman"/>
          <w:b/>
          <w:sz w:val="24"/>
          <w:szCs w:val="24"/>
          <w:lang w:eastAsia="ru-RU"/>
        </w:rPr>
        <w:t>30</w:t>
      </w:r>
      <w:r w:rsidRPr="005826F0">
        <w:rPr>
          <w:rFonts w:ascii="Times New Roman" w:eastAsia="Times New Roman" w:hAnsi="Times New Roman" w:cs="Times New Roman"/>
          <w:b/>
          <w:sz w:val="24"/>
          <w:szCs w:val="24"/>
          <w:lang w:eastAsia="ru-RU"/>
        </w:rPr>
        <w:t>.</w:t>
      </w:r>
      <w:r w:rsidRPr="000B21A4">
        <w:rPr>
          <w:rFonts w:ascii="Times New Roman" w:eastAsia="Times New Roman" w:hAnsi="Times New Roman" w:cs="Times New Roman"/>
          <w:b/>
          <w:sz w:val="24"/>
          <w:szCs w:val="24"/>
          <w:lang w:eastAsia="ru-RU"/>
        </w:rPr>
        <w:t>12.2020</w:t>
      </w:r>
      <w:r w:rsidRPr="000B21A4">
        <w:rPr>
          <w:rFonts w:ascii="Times New Roman" w:eastAsia="Times New Roman" w:hAnsi="Times New Roman" w:cs="Times New Roman"/>
          <w:sz w:val="24"/>
          <w:szCs w:val="24"/>
          <w:lang w:eastAsia="ru-RU"/>
        </w:rPr>
        <w:t xml:space="preserve"> на первом этаже здания Администрации ЗАТО г. Зеленогорска по адресу: Красноярский край, г. Зеленогорск, ул. Мира, д. 15. Срок проведения экспозиции с </w:t>
      </w:r>
      <w:r w:rsidR="005826F0" w:rsidRPr="005826F0">
        <w:rPr>
          <w:rFonts w:ascii="Times New Roman" w:eastAsia="Times New Roman" w:hAnsi="Times New Roman" w:cs="Times New Roman"/>
          <w:b/>
          <w:sz w:val="24"/>
          <w:szCs w:val="24"/>
          <w:lang w:eastAsia="ru-RU"/>
        </w:rPr>
        <w:t>30</w:t>
      </w:r>
      <w:r w:rsidRPr="005826F0">
        <w:rPr>
          <w:rFonts w:ascii="Times New Roman" w:eastAsia="Times New Roman" w:hAnsi="Times New Roman" w:cs="Times New Roman"/>
          <w:b/>
          <w:sz w:val="24"/>
          <w:szCs w:val="24"/>
          <w:lang w:eastAsia="ru-RU"/>
        </w:rPr>
        <w:t>.</w:t>
      </w:r>
      <w:r w:rsidRPr="000B21A4">
        <w:rPr>
          <w:rFonts w:ascii="Times New Roman" w:eastAsia="Times New Roman" w:hAnsi="Times New Roman" w:cs="Times New Roman"/>
          <w:b/>
          <w:sz w:val="24"/>
          <w:szCs w:val="24"/>
          <w:lang w:eastAsia="ru-RU"/>
        </w:rPr>
        <w:t>12.2020</w:t>
      </w:r>
      <w:r w:rsidRPr="000B21A4">
        <w:rPr>
          <w:rFonts w:ascii="Times New Roman" w:eastAsia="Times New Roman" w:hAnsi="Times New Roman" w:cs="Times New Roman"/>
          <w:sz w:val="24"/>
          <w:szCs w:val="24"/>
          <w:lang w:eastAsia="ru-RU"/>
        </w:rPr>
        <w:t xml:space="preserve"> по </w:t>
      </w:r>
      <w:r w:rsidR="005826F0" w:rsidRPr="005826F0">
        <w:rPr>
          <w:rFonts w:ascii="Times New Roman" w:eastAsia="Times New Roman" w:hAnsi="Times New Roman" w:cs="Times New Roman"/>
          <w:b/>
          <w:sz w:val="24"/>
          <w:szCs w:val="24"/>
          <w:lang w:eastAsia="ru-RU"/>
        </w:rPr>
        <w:t>01</w:t>
      </w:r>
      <w:r w:rsidRPr="000B21A4">
        <w:rPr>
          <w:rFonts w:ascii="Times New Roman" w:eastAsia="Times New Roman" w:hAnsi="Times New Roman" w:cs="Times New Roman"/>
          <w:b/>
          <w:sz w:val="24"/>
          <w:szCs w:val="24"/>
          <w:lang w:eastAsia="ru-RU"/>
        </w:rPr>
        <w:t>.0</w:t>
      </w:r>
      <w:r w:rsidR="005826F0" w:rsidRPr="005826F0">
        <w:rPr>
          <w:rFonts w:ascii="Times New Roman" w:eastAsia="Times New Roman" w:hAnsi="Times New Roman" w:cs="Times New Roman"/>
          <w:b/>
          <w:sz w:val="24"/>
          <w:szCs w:val="24"/>
          <w:lang w:eastAsia="ru-RU"/>
        </w:rPr>
        <w:t>2</w:t>
      </w:r>
      <w:r w:rsidRPr="000B21A4">
        <w:rPr>
          <w:rFonts w:ascii="Times New Roman" w:eastAsia="Times New Roman" w:hAnsi="Times New Roman" w:cs="Times New Roman"/>
          <w:b/>
          <w:sz w:val="24"/>
          <w:szCs w:val="24"/>
          <w:lang w:eastAsia="ru-RU"/>
        </w:rPr>
        <w:t>.2021</w:t>
      </w:r>
      <w:r w:rsidRPr="000B21A4">
        <w:rPr>
          <w:rFonts w:ascii="Times New Roman" w:eastAsia="Times New Roman" w:hAnsi="Times New Roman" w:cs="Times New Roman"/>
          <w:sz w:val="24"/>
          <w:szCs w:val="24"/>
          <w:lang w:eastAsia="ru-RU"/>
        </w:rPr>
        <w:t xml:space="preserve"> с </w:t>
      </w:r>
      <w:r w:rsidRPr="00904C6F">
        <w:rPr>
          <w:rFonts w:ascii="Times New Roman" w:eastAsia="Times New Roman" w:hAnsi="Times New Roman" w:cs="Times New Roman"/>
          <w:b/>
          <w:sz w:val="24"/>
          <w:szCs w:val="24"/>
          <w:lang w:eastAsia="ru-RU"/>
        </w:rPr>
        <w:t>8-30</w:t>
      </w:r>
      <w:r w:rsidRPr="000B21A4">
        <w:rPr>
          <w:rFonts w:ascii="Times New Roman" w:eastAsia="Times New Roman" w:hAnsi="Times New Roman" w:cs="Times New Roman"/>
          <w:sz w:val="24"/>
          <w:szCs w:val="24"/>
          <w:lang w:eastAsia="ru-RU"/>
        </w:rPr>
        <w:t xml:space="preserve"> до </w:t>
      </w:r>
      <w:r w:rsidRPr="00904C6F">
        <w:rPr>
          <w:rFonts w:ascii="Times New Roman" w:eastAsia="Times New Roman" w:hAnsi="Times New Roman" w:cs="Times New Roman"/>
          <w:b/>
          <w:sz w:val="24"/>
          <w:szCs w:val="24"/>
          <w:lang w:eastAsia="ru-RU"/>
        </w:rPr>
        <w:t>13-00</w:t>
      </w:r>
      <w:r w:rsidRPr="000B21A4">
        <w:rPr>
          <w:rFonts w:ascii="Times New Roman" w:eastAsia="Times New Roman" w:hAnsi="Times New Roman" w:cs="Times New Roman"/>
          <w:sz w:val="24"/>
          <w:szCs w:val="24"/>
          <w:lang w:eastAsia="ru-RU"/>
        </w:rPr>
        <w:t xml:space="preserve"> и с </w:t>
      </w:r>
      <w:r w:rsidRPr="00904C6F">
        <w:rPr>
          <w:rFonts w:ascii="Times New Roman" w:eastAsia="Times New Roman" w:hAnsi="Times New Roman" w:cs="Times New Roman"/>
          <w:b/>
          <w:sz w:val="24"/>
          <w:szCs w:val="24"/>
          <w:lang w:eastAsia="ru-RU"/>
        </w:rPr>
        <w:t>14-00</w:t>
      </w:r>
      <w:r w:rsidRPr="000B21A4">
        <w:rPr>
          <w:rFonts w:ascii="Times New Roman" w:eastAsia="Times New Roman" w:hAnsi="Times New Roman" w:cs="Times New Roman"/>
          <w:sz w:val="24"/>
          <w:szCs w:val="24"/>
          <w:lang w:eastAsia="ru-RU"/>
        </w:rPr>
        <w:t xml:space="preserve"> до </w:t>
      </w:r>
      <w:r w:rsidRPr="00904C6F">
        <w:rPr>
          <w:rFonts w:ascii="Times New Roman" w:eastAsia="Times New Roman" w:hAnsi="Times New Roman" w:cs="Times New Roman"/>
          <w:b/>
          <w:sz w:val="24"/>
          <w:szCs w:val="24"/>
          <w:lang w:eastAsia="ru-RU"/>
        </w:rPr>
        <w:t>17-30</w:t>
      </w:r>
      <w:r w:rsidRPr="000B21A4">
        <w:rPr>
          <w:rFonts w:ascii="Times New Roman" w:eastAsia="Times New Roman" w:hAnsi="Times New Roman" w:cs="Times New Roman"/>
          <w:sz w:val="24"/>
          <w:szCs w:val="24"/>
          <w:lang w:eastAsia="ru-RU"/>
        </w:rPr>
        <w:t xml:space="preserve"> часов в рабочие дни.</w:t>
      </w:r>
    </w:p>
    <w:p w:rsidR="00483596" w:rsidRPr="006E45ED" w:rsidRDefault="00483596" w:rsidP="00483596">
      <w:pPr>
        <w:pStyle w:val="a5"/>
        <w:spacing w:after="0"/>
        <w:ind w:firstLine="709"/>
        <w:jc w:val="both"/>
        <w:rPr>
          <w:rFonts w:eastAsia="Times New Roman" w:cs="Times New Roman"/>
          <w:bCs/>
          <w:kern w:val="36"/>
          <w:szCs w:val="28"/>
          <w:lang w:eastAsia="ru-RU"/>
        </w:rPr>
      </w:pPr>
      <w:r>
        <w:rPr>
          <w:rFonts w:eastAsia="Times New Roman" w:cs="Times New Roman"/>
          <w:lang w:eastAsia="ru-RU"/>
        </w:rPr>
        <w:t>Проекты и информационные материалы</w:t>
      </w:r>
      <w:r w:rsidRPr="00043E36">
        <w:rPr>
          <w:rFonts w:eastAsia="Times New Roman" w:cs="Times New Roman"/>
          <w:lang w:eastAsia="ru-RU"/>
        </w:rPr>
        <w:t xml:space="preserve"> </w:t>
      </w:r>
      <w:r>
        <w:rPr>
          <w:rFonts w:eastAsia="Times New Roman" w:cs="Times New Roman"/>
          <w:lang w:eastAsia="ru-RU"/>
        </w:rPr>
        <w:t xml:space="preserve">к ним </w:t>
      </w:r>
      <w:r w:rsidRPr="00043E36">
        <w:rPr>
          <w:rFonts w:eastAsia="Times New Roman" w:cs="Times New Roman"/>
          <w:lang w:eastAsia="ru-RU"/>
        </w:rPr>
        <w:t xml:space="preserve">будут размещены </w:t>
      </w:r>
      <w:r w:rsidR="005826F0" w:rsidRPr="005826F0">
        <w:rPr>
          <w:rFonts w:eastAsia="Times New Roman" w:cs="Times New Roman"/>
          <w:b/>
          <w:lang w:eastAsia="ru-RU"/>
        </w:rPr>
        <w:t>30</w:t>
      </w:r>
      <w:r w:rsidRPr="00B71C01">
        <w:rPr>
          <w:rFonts w:eastAsia="Times New Roman" w:cs="Times New Roman"/>
          <w:b/>
          <w:lang w:eastAsia="ru-RU"/>
        </w:rPr>
        <w:t>.12.2020</w:t>
      </w:r>
      <w:r>
        <w:rPr>
          <w:rFonts w:eastAsia="Times New Roman" w:cs="Times New Roman"/>
          <w:lang w:eastAsia="ru-RU"/>
        </w:rPr>
        <w:t xml:space="preserve"> </w:t>
      </w:r>
      <w:r w:rsidRPr="00043E36">
        <w:rPr>
          <w:rFonts w:eastAsia="Times New Roman" w:cs="Times New Roman"/>
          <w:lang w:eastAsia="ru-RU"/>
        </w:rPr>
        <w:t>на</w:t>
      </w:r>
      <w:r>
        <w:rPr>
          <w:rFonts w:eastAsia="Times New Roman" w:cs="Times New Roman"/>
          <w:lang w:eastAsia="ru-RU"/>
        </w:rPr>
        <w:t xml:space="preserve"> </w:t>
      </w:r>
      <w:r w:rsidRPr="00043E36">
        <w:rPr>
          <w:rFonts w:eastAsia="Times New Roman" w:cs="Times New Roman"/>
          <w:lang w:eastAsia="ru-RU"/>
        </w:rPr>
        <w:t>официальном</w:t>
      </w:r>
      <w:r>
        <w:rPr>
          <w:rFonts w:eastAsia="Times New Roman" w:cs="Times New Roman"/>
          <w:lang w:eastAsia="ru-RU"/>
        </w:rPr>
        <w:t xml:space="preserve"> </w:t>
      </w:r>
      <w:r w:rsidRPr="00043E36">
        <w:rPr>
          <w:rFonts w:eastAsia="Times New Roman" w:cs="Times New Roman"/>
          <w:lang w:eastAsia="ru-RU"/>
        </w:rPr>
        <w:t>сайте Администрации ЗАТО г.</w:t>
      </w:r>
      <w:r>
        <w:rPr>
          <w:rFonts w:eastAsia="Times New Roman" w:cs="Times New Roman"/>
          <w:lang w:eastAsia="ru-RU"/>
        </w:rPr>
        <w:t> </w:t>
      </w:r>
      <w:r w:rsidRPr="00043E36">
        <w:rPr>
          <w:rFonts w:eastAsia="Times New Roman" w:cs="Times New Roman"/>
          <w:lang w:eastAsia="ru-RU"/>
        </w:rPr>
        <w:t xml:space="preserve">Зеленогорска в информационно-телекоммуникационной сети </w:t>
      </w:r>
      <w:r>
        <w:rPr>
          <w:rFonts w:eastAsia="Times New Roman" w:cs="Times New Roman"/>
          <w:lang w:eastAsia="ru-RU"/>
        </w:rPr>
        <w:t>«И</w:t>
      </w:r>
      <w:r w:rsidRPr="00043E36">
        <w:rPr>
          <w:rFonts w:eastAsia="Times New Roman" w:cs="Times New Roman"/>
          <w:lang w:eastAsia="ru-RU"/>
        </w:rPr>
        <w:t>нтернет</w:t>
      </w:r>
      <w:r>
        <w:rPr>
          <w:rFonts w:eastAsia="Times New Roman" w:cs="Times New Roman"/>
          <w:lang w:eastAsia="ru-RU"/>
        </w:rPr>
        <w:t>»</w:t>
      </w:r>
      <w:r w:rsidRPr="00043E36">
        <w:rPr>
          <w:rFonts w:eastAsia="Times New Roman" w:cs="Times New Roman"/>
          <w:lang w:eastAsia="ru-RU"/>
        </w:rPr>
        <w:t xml:space="preserve"> </w:t>
      </w:r>
      <w:r>
        <w:rPr>
          <w:rFonts w:eastAsia="Times New Roman" w:cs="Times New Roman"/>
          <w:lang w:eastAsia="ru-RU"/>
        </w:rPr>
        <w:t xml:space="preserve">(далее – официальный сайт) </w:t>
      </w:r>
      <w:r w:rsidRPr="00043E36">
        <w:rPr>
          <w:rFonts w:eastAsia="Times New Roman" w:cs="Times New Roman"/>
          <w:lang w:eastAsia="ru-RU"/>
        </w:rPr>
        <w:t>по адресу: http://www.</w:t>
      </w:r>
      <w:proofErr w:type="spellStart"/>
      <w:r w:rsidRPr="00043E36">
        <w:rPr>
          <w:rFonts w:eastAsia="Times New Roman" w:cs="Times New Roman"/>
          <w:lang w:val="en-US" w:eastAsia="ru-RU"/>
        </w:rPr>
        <w:t>zeladmin</w:t>
      </w:r>
      <w:proofErr w:type="spellEnd"/>
      <w:r w:rsidRPr="00043E36">
        <w:rPr>
          <w:rFonts w:eastAsia="Times New Roman" w:cs="Times New Roman"/>
          <w:lang w:eastAsia="ru-RU"/>
        </w:rPr>
        <w:t>.</w:t>
      </w:r>
      <w:proofErr w:type="spellStart"/>
      <w:r w:rsidRPr="00043E36">
        <w:rPr>
          <w:rFonts w:eastAsia="Times New Roman" w:cs="Times New Roman"/>
          <w:lang w:eastAsia="ru-RU"/>
        </w:rPr>
        <w:t>ru</w:t>
      </w:r>
      <w:proofErr w:type="spellEnd"/>
      <w:r w:rsidRPr="00043E36">
        <w:rPr>
          <w:rFonts w:eastAsia="Times New Roman" w:cs="Times New Roman"/>
          <w:lang w:eastAsia="ru-RU"/>
        </w:rPr>
        <w:t>/ в разделе «Архитектура и градостроительство», «Документация по планировке территории».</w:t>
      </w:r>
    </w:p>
    <w:p w:rsidR="00654108" w:rsidRPr="00791448" w:rsidRDefault="00654108" w:rsidP="004E3D3E">
      <w:pPr>
        <w:pStyle w:val="a7"/>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791448">
        <w:rPr>
          <w:rFonts w:ascii="Times New Roman" w:eastAsia="Times New Roman" w:hAnsi="Times New Roman" w:cs="Times New Roman"/>
          <w:sz w:val="24"/>
          <w:szCs w:val="24"/>
          <w:lang w:eastAsia="ru-RU"/>
        </w:rPr>
        <w:t xml:space="preserve">Участниками публичных слушаний являются </w:t>
      </w:r>
      <w:r w:rsidRPr="00791448">
        <w:rPr>
          <w:rFonts w:ascii="Times New Roman" w:hAnsi="Times New Roman" w:cs="Times New Roman"/>
          <w:sz w:val="24"/>
          <w:szCs w:val="24"/>
        </w:rPr>
        <w:t xml:space="preserve">граждане, постоянно проживающие в многоквартирных домах по адресам: </w:t>
      </w:r>
      <w:r w:rsidR="004E3D3E" w:rsidRPr="004E3D3E">
        <w:rPr>
          <w:rFonts w:ascii="Times New Roman" w:hAnsi="Times New Roman" w:cs="Times New Roman"/>
          <w:sz w:val="24"/>
          <w:szCs w:val="24"/>
        </w:rPr>
        <w:t>ул. Калинина, дома 3, 5, 7, 7А, 7Б, 7В, 9, 9А, 11, 11А, 13, 13А, 13Б, 13В, 15, 17, 17А, ул. Первомайская, дома 2, 4, 6, 8, 8Б, 8В, 10Г, 12, 12А, 12Б, 12В, 14, 14А, 16, ул. Мира, дома 33, 35, 37, 39, 39А, 39Б, 41А, 43, 43А, 43Б, 45, 47, 49, ул. Комсомольская, дома 24, 26, 28, 30, 30А, 30Б, 34, 34А, 34Б, 36, 38</w:t>
      </w:r>
      <w:r w:rsidRPr="00791448">
        <w:rPr>
          <w:rFonts w:ascii="Times New Roman" w:hAnsi="Times New Roman" w:cs="Times New Roman"/>
          <w:sz w:val="24"/>
          <w:szCs w:val="24"/>
        </w:rPr>
        <w:t xml:space="preserve">, а также правообладатели находящихся в границах территории </w:t>
      </w:r>
      <w:r w:rsidRPr="00791448">
        <w:rPr>
          <w:rFonts w:ascii="Times New Roman" w:eastAsia="Times New Roman" w:hAnsi="Times New Roman" w:cs="Times New Roman"/>
          <w:sz w:val="24"/>
          <w:szCs w:val="24"/>
          <w:lang w:eastAsia="ru-RU"/>
        </w:rPr>
        <w:t>кадастрового квартала 24:59:0</w:t>
      </w:r>
      <w:r w:rsidR="00791448" w:rsidRPr="00791448">
        <w:rPr>
          <w:rFonts w:ascii="Times New Roman" w:eastAsia="Times New Roman" w:hAnsi="Times New Roman" w:cs="Times New Roman"/>
          <w:sz w:val="24"/>
          <w:szCs w:val="24"/>
          <w:lang w:eastAsia="ru-RU"/>
        </w:rPr>
        <w:t>3</w:t>
      </w:r>
      <w:r w:rsidRPr="00791448">
        <w:rPr>
          <w:rFonts w:ascii="Times New Roman" w:eastAsia="Times New Roman" w:hAnsi="Times New Roman" w:cs="Times New Roman"/>
          <w:sz w:val="24"/>
          <w:szCs w:val="24"/>
          <w:lang w:eastAsia="ru-RU"/>
        </w:rPr>
        <w:t>0</w:t>
      </w:r>
      <w:r w:rsidR="00791448" w:rsidRPr="00791448">
        <w:rPr>
          <w:rFonts w:ascii="Times New Roman" w:eastAsia="Times New Roman" w:hAnsi="Times New Roman" w:cs="Times New Roman"/>
          <w:sz w:val="24"/>
          <w:szCs w:val="24"/>
          <w:lang w:eastAsia="ru-RU"/>
        </w:rPr>
        <w:t>3</w:t>
      </w:r>
      <w:r w:rsidRPr="00791448">
        <w:rPr>
          <w:rFonts w:ascii="Times New Roman" w:eastAsia="Times New Roman" w:hAnsi="Times New Roman" w:cs="Times New Roman"/>
          <w:sz w:val="24"/>
          <w:szCs w:val="24"/>
          <w:lang w:eastAsia="ru-RU"/>
        </w:rPr>
        <w:t>0</w:t>
      </w:r>
      <w:r w:rsidR="004E3D3E" w:rsidRPr="004E3D3E">
        <w:rPr>
          <w:rFonts w:ascii="Times New Roman" w:eastAsia="Times New Roman" w:hAnsi="Times New Roman" w:cs="Times New Roman"/>
          <w:sz w:val="24"/>
          <w:szCs w:val="24"/>
          <w:lang w:eastAsia="ru-RU"/>
        </w:rPr>
        <w:t>10</w:t>
      </w:r>
      <w:r w:rsidRPr="00791448">
        <w:rPr>
          <w:rFonts w:ascii="Times New Roman" w:eastAsia="Times New Roman" w:hAnsi="Times New Roman" w:cs="Times New Roman"/>
          <w:sz w:val="24"/>
          <w:szCs w:val="24"/>
          <w:lang w:eastAsia="ru-RU"/>
        </w:rPr>
        <w:t xml:space="preserve">, </w:t>
      </w:r>
      <w:r w:rsidRPr="00791448">
        <w:rPr>
          <w:rFonts w:ascii="Times New Roman" w:hAnsi="Times New Roman" w:cs="Times New Roman"/>
          <w:sz w:val="24"/>
          <w:szCs w:val="24"/>
        </w:rPr>
        <w:t xml:space="preserve">ограниченной улицами </w:t>
      </w:r>
      <w:r w:rsidR="004E3D3E" w:rsidRPr="004E3D3E">
        <w:rPr>
          <w:rFonts w:ascii="Times New Roman" w:eastAsia="Times New Roman" w:hAnsi="Times New Roman" w:cs="Times New Roman"/>
          <w:bCs/>
          <w:kern w:val="36"/>
          <w:sz w:val="24"/>
          <w:szCs w:val="24"/>
          <w:lang w:eastAsia="ru-RU"/>
        </w:rPr>
        <w:t>Комсомольская, Калинина, Мира, Первомайская,</w:t>
      </w:r>
      <w:r w:rsidRPr="00791448">
        <w:rPr>
          <w:rFonts w:ascii="Times New Roman" w:eastAsia="Times New Roman" w:hAnsi="Times New Roman" w:cs="Times New Roman"/>
          <w:sz w:val="24"/>
          <w:szCs w:val="24"/>
          <w:lang w:eastAsia="ru-RU"/>
        </w:rPr>
        <w:t xml:space="preserve"> </w:t>
      </w:r>
      <w:r w:rsidRPr="00791448">
        <w:rPr>
          <w:rFonts w:ascii="Times New Roman" w:hAnsi="Times New Roman" w:cs="Times New Roman"/>
          <w:sz w:val="24"/>
          <w:szCs w:val="24"/>
        </w:rPr>
        <w:t>земельных участков и (или) расположенных на них объектов капитального строительства, находящихся в границах территории, в отношении которой разработаны Проекты, а также правообладатели помещений, являющихся частью указанных объектов капитального строительства</w:t>
      </w:r>
      <w:r w:rsidRPr="00791448">
        <w:rPr>
          <w:rFonts w:ascii="Times New Roman" w:eastAsia="Times New Roman" w:hAnsi="Times New Roman" w:cs="Times New Roman"/>
          <w:sz w:val="24"/>
          <w:szCs w:val="24"/>
          <w:lang w:eastAsia="ru-RU"/>
        </w:rPr>
        <w:t>.</w:t>
      </w:r>
    </w:p>
    <w:p w:rsidR="00654108" w:rsidRDefault="00654108" w:rsidP="00654108">
      <w:pPr>
        <w:pStyle w:val="a7"/>
        <w:spacing w:after="0" w:line="240" w:lineRule="auto"/>
        <w:ind w:left="0" w:firstLine="709"/>
        <w:jc w:val="both"/>
        <w:rPr>
          <w:rFonts w:ascii="Times New Roman" w:eastAsia="Times New Roman" w:hAnsi="Times New Roman" w:cs="Times New Roman"/>
          <w:sz w:val="24"/>
          <w:szCs w:val="24"/>
          <w:lang w:eastAsia="ru-RU"/>
        </w:rPr>
      </w:pPr>
      <w:r w:rsidRPr="004C30EF">
        <w:rPr>
          <w:rFonts w:ascii="Times New Roman" w:eastAsia="Times New Roman" w:hAnsi="Times New Roman" w:cs="Times New Roman"/>
          <w:sz w:val="24"/>
          <w:szCs w:val="24"/>
          <w:lang w:eastAsia="ru-RU"/>
        </w:rPr>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w:t>
      </w:r>
      <w:r w:rsidRPr="004C30EF">
        <w:rPr>
          <w:rFonts w:ascii="Times New Roman" w:eastAsia="Times New Roman" w:hAnsi="Times New Roman" w:cs="Times New Roman"/>
          <w:sz w:val="24"/>
          <w:szCs w:val="24"/>
          <w:lang w:eastAsia="ru-RU"/>
        </w:rPr>
        <w:lastRenderedPageBreak/>
        <w:t>объекты капитального строительства, помещения, являющиеся частью указанных объектов капитального строительства.</w:t>
      </w:r>
    </w:p>
    <w:p w:rsidR="00654108" w:rsidRPr="00466B7F" w:rsidRDefault="00654108" w:rsidP="00654108">
      <w:pPr>
        <w:pStyle w:val="a7"/>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Прошедшие идентификацию </w:t>
      </w:r>
      <w:r w:rsidRPr="004C30EF">
        <w:rPr>
          <w:rFonts w:ascii="Times New Roman" w:eastAsia="Times New Roman" w:hAnsi="Times New Roman" w:cs="Times New Roman"/>
          <w:sz w:val="24"/>
          <w:szCs w:val="24"/>
          <w:lang w:eastAsia="ru-RU"/>
        </w:rPr>
        <w:t xml:space="preserve">участники публичных слушаний </w:t>
      </w:r>
      <w:r>
        <w:rPr>
          <w:rFonts w:ascii="Times New Roman" w:eastAsia="Times New Roman" w:hAnsi="Times New Roman" w:cs="Times New Roman"/>
          <w:sz w:val="24"/>
          <w:szCs w:val="24"/>
          <w:lang w:eastAsia="ru-RU"/>
        </w:rPr>
        <w:t xml:space="preserve">в течение указанного </w:t>
      </w:r>
      <w:r w:rsidR="00680B7E">
        <w:rPr>
          <w:rFonts w:ascii="Times New Roman" w:eastAsia="Times New Roman" w:hAnsi="Times New Roman" w:cs="Times New Roman"/>
          <w:sz w:val="24"/>
          <w:szCs w:val="24"/>
          <w:lang w:eastAsia="ru-RU"/>
        </w:rPr>
        <w:t xml:space="preserve">в пункте 3 </w:t>
      </w:r>
      <w:r>
        <w:rPr>
          <w:rFonts w:ascii="Times New Roman" w:eastAsia="Times New Roman" w:hAnsi="Times New Roman" w:cs="Times New Roman"/>
          <w:sz w:val="24"/>
          <w:szCs w:val="24"/>
          <w:lang w:eastAsia="ru-RU"/>
        </w:rPr>
        <w:t xml:space="preserve">срока </w:t>
      </w:r>
      <w:r w:rsidRPr="004C30EF">
        <w:rPr>
          <w:rFonts w:ascii="Times New Roman" w:eastAsia="Times New Roman" w:hAnsi="Times New Roman" w:cs="Times New Roman"/>
          <w:sz w:val="24"/>
          <w:szCs w:val="24"/>
          <w:lang w:eastAsia="ru-RU"/>
        </w:rPr>
        <w:t xml:space="preserve">могут </w:t>
      </w:r>
      <w:r>
        <w:rPr>
          <w:rFonts w:ascii="Times New Roman" w:eastAsia="Times New Roman" w:hAnsi="Times New Roman" w:cs="Times New Roman"/>
          <w:sz w:val="24"/>
          <w:szCs w:val="24"/>
          <w:lang w:eastAsia="ru-RU"/>
        </w:rPr>
        <w:t>о</w:t>
      </w:r>
      <w:r w:rsidRPr="004C30EF">
        <w:rPr>
          <w:rFonts w:ascii="Times New Roman" w:eastAsia="Times New Roman" w:hAnsi="Times New Roman" w:cs="Times New Roman"/>
          <w:sz w:val="24"/>
          <w:szCs w:val="24"/>
          <w:lang w:eastAsia="ru-RU"/>
        </w:rPr>
        <w:t>знакомиться с информационными материалами, получ</w:t>
      </w:r>
      <w:r>
        <w:rPr>
          <w:rFonts w:ascii="Times New Roman" w:eastAsia="Times New Roman" w:hAnsi="Times New Roman" w:cs="Times New Roman"/>
          <w:sz w:val="24"/>
          <w:szCs w:val="24"/>
          <w:lang w:eastAsia="ru-RU"/>
        </w:rPr>
        <w:t>и</w:t>
      </w:r>
      <w:r w:rsidRPr="004C30EF">
        <w:rPr>
          <w:rFonts w:ascii="Times New Roman" w:eastAsia="Times New Roman" w:hAnsi="Times New Roman" w:cs="Times New Roman"/>
          <w:sz w:val="24"/>
          <w:szCs w:val="24"/>
          <w:lang w:eastAsia="ru-RU"/>
        </w:rPr>
        <w:t>ть консультации по вопросу публичных слушаний, высказать или направ</w:t>
      </w:r>
      <w:r>
        <w:rPr>
          <w:rFonts w:ascii="Times New Roman" w:eastAsia="Times New Roman" w:hAnsi="Times New Roman" w:cs="Times New Roman"/>
          <w:sz w:val="24"/>
          <w:szCs w:val="24"/>
          <w:lang w:eastAsia="ru-RU"/>
        </w:rPr>
        <w:t>ит</w:t>
      </w:r>
      <w:r w:rsidRPr="004C30EF">
        <w:rPr>
          <w:rFonts w:ascii="Times New Roman" w:eastAsia="Times New Roman" w:hAnsi="Times New Roman" w:cs="Times New Roman"/>
          <w:sz w:val="24"/>
          <w:szCs w:val="24"/>
          <w:lang w:eastAsia="ru-RU"/>
        </w:rPr>
        <w:t>ь свои предложения и замечания по вопросу публичных слушаний</w:t>
      </w:r>
      <w:r w:rsidRPr="00466B7F">
        <w:rPr>
          <w:rFonts w:ascii="Times New Roman" w:eastAsia="Times New Roman" w:hAnsi="Times New Roman" w:cs="Times New Roman"/>
          <w:sz w:val="24"/>
          <w:szCs w:val="24"/>
          <w:lang w:eastAsia="ru-RU"/>
        </w:rPr>
        <w:t>:</w:t>
      </w:r>
    </w:p>
    <w:p w:rsidR="00654108" w:rsidRDefault="00654108" w:rsidP="00654108">
      <w:pPr>
        <w:pStyle w:val="a7"/>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C0F29">
        <w:rPr>
          <w:rFonts w:ascii="Times New Roman" w:eastAsia="Times New Roman" w:hAnsi="Times New Roman" w:cs="Times New Roman"/>
          <w:sz w:val="24"/>
          <w:szCs w:val="24"/>
          <w:lang w:eastAsia="ru-RU"/>
        </w:rPr>
        <w:t>в письменной или устной форме в ходе проведения собрания участников публичных слушаний;</w:t>
      </w:r>
    </w:p>
    <w:p w:rsidR="00654108" w:rsidRPr="005C0F29" w:rsidRDefault="00654108" w:rsidP="00654108">
      <w:pPr>
        <w:pStyle w:val="a7"/>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0F29">
        <w:rPr>
          <w:rFonts w:ascii="Times New Roman" w:eastAsia="Times New Roman" w:hAnsi="Times New Roman" w:cs="Times New Roman"/>
          <w:sz w:val="24"/>
          <w:szCs w:val="24"/>
          <w:lang w:eastAsia="ru-RU"/>
        </w:rPr>
        <w:t xml:space="preserve"> </w:t>
      </w:r>
      <w:r w:rsidRPr="005C0F29">
        <w:rPr>
          <w:rFonts w:ascii="Times New Roman" w:hAnsi="Times New Roman" w:cs="Times New Roman"/>
          <w:sz w:val="24"/>
          <w:szCs w:val="24"/>
        </w:rPr>
        <w:t xml:space="preserve">в письменной форме в адрес организатора публичных слушаний: </w:t>
      </w:r>
      <w:r w:rsidRPr="005C0F29">
        <w:rPr>
          <w:rFonts w:ascii="Times New Roman" w:eastAsia="Times New Roman" w:hAnsi="Times New Roman" w:cs="Times New Roman"/>
          <w:sz w:val="24"/>
          <w:szCs w:val="24"/>
          <w:lang w:eastAsia="ru-RU"/>
        </w:rPr>
        <w:t xml:space="preserve">Красноярский край, </w:t>
      </w:r>
      <w:r>
        <w:rPr>
          <w:rFonts w:ascii="Times New Roman" w:eastAsia="Times New Roman" w:hAnsi="Times New Roman" w:cs="Times New Roman"/>
          <w:sz w:val="24"/>
          <w:szCs w:val="24"/>
          <w:lang w:eastAsia="ru-RU"/>
        </w:rPr>
        <w:t>г. Зеленогорск, ул. Мира, д. 15;</w:t>
      </w:r>
    </w:p>
    <w:p w:rsidR="00654108" w:rsidRPr="005C0F29" w:rsidRDefault="00654108" w:rsidP="00654108">
      <w:pPr>
        <w:pStyle w:val="a7"/>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5C0F29">
        <w:rPr>
          <w:rFonts w:ascii="Times New Roman" w:eastAsia="Times New Roman" w:hAnsi="Times New Roman" w:cs="Times New Roman"/>
          <w:sz w:val="24"/>
          <w:szCs w:val="24"/>
          <w:lang w:eastAsia="ru-RU"/>
        </w:rPr>
        <w:t>посредством записи в книге (журнале) учета посетителей экспозиции Проектов</w:t>
      </w:r>
      <w:r>
        <w:rPr>
          <w:rFonts w:ascii="Times New Roman" w:eastAsia="Times New Roman" w:hAnsi="Times New Roman" w:cs="Times New Roman"/>
          <w:sz w:val="24"/>
          <w:szCs w:val="24"/>
          <w:lang w:eastAsia="ru-RU"/>
        </w:rPr>
        <w:t>, подлежащих рассмотрению на публичных слушаниях.</w:t>
      </w:r>
    </w:p>
    <w:p w:rsidR="001F2657" w:rsidRDefault="00654108" w:rsidP="00F85F6D">
      <w:pPr>
        <w:spacing w:after="0" w:line="240" w:lineRule="auto"/>
        <w:ind w:firstLine="709"/>
        <w:jc w:val="both"/>
        <w:rPr>
          <w:rFonts w:ascii="Times New Roman" w:hAnsi="Times New Roman" w:cs="Times New Roman"/>
          <w:sz w:val="24"/>
          <w:szCs w:val="24"/>
        </w:rPr>
      </w:pPr>
      <w:r w:rsidRPr="00C468B3">
        <w:rPr>
          <w:rFonts w:ascii="Times New Roman" w:hAnsi="Times New Roman" w:cs="Times New Roman"/>
          <w:sz w:val="24"/>
          <w:szCs w:val="24"/>
        </w:rPr>
        <w:t xml:space="preserve">Участники публичных слушаний в случае направления предложений и замечаний </w:t>
      </w:r>
      <w:r w:rsidRPr="00C468B3">
        <w:rPr>
          <w:rFonts w:ascii="Times New Roman" w:hAnsi="Times New Roman" w:cs="Times New Roman"/>
          <w:sz w:val="24"/>
          <w:szCs w:val="24"/>
        </w:rPr>
        <w:br/>
        <w:t xml:space="preserve">в письменной форме в адрес организатора публичных слушаний представляют вышеуказанные сведения с приложением </w:t>
      </w:r>
      <w:r w:rsidR="002B0676">
        <w:rPr>
          <w:rFonts w:ascii="Times New Roman" w:hAnsi="Times New Roman" w:cs="Times New Roman"/>
          <w:sz w:val="24"/>
          <w:szCs w:val="24"/>
        </w:rPr>
        <w:t>подтверждающих</w:t>
      </w:r>
      <w:r w:rsidR="002B0676" w:rsidRPr="00C468B3">
        <w:rPr>
          <w:rFonts w:ascii="Times New Roman" w:hAnsi="Times New Roman" w:cs="Times New Roman"/>
          <w:sz w:val="24"/>
          <w:szCs w:val="24"/>
        </w:rPr>
        <w:t xml:space="preserve"> </w:t>
      </w:r>
      <w:r w:rsidRPr="00C468B3">
        <w:rPr>
          <w:rFonts w:ascii="Times New Roman" w:hAnsi="Times New Roman" w:cs="Times New Roman"/>
          <w:sz w:val="24"/>
          <w:szCs w:val="24"/>
        </w:rPr>
        <w:t>документов</w:t>
      </w:r>
      <w:r w:rsidR="001F2657" w:rsidRPr="00C468B3">
        <w:rPr>
          <w:rFonts w:ascii="Times New Roman" w:hAnsi="Times New Roman" w:cs="Times New Roman"/>
          <w:sz w:val="24"/>
          <w:szCs w:val="24"/>
        </w:rPr>
        <w:t>.</w:t>
      </w:r>
    </w:p>
    <w:p w:rsidR="004B3F4D" w:rsidRPr="00860B6A" w:rsidRDefault="00654108" w:rsidP="00F85F6D">
      <w:pPr>
        <w:spacing w:after="0" w:line="240" w:lineRule="auto"/>
        <w:ind w:firstLine="709"/>
        <w:jc w:val="both"/>
        <w:rPr>
          <w:rFonts w:ascii="Times New Roman" w:eastAsia="Times New Roman" w:hAnsi="Times New Roman" w:cs="Times New Roman"/>
          <w:sz w:val="24"/>
          <w:szCs w:val="24"/>
          <w:lang w:eastAsia="ru-RU"/>
        </w:rPr>
      </w:pPr>
      <w:r w:rsidRPr="00C468B3">
        <w:rPr>
          <w:rFonts w:ascii="Times New Roman" w:hAnsi="Times New Roman" w:cs="Times New Roman"/>
          <w:sz w:val="24"/>
          <w:szCs w:val="24"/>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 а также если предложения и замечания не относятся к предмету публичных слушаний либо внесены с нарушением установленных требований.</w:t>
      </w:r>
      <w:r w:rsidR="00860B6A" w:rsidRPr="00860B6A">
        <w:rPr>
          <w:rFonts w:eastAsia="Times New Roman" w:cs="Times New Roman"/>
          <w:lang w:eastAsia="ru-RU"/>
        </w:rPr>
        <w:t xml:space="preserve"> </w:t>
      </w:r>
    </w:p>
    <w:p w:rsidR="00023DF8" w:rsidRPr="001B2866" w:rsidRDefault="00DB0C5C" w:rsidP="00F85F6D">
      <w:pPr>
        <w:pStyle w:val="a7"/>
        <w:numPr>
          <w:ilvl w:val="0"/>
          <w:numId w:val="6"/>
        </w:numPr>
        <w:spacing w:after="0" w:line="240" w:lineRule="auto"/>
        <w:ind w:left="0" w:firstLine="709"/>
        <w:jc w:val="both"/>
        <w:rPr>
          <w:rFonts w:ascii="Times New Roman" w:eastAsia="Times New Roman" w:hAnsi="Times New Roman" w:cs="Times New Roman"/>
          <w:b/>
          <w:sz w:val="24"/>
          <w:szCs w:val="24"/>
          <w:lang w:eastAsia="ru-RU"/>
        </w:rPr>
      </w:pPr>
      <w:r w:rsidRPr="001B2866">
        <w:rPr>
          <w:rFonts w:ascii="Times New Roman" w:eastAsia="Times New Roman" w:hAnsi="Times New Roman" w:cs="Times New Roman"/>
          <w:b/>
          <w:sz w:val="24"/>
          <w:szCs w:val="24"/>
          <w:lang w:eastAsia="ru-RU"/>
        </w:rPr>
        <w:t>В связи со сложной эпидемиологической обстановкой участник</w:t>
      </w:r>
      <w:r w:rsidR="005D7C04" w:rsidRPr="001B2866">
        <w:rPr>
          <w:rFonts w:ascii="Times New Roman" w:eastAsia="Times New Roman" w:hAnsi="Times New Roman" w:cs="Times New Roman"/>
          <w:b/>
          <w:sz w:val="24"/>
          <w:szCs w:val="24"/>
          <w:lang w:eastAsia="ru-RU"/>
        </w:rPr>
        <w:t>а</w:t>
      </w:r>
      <w:r w:rsidRPr="001B2866">
        <w:rPr>
          <w:rFonts w:ascii="Times New Roman" w:eastAsia="Times New Roman" w:hAnsi="Times New Roman" w:cs="Times New Roman"/>
          <w:b/>
          <w:sz w:val="24"/>
          <w:szCs w:val="24"/>
          <w:lang w:eastAsia="ru-RU"/>
        </w:rPr>
        <w:t>м публичных слушаний рекомендуется направлять предложения и замечания по Проект</w:t>
      </w:r>
      <w:r w:rsidR="00FA0FB3" w:rsidRPr="001B2866">
        <w:rPr>
          <w:rFonts w:ascii="Times New Roman" w:eastAsia="Times New Roman" w:hAnsi="Times New Roman" w:cs="Times New Roman"/>
          <w:b/>
          <w:sz w:val="24"/>
          <w:szCs w:val="24"/>
          <w:lang w:eastAsia="ru-RU"/>
        </w:rPr>
        <w:t>ам</w:t>
      </w:r>
      <w:r w:rsidRPr="001B2866">
        <w:rPr>
          <w:rFonts w:ascii="Times New Roman" w:eastAsia="Times New Roman" w:hAnsi="Times New Roman" w:cs="Times New Roman"/>
          <w:b/>
          <w:sz w:val="24"/>
          <w:szCs w:val="24"/>
          <w:lang w:eastAsia="ru-RU"/>
        </w:rPr>
        <w:t xml:space="preserve"> в письменном виде без посещения собрания</w:t>
      </w:r>
      <w:r w:rsidR="001B2866" w:rsidRPr="001B2866">
        <w:rPr>
          <w:rFonts w:ascii="Times New Roman" w:eastAsia="Times New Roman" w:hAnsi="Times New Roman" w:cs="Times New Roman"/>
          <w:b/>
          <w:sz w:val="24"/>
          <w:szCs w:val="24"/>
          <w:lang w:eastAsia="ru-RU"/>
        </w:rPr>
        <w:t xml:space="preserve"> участников публичных слушаний</w:t>
      </w:r>
      <w:r w:rsidRPr="001B2866">
        <w:rPr>
          <w:rFonts w:ascii="Times New Roman" w:eastAsia="Times New Roman" w:hAnsi="Times New Roman" w:cs="Times New Roman"/>
          <w:b/>
          <w:sz w:val="24"/>
          <w:szCs w:val="24"/>
          <w:lang w:eastAsia="ru-RU"/>
        </w:rPr>
        <w:t>. Все поступившие письменные вопросы и предложения по Проект</w:t>
      </w:r>
      <w:r w:rsidR="00FA0FB3" w:rsidRPr="001B2866">
        <w:rPr>
          <w:rFonts w:ascii="Times New Roman" w:eastAsia="Times New Roman" w:hAnsi="Times New Roman" w:cs="Times New Roman"/>
          <w:b/>
          <w:sz w:val="24"/>
          <w:szCs w:val="24"/>
          <w:lang w:eastAsia="ru-RU"/>
        </w:rPr>
        <w:t>ам</w:t>
      </w:r>
      <w:r w:rsidRPr="001B2866">
        <w:rPr>
          <w:rFonts w:ascii="Times New Roman" w:eastAsia="Times New Roman" w:hAnsi="Times New Roman" w:cs="Times New Roman"/>
          <w:b/>
          <w:sz w:val="24"/>
          <w:szCs w:val="24"/>
          <w:lang w:eastAsia="ru-RU"/>
        </w:rPr>
        <w:t xml:space="preserve"> будут внесены в протокол публичных слушаний. </w:t>
      </w:r>
    </w:p>
    <w:p w:rsidR="00DB0C5C" w:rsidRPr="00DB0C5C" w:rsidRDefault="00DB0C5C" w:rsidP="00023DF8">
      <w:pPr>
        <w:spacing w:after="0" w:line="240" w:lineRule="auto"/>
        <w:jc w:val="both"/>
        <w:rPr>
          <w:rFonts w:ascii="Times New Roman" w:eastAsia="Times New Roman" w:hAnsi="Times New Roman" w:cs="Times New Roman"/>
          <w:sz w:val="24"/>
          <w:szCs w:val="24"/>
          <w:lang w:eastAsia="ru-RU"/>
        </w:rPr>
      </w:pPr>
    </w:p>
    <w:p w:rsidR="00023DF8" w:rsidRDefault="00023DF8" w:rsidP="00023D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w:t>
      </w:r>
    </w:p>
    <w:p w:rsidR="00023DF8" w:rsidRDefault="00023DF8" w:rsidP="00023D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архитектуры и градостроительства </w:t>
      </w:r>
    </w:p>
    <w:p w:rsidR="00023DF8" w:rsidRDefault="00023DF8" w:rsidP="00023D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ЗАТО г. Зеленогорск –</w:t>
      </w:r>
    </w:p>
    <w:p w:rsidR="00AF1A91" w:rsidRPr="00023DF8" w:rsidRDefault="00023DF8" w:rsidP="00023DF8">
      <w:pPr>
        <w:spacing w:after="0" w:line="240" w:lineRule="auto"/>
        <w:jc w:val="both"/>
      </w:pPr>
      <w:r>
        <w:rPr>
          <w:rFonts w:ascii="Times New Roman" w:eastAsia="Times New Roman" w:hAnsi="Times New Roman" w:cs="Times New Roman"/>
          <w:sz w:val="24"/>
          <w:szCs w:val="24"/>
          <w:lang w:eastAsia="ru-RU"/>
        </w:rPr>
        <w:t>г</w:t>
      </w:r>
      <w:r w:rsidR="00E763F0" w:rsidRPr="00E763F0">
        <w:rPr>
          <w:rFonts w:ascii="Times New Roman" w:eastAsia="Times New Roman" w:hAnsi="Times New Roman" w:cs="Times New Roman"/>
          <w:sz w:val="24"/>
          <w:szCs w:val="24"/>
          <w:lang w:eastAsia="ru-RU"/>
        </w:rPr>
        <w:t xml:space="preserve">лавный архитектор </w:t>
      </w:r>
      <w:r>
        <w:rPr>
          <w:rFonts w:ascii="Times New Roman" w:eastAsia="Times New Roman" w:hAnsi="Times New Roman" w:cs="Times New Roman"/>
          <w:sz w:val="24"/>
          <w:szCs w:val="24"/>
          <w:lang w:eastAsia="ru-RU"/>
        </w:rPr>
        <w:t>города</w:t>
      </w:r>
      <w:r w:rsidR="00E763F0" w:rsidRPr="00E763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468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w:t>
      </w:r>
      <w:r w:rsidR="00E763F0" w:rsidRPr="00E763F0">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Татаринов</w:t>
      </w:r>
    </w:p>
    <w:sectPr w:rsidR="00AF1A91" w:rsidRPr="00023DF8" w:rsidSect="003C737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F8B"/>
    <w:multiLevelType w:val="hybridMultilevel"/>
    <w:tmpl w:val="76866E18"/>
    <w:lvl w:ilvl="0" w:tplc="0B96DECE">
      <w:start w:val="1"/>
      <w:numFmt w:val="decimal"/>
      <w:suff w:val="space"/>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FA0D21"/>
    <w:multiLevelType w:val="hybridMultilevel"/>
    <w:tmpl w:val="29AE51B8"/>
    <w:lvl w:ilvl="0" w:tplc="3F58695E">
      <w:start w:val="1"/>
      <w:numFmt w:val="decimal"/>
      <w:suff w:val="space"/>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DF1D86"/>
    <w:multiLevelType w:val="multilevel"/>
    <w:tmpl w:val="9C4E03E4"/>
    <w:lvl w:ilvl="0">
      <w:start w:val="3"/>
      <w:numFmt w:val="decimal"/>
      <w:lvlText w:val="%1"/>
      <w:lvlJc w:val="left"/>
      <w:pPr>
        <w:ind w:left="360" w:hanging="360"/>
      </w:pPr>
      <w:rPr>
        <w:rFonts w:hint="default"/>
      </w:rPr>
    </w:lvl>
    <w:lvl w:ilvl="1">
      <w:start w:val="3"/>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3">
    <w:nsid w:val="1CB80106"/>
    <w:multiLevelType w:val="hybridMultilevel"/>
    <w:tmpl w:val="B82E5DB8"/>
    <w:lvl w:ilvl="0" w:tplc="B9324D3E">
      <w:start w:val="5"/>
      <w:numFmt w:val="decimal"/>
      <w:lvlText w:val="%1."/>
      <w:lvlJc w:val="left"/>
      <w:pPr>
        <w:ind w:left="2137" w:hanging="360"/>
      </w:pPr>
      <w:rPr>
        <w:rFonts w:hint="default"/>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4">
    <w:nsid w:val="234B2C17"/>
    <w:multiLevelType w:val="hybridMultilevel"/>
    <w:tmpl w:val="B43CD832"/>
    <w:lvl w:ilvl="0" w:tplc="A2D67A26">
      <w:start w:val="2"/>
      <w:numFmt w:val="decimal"/>
      <w:suff w:val="space"/>
      <w:lvlText w:val="%1."/>
      <w:lvlJc w:val="left"/>
      <w:pPr>
        <w:ind w:left="2204"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5">
    <w:nsid w:val="28172256"/>
    <w:multiLevelType w:val="hybridMultilevel"/>
    <w:tmpl w:val="FA262482"/>
    <w:lvl w:ilvl="0" w:tplc="E660A9A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2B2DA6"/>
    <w:multiLevelType w:val="hybridMultilevel"/>
    <w:tmpl w:val="2C96D98E"/>
    <w:lvl w:ilvl="0" w:tplc="F2949930">
      <w:start w:val="3"/>
      <w:numFmt w:val="decimal"/>
      <w:suff w:val="space"/>
      <w:lvlText w:val="%1."/>
      <w:lvlJc w:val="left"/>
      <w:pPr>
        <w:ind w:left="7023" w:hanging="360"/>
      </w:pPr>
      <w:rPr>
        <w:rFonts w:cs="Mangal" w:hint="default"/>
        <w:color w:val="000000"/>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7">
    <w:nsid w:val="49E51961"/>
    <w:multiLevelType w:val="hybridMultilevel"/>
    <w:tmpl w:val="48D0DEE0"/>
    <w:lvl w:ilvl="0" w:tplc="1F5A0A8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BA07E7"/>
    <w:multiLevelType w:val="hybridMultilevel"/>
    <w:tmpl w:val="B43CD832"/>
    <w:lvl w:ilvl="0" w:tplc="A2D67A26">
      <w:start w:val="2"/>
      <w:numFmt w:val="decimal"/>
      <w:suff w:val="space"/>
      <w:lvlText w:val="%1."/>
      <w:lvlJc w:val="left"/>
      <w:pPr>
        <w:ind w:left="2204"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9">
    <w:nsid w:val="64433612"/>
    <w:multiLevelType w:val="hybridMultilevel"/>
    <w:tmpl w:val="43546116"/>
    <w:lvl w:ilvl="0" w:tplc="A5CC2790">
      <w:start w:val="1"/>
      <w:numFmt w:val="decimal"/>
      <w:lvlText w:val="%1."/>
      <w:lvlJc w:val="left"/>
      <w:pPr>
        <w:ind w:left="1918" w:hanging="12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4DE30B5"/>
    <w:multiLevelType w:val="hybridMultilevel"/>
    <w:tmpl w:val="7F4E4CE0"/>
    <w:lvl w:ilvl="0" w:tplc="7E8AFDA6">
      <w:start w:val="1"/>
      <w:numFmt w:val="decimal"/>
      <w:suff w:val="space"/>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1">
    <w:nsid w:val="7A5D0E79"/>
    <w:multiLevelType w:val="hybridMultilevel"/>
    <w:tmpl w:val="647C8522"/>
    <w:lvl w:ilvl="0" w:tplc="094E589A">
      <w:start w:val="3"/>
      <w:numFmt w:val="decimal"/>
      <w:suff w:val="space"/>
      <w:lvlText w:val="%1."/>
      <w:lvlJc w:val="left"/>
      <w:pPr>
        <w:ind w:left="1069"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7B3BE5"/>
    <w:multiLevelType w:val="hybridMultilevel"/>
    <w:tmpl w:val="CBECCBE6"/>
    <w:lvl w:ilvl="0" w:tplc="039A894C">
      <w:start w:val="4"/>
      <w:numFmt w:val="decimal"/>
      <w:suff w:val="space"/>
      <w:lvlText w:val="%1."/>
      <w:lvlJc w:val="left"/>
      <w:pPr>
        <w:ind w:left="106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0"/>
  </w:num>
  <w:num w:numId="3">
    <w:abstractNumId w:val="9"/>
  </w:num>
  <w:num w:numId="4">
    <w:abstractNumId w:val="5"/>
  </w:num>
  <w:num w:numId="5">
    <w:abstractNumId w:val="0"/>
  </w:num>
  <w:num w:numId="6">
    <w:abstractNumId w:val="1"/>
  </w:num>
  <w:num w:numId="7">
    <w:abstractNumId w:val="8"/>
  </w:num>
  <w:num w:numId="8">
    <w:abstractNumId w:val="4"/>
  </w:num>
  <w:num w:numId="9">
    <w:abstractNumId w:val="2"/>
  </w:num>
  <w:num w:numId="10">
    <w:abstractNumId w:val="11"/>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3F0"/>
    <w:rsid w:val="00023DF8"/>
    <w:rsid w:val="00043E36"/>
    <w:rsid w:val="00045267"/>
    <w:rsid w:val="00063922"/>
    <w:rsid w:val="00077C7C"/>
    <w:rsid w:val="00093B8C"/>
    <w:rsid w:val="00095170"/>
    <w:rsid w:val="000B21A4"/>
    <w:rsid w:val="00110A88"/>
    <w:rsid w:val="00184333"/>
    <w:rsid w:val="001B2866"/>
    <w:rsid w:val="001F2657"/>
    <w:rsid w:val="00217EB1"/>
    <w:rsid w:val="00277D52"/>
    <w:rsid w:val="002B0676"/>
    <w:rsid w:val="002C4C45"/>
    <w:rsid w:val="003C737F"/>
    <w:rsid w:val="00435941"/>
    <w:rsid w:val="00466B7F"/>
    <w:rsid w:val="00483596"/>
    <w:rsid w:val="004B3F4D"/>
    <w:rsid w:val="004C30EF"/>
    <w:rsid w:val="004E3D3E"/>
    <w:rsid w:val="0051051B"/>
    <w:rsid w:val="005826F0"/>
    <w:rsid w:val="0058478E"/>
    <w:rsid w:val="005C0F29"/>
    <w:rsid w:val="005D7C04"/>
    <w:rsid w:val="00602535"/>
    <w:rsid w:val="00606495"/>
    <w:rsid w:val="00635B9E"/>
    <w:rsid w:val="00654108"/>
    <w:rsid w:val="00680B7E"/>
    <w:rsid w:val="006D5664"/>
    <w:rsid w:val="006E45ED"/>
    <w:rsid w:val="00733FBA"/>
    <w:rsid w:val="00785D13"/>
    <w:rsid w:val="00791448"/>
    <w:rsid w:val="007B3DBC"/>
    <w:rsid w:val="007D4E2D"/>
    <w:rsid w:val="00826CA6"/>
    <w:rsid w:val="008321B3"/>
    <w:rsid w:val="008554A1"/>
    <w:rsid w:val="00860B6A"/>
    <w:rsid w:val="00861B81"/>
    <w:rsid w:val="008827BE"/>
    <w:rsid w:val="008A5F1D"/>
    <w:rsid w:val="008E4A85"/>
    <w:rsid w:val="00904C6F"/>
    <w:rsid w:val="00917426"/>
    <w:rsid w:val="00993829"/>
    <w:rsid w:val="00A727B1"/>
    <w:rsid w:val="00A8348D"/>
    <w:rsid w:val="00AD5257"/>
    <w:rsid w:val="00AF1A91"/>
    <w:rsid w:val="00B27A39"/>
    <w:rsid w:val="00B71C01"/>
    <w:rsid w:val="00BF0DEF"/>
    <w:rsid w:val="00C379C4"/>
    <w:rsid w:val="00C427AC"/>
    <w:rsid w:val="00C468B3"/>
    <w:rsid w:val="00C94EBE"/>
    <w:rsid w:val="00CF77BE"/>
    <w:rsid w:val="00D35E8E"/>
    <w:rsid w:val="00D5372E"/>
    <w:rsid w:val="00D567F7"/>
    <w:rsid w:val="00DA46A3"/>
    <w:rsid w:val="00DB0C5C"/>
    <w:rsid w:val="00E763F0"/>
    <w:rsid w:val="00EB5DC8"/>
    <w:rsid w:val="00F85F6D"/>
    <w:rsid w:val="00FA0FB3"/>
    <w:rsid w:val="00FF3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63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63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3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63F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763F0"/>
    <w:rPr>
      <w:color w:val="0000FF"/>
      <w:u w:val="single"/>
    </w:rPr>
  </w:style>
  <w:style w:type="paragraph" w:styleId="a4">
    <w:name w:val="Normal (Web)"/>
    <w:basedOn w:val="a"/>
    <w:uiPriority w:val="99"/>
    <w:semiHidden/>
    <w:unhideWhenUsed/>
    <w:rsid w:val="00E76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110A88"/>
    <w:pPr>
      <w:widowControl w:val="0"/>
      <w:suppressAutoHyphens/>
      <w:spacing w:after="120" w:line="240" w:lineRule="auto"/>
    </w:pPr>
    <w:rPr>
      <w:rFonts w:ascii="Times New Roman" w:eastAsia="Arial Unicode MS" w:hAnsi="Times New Roman" w:cs="Mangal"/>
      <w:sz w:val="24"/>
      <w:szCs w:val="24"/>
      <w:lang w:eastAsia="zh-CN" w:bidi="hi-IN"/>
    </w:rPr>
  </w:style>
  <w:style w:type="character" w:customStyle="1" w:styleId="a6">
    <w:name w:val="Основной текст Знак"/>
    <w:basedOn w:val="a0"/>
    <w:link w:val="a5"/>
    <w:rsid w:val="00110A88"/>
    <w:rPr>
      <w:rFonts w:ascii="Times New Roman" w:eastAsia="Arial Unicode MS" w:hAnsi="Times New Roman" w:cs="Mangal"/>
      <w:sz w:val="24"/>
      <w:szCs w:val="24"/>
      <w:lang w:eastAsia="zh-CN" w:bidi="hi-IN"/>
    </w:rPr>
  </w:style>
  <w:style w:type="paragraph" w:styleId="a7">
    <w:name w:val="List Paragraph"/>
    <w:basedOn w:val="a"/>
    <w:uiPriority w:val="34"/>
    <w:qFormat/>
    <w:rsid w:val="00CF7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63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63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3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63F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763F0"/>
    <w:rPr>
      <w:color w:val="0000FF"/>
      <w:u w:val="single"/>
    </w:rPr>
  </w:style>
  <w:style w:type="paragraph" w:styleId="a4">
    <w:name w:val="Normal (Web)"/>
    <w:basedOn w:val="a"/>
    <w:uiPriority w:val="99"/>
    <w:semiHidden/>
    <w:unhideWhenUsed/>
    <w:rsid w:val="00E76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110A88"/>
    <w:pPr>
      <w:widowControl w:val="0"/>
      <w:suppressAutoHyphens/>
      <w:spacing w:after="120" w:line="240" w:lineRule="auto"/>
    </w:pPr>
    <w:rPr>
      <w:rFonts w:ascii="Times New Roman" w:eastAsia="Arial Unicode MS" w:hAnsi="Times New Roman" w:cs="Mangal"/>
      <w:sz w:val="24"/>
      <w:szCs w:val="24"/>
      <w:lang w:eastAsia="zh-CN" w:bidi="hi-IN"/>
    </w:rPr>
  </w:style>
  <w:style w:type="character" w:customStyle="1" w:styleId="a6">
    <w:name w:val="Основной текст Знак"/>
    <w:basedOn w:val="a0"/>
    <w:link w:val="a5"/>
    <w:rsid w:val="00110A88"/>
    <w:rPr>
      <w:rFonts w:ascii="Times New Roman" w:eastAsia="Arial Unicode MS" w:hAnsi="Times New Roman" w:cs="Mangal"/>
      <w:sz w:val="24"/>
      <w:szCs w:val="24"/>
      <w:lang w:eastAsia="zh-CN" w:bidi="hi-IN"/>
    </w:rPr>
  </w:style>
  <w:style w:type="paragraph" w:styleId="a7">
    <w:name w:val="List Paragraph"/>
    <w:basedOn w:val="a"/>
    <w:uiPriority w:val="34"/>
    <w:qFormat/>
    <w:rsid w:val="00CF7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1270771821">
          <w:marLeft w:val="0"/>
          <w:marRight w:val="0"/>
          <w:marTop w:val="0"/>
          <w:marBottom w:val="0"/>
          <w:divBdr>
            <w:top w:val="none" w:sz="0" w:space="0" w:color="auto"/>
            <w:left w:val="none" w:sz="0" w:space="0" w:color="auto"/>
            <w:bottom w:val="none" w:sz="0" w:space="0" w:color="auto"/>
            <w:right w:val="none" w:sz="0" w:space="0" w:color="auto"/>
          </w:divBdr>
          <w:divsChild>
            <w:div w:id="357464190">
              <w:marLeft w:val="0"/>
              <w:marRight w:val="0"/>
              <w:marTop w:val="0"/>
              <w:marBottom w:val="0"/>
              <w:divBdr>
                <w:top w:val="none" w:sz="0" w:space="0" w:color="auto"/>
                <w:left w:val="none" w:sz="0" w:space="0" w:color="auto"/>
                <w:bottom w:val="none" w:sz="0" w:space="0" w:color="auto"/>
                <w:right w:val="none" w:sz="0" w:space="0" w:color="auto"/>
              </w:divBdr>
            </w:div>
            <w:div w:id="6059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551">
      <w:bodyDiv w:val="1"/>
      <w:marLeft w:val="0"/>
      <w:marRight w:val="0"/>
      <w:marTop w:val="0"/>
      <w:marBottom w:val="0"/>
      <w:divBdr>
        <w:top w:val="none" w:sz="0" w:space="0" w:color="auto"/>
        <w:left w:val="none" w:sz="0" w:space="0" w:color="auto"/>
        <w:bottom w:val="none" w:sz="0" w:space="0" w:color="auto"/>
        <w:right w:val="none" w:sz="0" w:space="0" w:color="auto"/>
      </w:divBdr>
    </w:div>
    <w:div w:id="12486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7D8A-2AFA-46AA-A383-83123A36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Чумичёв Игорь Иванович</dc:creator>
  <cp:lastModifiedBy>Чумичёв Игорь Иванович</cp:lastModifiedBy>
  <cp:revision>55</cp:revision>
  <cp:lastPrinted>2020-12-11T03:33:00Z</cp:lastPrinted>
  <dcterms:created xsi:type="dcterms:W3CDTF">2020-06-18T02:09:00Z</dcterms:created>
  <dcterms:modified xsi:type="dcterms:W3CDTF">2020-12-28T02:37:00Z</dcterms:modified>
</cp:coreProperties>
</file>