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1F" w:rsidRPr="00E939BA" w:rsidRDefault="0091195A" w:rsidP="0091195A">
      <w:pPr>
        <w:jc w:val="center"/>
        <w:rPr>
          <w:b/>
        </w:rPr>
      </w:pPr>
      <w:r w:rsidRPr="00E939BA">
        <w:rPr>
          <w:b/>
        </w:rPr>
        <w:t>ОБЗОР</w:t>
      </w:r>
    </w:p>
    <w:p w:rsidR="00E939BA" w:rsidRDefault="00F901B6" w:rsidP="0091195A">
      <w:pPr>
        <w:jc w:val="center"/>
      </w:pPr>
      <w:r>
        <w:t>о нарушениях</w:t>
      </w:r>
      <w:r w:rsidR="0091195A">
        <w:t>, допущенных муници</w:t>
      </w:r>
      <w:r w:rsidR="008A356D">
        <w:t>пальными служащими</w:t>
      </w:r>
      <w:r w:rsidR="0091195A">
        <w:t xml:space="preserve"> </w:t>
      </w:r>
      <w:r w:rsidR="00E939BA">
        <w:t xml:space="preserve">органов местного самоуправления края </w:t>
      </w:r>
      <w:r w:rsidR="006A076D">
        <w:t>при пред</w:t>
      </w:r>
      <w:r w:rsidR="0091195A">
        <w:t>ставлении сведений</w:t>
      </w:r>
      <w:r w:rsidR="008A356D">
        <w:t xml:space="preserve"> о доходах, расходах, имуществе</w:t>
      </w:r>
      <w:r w:rsidR="00E939BA">
        <w:t xml:space="preserve"> </w:t>
      </w:r>
      <w:r w:rsidR="0091195A">
        <w:t>и обязательствах имущественного характера</w:t>
      </w:r>
      <w:r w:rsidR="00C16FCE">
        <w:t>,</w:t>
      </w:r>
      <w:r w:rsidR="0091195A">
        <w:t xml:space="preserve"> </w:t>
      </w:r>
    </w:p>
    <w:p w:rsidR="0091195A" w:rsidRDefault="00ED2FE4" w:rsidP="0091195A">
      <w:pPr>
        <w:jc w:val="center"/>
      </w:pPr>
      <w:r>
        <w:t>за 2018</w:t>
      </w:r>
      <w:r w:rsidR="00F901B6">
        <w:t xml:space="preserve"> год</w:t>
      </w:r>
    </w:p>
    <w:p w:rsidR="000F3926" w:rsidRPr="00847667" w:rsidRDefault="000F3926" w:rsidP="0091195A">
      <w:pPr>
        <w:jc w:val="center"/>
        <w:rPr>
          <w:sz w:val="20"/>
          <w:szCs w:val="20"/>
        </w:rPr>
      </w:pPr>
    </w:p>
    <w:p w:rsidR="0091195A" w:rsidRPr="00847667" w:rsidRDefault="00A406C8" w:rsidP="00274C1C">
      <w:pPr>
        <w:tabs>
          <w:tab w:val="left" w:pos="709"/>
        </w:tabs>
        <w:jc w:val="both"/>
        <w:rPr>
          <w:sz w:val="20"/>
          <w:szCs w:val="20"/>
        </w:rPr>
      </w:pPr>
      <w:r>
        <w:t xml:space="preserve">          </w:t>
      </w:r>
      <w:proofErr w:type="gramStart"/>
      <w:r w:rsidR="008A356D">
        <w:t>Согласно</w:t>
      </w:r>
      <w:r w:rsidR="008438C0">
        <w:t xml:space="preserve"> федеральным</w:t>
      </w:r>
      <w:r w:rsidR="008A356D">
        <w:t xml:space="preserve"> </w:t>
      </w:r>
      <w:r w:rsidR="008438C0">
        <w:t>законам</w:t>
      </w:r>
      <w:r w:rsidR="008A356D">
        <w:t xml:space="preserve"> от 25.12.2008 № 273-ФЗ                           «О противодействии коррупции»</w:t>
      </w:r>
      <w:r w:rsidR="008438C0">
        <w:t>,</w:t>
      </w:r>
      <w:r w:rsidR="008438C0" w:rsidRPr="008438C0">
        <w:t xml:space="preserve"> от 02.03.2007 № 25-ФЗ «О муниципальной службе в Российской Федерации»</w:t>
      </w:r>
      <w:r w:rsidR="008A356D">
        <w:t xml:space="preserve"> лица, замещающи</w:t>
      </w:r>
      <w:r w:rsidR="00A13F8D">
        <w:t>е должности</w:t>
      </w:r>
      <w:r w:rsidR="008A356D">
        <w:t xml:space="preserve"> муниципальной службы, </w:t>
      </w:r>
      <w:r w:rsidR="00A13F8D">
        <w:t>включенные в соответствующий перечень</w:t>
      </w:r>
      <w:r w:rsidR="00274C1C">
        <w:t xml:space="preserve">               </w:t>
      </w:r>
      <w:r w:rsidR="00F64FE5">
        <w:t xml:space="preserve"> (далее – служащий)</w:t>
      </w:r>
      <w:r w:rsidR="00A13F8D">
        <w:t xml:space="preserve">, </w:t>
      </w:r>
      <w:r w:rsidR="008A356D">
        <w:t>обязаны представлять</w:t>
      </w:r>
      <w:r w:rsidR="002F20A2">
        <w:t xml:space="preserve"> представителю нанимателя (работодателю) </w:t>
      </w:r>
      <w:r w:rsidR="008A356D">
        <w:t xml:space="preserve">сведения о </w:t>
      </w:r>
      <w:r w:rsidR="00552963">
        <w:t xml:space="preserve">своих </w:t>
      </w:r>
      <w:r w:rsidR="008A356D">
        <w:t xml:space="preserve">доходах, расходах, об имуществе </w:t>
      </w:r>
      <w:r w:rsidR="00F64FE5">
        <w:t xml:space="preserve">                         </w:t>
      </w:r>
      <w:r w:rsidR="008A356D">
        <w:t>и обязательствах имущественного характера</w:t>
      </w:r>
      <w:r w:rsidR="00552963">
        <w:t>, а также своих супруги (супруга) и несовершеннолетних детей</w:t>
      </w:r>
      <w:r w:rsidR="009A01E7">
        <w:t xml:space="preserve"> (далее </w:t>
      </w:r>
      <w:r w:rsidR="009F7F1A">
        <w:t>–</w:t>
      </w:r>
      <w:r w:rsidR="009A01E7">
        <w:t xml:space="preserve"> С</w:t>
      </w:r>
      <w:r w:rsidR="009369B7">
        <w:t>ведения</w:t>
      </w:r>
      <w:r w:rsidR="009F7F1A">
        <w:t xml:space="preserve"> о доходах</w:t>
      </w:r>
      <w:r w:rsidR="009369B7">
        <w:t>)</w:t>
      </w:r>
      <w:r w:rsidR="00552963">
        <w:t>.</w:t>
      </w:r>
      <w:proofErr w:type="gramEnd"/>
    </w:p>
    <w:p w:rsidR="00A406C8" w:rsidRPr="00847667" w:rsidRDefault="00A406C8" w:rsidP="00274C1C">
      <w:pPr>
        <w:tabs>
          <w:tab w:val="left" w:pos="567"/>
          <w:tab w:val="left" w:pos="709"/>
        </w:tabs>
        <w:jc w:val="both"/>
        <w:rPr>
          <w:sz w:val="20"/>
          <w:szCs w:val="20"/>
        </w:rPr>
      </w:pPr>
      <w:r>
        <w:t xml:space="preserve">        </w:t>
      </w:r>
      <w:r w:rsidR="00274C1C">
        <w:t xml:space="preserve"> </w:t>
      </w:r>
      <w:r>
        <w:t xml:space="preserve"> </w:t>
      </w:r>
      <w:r w:rsidR="009369B7">
        <w:t>Ф</w:t>
      </w:r>
      <w:r w:rsidR="009F7F1A">
        <w:t>орма, по которой данные С</w:t>
      </w:r>
      <w:r w:rsidRPr="00A406C8">
        <w:t xml:space="preserve">ведения </w:t>
      </w:r>
      <w:r w:rsidR="009646EE">
        <w:t xml:space="preserve">о доходах </w:t>
      </w:r>
      <w:r w:rsidRPr="00A406C8">
        <w:t xml:space="preserve">должны представляться, </w:t>
      </w:r>
      <w:r w:rsidR="009369B7">
        <w:t>утверждена</w:t>
      </w:r>
      <w:r w:rsidRPr="00A406C8">
        <w:t xml:space="preserve"> Указом Президента РФ от 23.06.2014 № 460</w:t>
      </w:r>
      <w:r>
        <w:t>.</w:t>
      </w:r>
    </w:p>
    <w:p w:rsidR="009369B7" w:rsidRPr="00847667" w:rsidRDefault="00421A8D" w:rsidP="00A406C8">
      <w:pPr>
        <w:tabs>
          <w:tab w:val="left" w:pos="567"/>
        </w:tabs>
        <w:jc w:val="both"/>
        <w:rPr>
          <w:sz w:val="20"/>
          <w:szCs w:val="20"/>
        </w:rPr>
      </w:pPr>
      <w:r>
        <w:t xml:space="preserve">          </w:t>
      </w:r>
      <w:proofErr w:type="gramStart"/>
      <w:r>
        <w:t>Законом</w:t>
      </w:r>
      <w:r w:rsidR="00274C1C">
        <w:t xml:space="preserve"> края от 07.07.2009 № 8-3542</w:t>
      </w:r>
      <w:r w:rsidR="009369B7">
        <w:t xml:space="preserve"> «О представлении гражданами, претендующими на замещение должностей муниципальной службы, замещающими должности муниципальной службы и муниципальные должности, св</w:t>
      </w:r>
      <w:r w:rsidR="00274C1C">
        <w:t>едений о доходах, об имуществе</w:t>
      </w:r>
      <w:r w:rsidR="009369B7">
        <w:t xml:space="preserve"> и обязательствах имущественного характера, а также о представлении лицами, замещающими должности муниципальной службы</w:t>
      </w:r>
      <w:r w:rsidR="00274C1C">
        <w:t xml:space="preserve"> </w:t>
      </w:r>
      <w:r w:rsidR="009369B7">
        <w:t xml:space="preserve">и муниципальные должности, сведений </w:t>
      </w:r>
      <w:r w:rsidR="00274C1C">
        <w:t xml:space="preserve">  </w:t>
      </w:r>
      <w:r w:rsidR="009369B7">
        <w:t>о расходах»</w:t>
      </w:r>
      <w:r>
        <w:t xml:space="preserve"> ус</w:t>
      </w:r>
      <w:r w:rsidR="009F7F1A">
        <w:t>тановлен порядок представления С</w:t>
      </w:r>
      <w:r>
        <w:t>ведений</w:t>
      </w:r>
      <w:r w:rsidR="009F7F1A">
        <w:t xml:space="preserve"> о доходах</w:t>
      </w:r>
      <w:r>
        <w:t>, который предус</w:t>
      </w:r>
      <w:r w:rsidR="009F7F1A">
        <w:t>матривает представлять их</w:t>
      </w:r>
      <w:r>
        <w:t xml:space="preserve"> </w:t>
      </w:r>
      <w:r w:rsidRPr="00663578">
        <w:rPr>
          <w:b/>
        </w:rPr>
        <w:t>ежегодно не позднее 30 апреля</w:t>
      </w:r>
      <w:proofErr w:type="gramEnd"/>
      <w:r w:rsidRPr="00663578">
        <w:rPr>
          <w:b/>
        </w:rPr>
        <w:t xml:space="preserve"> года</w:t>
      </w:r>
      <w:r>
        <w:t>, следующего за о</w:t>
      </w:r>
      <w:r w:rsidR="00274C1C">
        <w:t xml:space="preserve">тчетным периодом </w:t>
      </w:r>
      <w:r>
        <w:t>(с 1 января по 31 декабря).</w:t>
      </w:r>
    </w:p>
    <w:p w:rsidR="00421A8D" w:rsidRDefault="00421A8D" w:rsidP="00274C1C">
      <w:pPr>
        <w:tabs>
          <w:tab w:val="left" w:pos="567"/>
          <w:tab w:val="left" w:pos="709"/>
        </w:tabs>
        <w:jc w:val="both"/>
      </w:pPr>
      <w:r>
        <w:t xml:space="preserve">         </w:t>
      </w:r>
      <w:r w:rsidR="00274C1C">
        <w:t xml:space="preserve"> </w:t>
      </w:r>
      <w:r w:rsidR="00F64FE5">
        <w:t>В </w:t>
      </w:r>
      <w:r>
        <w:t>случае обнар</w:t>
      </w:r>
      <w:r w:rsidR="009F7F1A">
        <w:t>ужения ошибки в представленных С</w:t>
      </w:r>
      <w:r>
        <w:t>ведениях</w:t>
      </w:r>
      <w:r w:rsidR="009F7F1A">
        <w:t xml:space="preserve"> о доходах</w:t>
      </w:r>
      <w:r>
        <w:t xml:space="preserve">, </w:t>
      </w:r>
      <w:r w:rsidR="00F64FE5">
        <w:t xml:space="preserve">                         </w:t>
      </w:r>
      <w:r w:rsidR="009F7F1A">
        <w:t>или они</w:t>
      </w:r>
      <w:r>
        <w:t xml:space="preserve"> не отражены или отражены не полностью,</w:t>
      </w:r>
      <w:r w:rsidR="006353CD">
        <w:t xml:space="preserve"> служащий</w:t>
      </w:r>
      <w:r w:rsidR="009F7F1A">
        <w:t xml:space="preserve"> вправе представить уточненные С</w:t>
      </w:r>
      <w:r w:rsidR="006353CD">
        <w:t>ведения</w:t>
      </w:r>
      <w:r w:rsidR="009646EE">
        <w:t xml:space="preserve"> о доходах</w:t>
      </w:r>
      <w:r w:rsidR="006353CD">
        <w:t xml:space="preserve"> </w:t>
      </w:r>
      <w:r w:rsidR="006353CD" w:rsidRPr="00663578">
        <w:rPr>
          <w:b/>
        </w:rPr>
        <w:t>в течение одного месяца</w:t>
      </w:r>
      <w:r w:rsidR="006353CD">
        <w:t xml:space="preserve"> после окончания срока, установленного законодательством, для </w:t>
      </w:r>
      <w:r w:rsidR="009F7F1A">
        <w:t>их представления</w:t>
      </w:r>
      <w:r w:rsidR="006353CD">
        <w:t>.</w:t>
      </w:r>
    </w:p>
    <w:p w:rsidR="00A13F8D" w:rsidRDefault="00552963" w:rsidP="00F64FE5">
      <w:pPr>
        <w:tabs>
          <w:tab w:val="left" w:pos="0"/>
        </w:tabs>
        <w:jc w:val="both"/>
      </w:pPr>
      <w:r>
        <w:t xml:space="preserve">          </w:t>
      </w:r>
      <w:r w:rsidR="00A13F8D">
        <w:t>П</w:t>
      </w:r>
      <w:r w:rsidR="009646EE">
        <w:t>редставление</w:t>
      </w:r>
      <w:r w:rsidR="009F7F1A">
        <w:t xml:space="preserve"> С</w:t>
      </w:r>
      <w:r w:rsidR="000720C6">
        <w:t>ведений</w:t>
      </w:r>
      <w:r w:rsidR="009646EE">
        <w:t xml:space="preserve"> о доходах</w:t>
      </w:r>
      <w:r w:rsidR="00515956">
        <w:t xml:space="preserve"> </w:t>
      </w:r>
      <w:r w:rsidR="000720C6">
        <w:t>отнесено к числу</w:t>
      </w:r>
      <w:r w:rsidR="00515956">
        <w:t xml:space="preserve"> основных обязанно</w:t>
      </w:r>
      <w:r w:rsidR="00F64FE5">
        <w:t>стей</w:t>
      </w:r>
      <w:r w:rsidR="00A13F8D">
        <w:t xml:space="preserve"> служащего</w:t>
      </w:r>
      <w:r w:rsidR="00A406C8">
        <w:t>, и их н</w:t>
      </w:r>
      <w:r w:rsidR="00A13F8D">
        <w:t>епредставл</w:t>
      </w:r>
      <w:r w:rsidR="009B0F13">
        <w:t xml:space="preserve">ение, либо представление заведомо недостоверных или неполных сведений является правонарушением, </w:t>
      </w:r>
      <w:r w:rsidR="00663578">
        <w:t>которое влечет</w:t>
      </w:r>
      <w:r w:rsidR="009B0F13">
        <w:t xml:space="preserve"> увольнение</w:t>
      </w:r>
      <w:r w:rsidR="00F64FE5">
        <w:t xml:space="preserve"> служащего</w:t>
      </w:r>
      <w:r w:rsidR="00A406C8">
        <w:t xml:space="preserve"> </w:t>
      </w:r>
      <w:r w:rsidR="009B0F13">
        <w:t xml:space="preserve">с муниципальной </w:t>
      </w:r>
      <w:r w:rsidR="00663578">
        <w:t xml:space="preserve">службы </w:t>
      </w:r>
      <w:r w:rsidR="00FF0F55">
        <w:t xml:space="preserve">                         или</w:t>
      </w:r>
      <w:r w:rsidR="00F64FE5">
        <w:t xml:space="preserve"> </w:t>
      </w:r>
      <w:r w:rsidR="00663578">
        <w:t>он подвер</w:t>
      </w:r>
      <w:r w:rsidR="00274C1C">
        <w:t>гается иным видам ответственности</w:t>
      </w:r>
      <w:r w:rsidR="00F64FE5">
        <w:t xml:space="preserve"> </w:t>
      </w:r>
      <w:r w:rsidR="00663578">
        <w:t xml:space="preserve">в соответствии </w:t>
      </w:r>
      <w:r w:rsidR="00274C1C">
        <w:t xml:space="preserve">                              </w:t>
      </w:r>
      <w:r w:rsidR="00663578">
        <w:t>с законодательством Российской Федерации.</w:t>
      </w:r>
    </w:p>
    <w:p w:rsidR="006A0389" w:rsidRDefault="00A406C8" w:rsidP="00E939BA">
      <w:pPr>
        <w:jc w:val="both"/>
      </w:pPr>
      <w:r>
        <w:t xml:space="preserve">          </w:t>
      </w:r>
      <w:r w:rsidR="0047081A">
        <w:t xml:space="preserve">В </w:t>
      </w:r>
      <w:r w:rsidR="00C16FCE">
        <w:t>2019</w:t>
      </w:r>
      <w:r w:rsidR="00F64FE5">
        <w:t xml:space="preserve"> году органами прокуратуры Красноярского края, </w:t>
      </w:r>
      <w:r w:rsidR="00C16FCE">
        <w:t xml:space="preserve">в </w:t>
      </w:r>
      <w:r w:rsidR="0047081A">
        <w:t>рамках исполнения полномочий по осуществлению надзорных функций</w:t>
      </w:r>
      <w:r w:rsidR="00F64FE5">
        <w:t>,</w:t>
      </w:r>
      <w:r w:rsidR="0047081A">
        <w:t xml:space="preserve"> </w:t>
      </w:r>
      <w:r w:rsidR="00E939BA">
        <w:t>проведены проверки</w:t>
      </w:r>
      <w:r w:rsidR="0047081A">
        <w:t xml:space="preserve"> соблюдения требован</w:t>
      </w:r>
      <w:r w:rsidR="00E939BA">
        <w:t>ий законодательс</w:t>
      </w:r>
      <w:r w:rsidR="009F7F1A">
        <w:t>тва о противодействии коррупции,</w:t>
      </w:r>
      <w:r w:rsidR="00F64FE5">
        <w:t xml:space="preserve"> о муниципальной службе </w:t>
      </w:r>
      <w:r w:rsidR="00E939BA">
        <w:t>в орг</w:t>
      </w:r>
      <w:r w:rsidR="0047081A">
        <w:t xml:space="preserve">анах местного самоуправления </w:t>
      </w:r>
      <w:r w:rsidR="0047081A">
        <w:lastRenderedPageBreak/>
        <w:t>кр</w:t>
      </w:r>
      <w:r w:rsidR="00E939BA">
        <w:t>ая</w:t>
      </w:r>
      <w:r w:rsidR="0047081A">
        <w:t xml:space="preserve">, </w:t>
      </w:r>
      <w:r w:rsidR="00FF0F55">
        <w:t>в части пред</w:t>
      </w:r>
      <w:r w:rsidR="009F7F1A">
        <w:t>ставления С</w:t>
      </w:r>
      <w:r w:rsidR="004E60DA">
        <w:t>ведений</w:t>
      </w:r>
      <w:r w:rsidR="00F64FE5">
        <w:t xml:space="preserve"> </w:t>
      </w:r>
      <w:r w:rsidR="009646EE">
        <w:t>о доходах</w:t>
      </w:r>
      <w:r w:rsidR="00B22B4F">
        <w:t>, в ходе которых выявлены много</w:t>
      </w:r>
      <w:r w:rsidR="00F64FE5">
        <w:t xml:space="preserve">численные нарушения, </w:t>
      </w:r>
      <w:r w:rsidR="00B22B4F">
        <w:t>что явилось основанием для внесения представлений.</w:t>
      </w:r>
    </w:p>
    <w:p w:rsidR="006A0389" w:rsidRDefault="00A406C8" w:rsidP="00373145">
      <w:pPr>
        <w:tabs>
          <w:tab w:val="left" w:pos="567"/>
        </w:tabs>
        <w:jc w:val="both"/>
      </w:pPr>
      <w:r>
        <w:t xml:space="preserve">          </w:t>
      </w:r>
      <w:r w:rsidR="00B22B4F">
        <w:t xml:space="preserve">Мониторинг представлений, внесенных </w:t>
      </w:r>
      <w:proofErr w:type="spellStart"/>
      <w:r w:rsidR="00B22B4F">
        <w:t>горрайпрокурорами</w:t>
      </w:r>
      <w:proofErr w:type="spellEnd"/>
      <w:r w:rsidR="009646EE">
        <w:t xml:space="preserve"> в адрес представителей нанимателя (работодателя)</w:t>
      </w:r>
      <w:r w:rsidR="00B22B4F">
        <w:t xml:space="preserve">, показал, что </w:t>
      </w:r>
      <w:r w:rsidR="00670D0D">
        <w:t xml:space="preserve">как и в прежние годы, </w:t>
      </w:r>
      <w:r w:rsidR="006A0389" w:rsidRPr="00373145">
        <w:rPr>
          <w:b/>
        </w:rPr>
        <w:t>большая часть</w:t>
      </w:r>
      <w:r w:rsidR="006A0389">
        <w:t xml:space="preserve"> выявленных нарушений относится к заполнению </w:t>
      </w:r>
      <w:r w:rsidR="00670D0D">
        <w:t xml:space="preserve">раздела </w:t>
      </w:r>
      <w:r w:rsidR="00373145" w:rsidRPr="00C46DD6">
        <w:rPr>
          <w:b/>
        </w:rPr>
        <w:t>«Сведения о счетах в банках и иных кредитных организациях».</w:t>
      </w:r>
    </w:p>
    <w:p w:rsidR="00373145" w:rsidRDefault="00373145" w:rsidP="00373145">
      <w:pPr>
        <w:tabs>
          <w:tab w:val="left" w:pos="567"/>
        </w:tabs>
        <w:jc w:val="both"/>
      </w:pPr>
      <w:r>
        <w:t xml:space="preserve">          В данном разделе справки отражается информация обо всех счетах, открытых по состоянию на отчетную дату, вне зависимости от цели                          их открытия и использования.</w:t>
      </w:r>
    </w:p>
    <w:p w:rsidR="00373145" w:rsidRDefault="00C46DD6" w:rsidP="00C46DD6">
      <w:pPr>
        <w:tabs>
          <w:tab w:val="left" w:pos="567"/>
          <w:tab w:val="left" w:pos="709"/>
          <w:tab w:val="left" w:pos="851"/>
        </w:tabs>
        <w:jc w:val="both"/>
      </w:pPr>
      <w:r>
        <w:t xml:space="preserve">         </w:t>
      </w:r>
      <w:r w:rsidR="00373145">
        <w:t xml:space="preserve">Однако, как выявили </w:t>
      </w:r>
      <w:r>
        <w:t xml:space="preserve">прокурорские </w:t>
      </w:r>
      <w:r w:rsidR="00373145">
        <w:t>проверки,</w:t>
      </w:r>
      <w:r w:rsidR="00897E8C">
        <w:t xml:space="preserve"> </w:t>
      </w:r>
      <w:r w:rsidR="00D12A11">
        <w:t xml:space="preserve">самым </w:t>
      </w:r>
      <w:r w:rsidR="009579BE">
        <w:t xml:space="preserve"> </w:t>
      </w:r>
      <w:r w:rsidR="0024640C">
        <w:t>распространенным нарушением</w:t>
      </w:r>
      <w:r w:rsidR="009579BE">
        <w:t xml:space="preserve"> является </w:t>
      </w:r>
      <w:r w:rsidR="00391AC8">
        <w:t>–</w:t>
      </w:r>
      <w:r w:rsidR="00D12A11">
        <w:t xml:space="preserve"> </w:t>
      </w:r>
      <w:r w:rsidR="00670D0D">
        <w:t xml:space="preserve">это </w:t>
      </w:r>
      <w:r w:rsidR="009579BE">
        <w:t>не отражение</w:t>
      </w:r>
      <w:r w:rsidR="00897E8C">
        <w:t xml:space="preserve"> </w:t>
      </w:r>
      <w:r w:rsidR="009579BE">
        <w:t xml:space="preserve">служащими                           </w:t>
      </w:r>
      <w:r w:rsidR="00897E8C">
        <w:t>в справ</w:t>
      </w:r>
      <w:r w:rsidR="00406D9F">
        <w:t>ках</w:t>
      </w:r>
      <w:r w:rsidR="00897E8C">
        <w:t xml:space="preserve"> </w:t>
      </w:r>
      <w:r w:rsidR="009579BE">
        <w:rPr>
          <w:b/>
        </w:rPr>
        <w:t>действующих</w:t>
      </w:r>
      <w:r w:rsidR="000C27E7" w:rsidRPr="007C5AE4">
        <w:rPr>
          <w:b/>
        </w:rPr>
        <w:t xml:space="preserve"> </w:t>
      </w:r>
      <w:r w:rsidR="009579BE">
        <w:rPr>
          <w:b/>
        </w:rPr>
        <w:t>счетов</w:t>
      </w:r>
      <w:r w:rsidR="00897E8C">
        <w:t>, которые не были закрыты на отчет</w:t>
      </w:r>
      <w:r w:rsidR="00586402">
        <w:t>ную дату, то есть на 31 декабря</w:t>
      </w:r>
      <w:r w:rsidR="0069309E">
        <w:t xml:space="preserve">. </w:t>
      </w:r>
      <w:r w:rsidR="000C27E7">
        <w:t xml:space="preserve">При этом на </w:t>
      </w:r>
      <w:r w:rsidR="007C5AE4">
        <w:t xml:space="preserve">многих </w:t>
      </w:r>
      <w:r w:rsidR="000C27E7">
        <w:t>счетах имелись</w:t>
      </w:r>
      <w:r w:rsidR="007C5AE4">
        <w:t xml:space="preserve"> </w:t>
      </w:r>
      <w:r w:rsidR="00406D9F">
        <w:t xml:space="preserve">не только нулевые </w:t>
      </w:r>
      <w:r w:rsidR="000C27E7">
        <w:t>остатки денежных средств</w:t>
      </w:r>
      <w:r w:rsidR="007C5AE4">
        <w:t>,</w:t>
      </w:r>
      <w:r w:rsidR="00406D9F">
        <w:t xml:space="preserve"> но и</w:t>
      </w:r>
      <w:r w:rsidR="007C5AE4">
        <w:t xml:space="preserve"> </w:t>
      </w:r>
      <w:r w:rsidR="00406D9F">
        <w:t>существенные суммы</w:t>
      </w:r>
      <w:r w:rsidR="007C5AE4">
        <w:t>.</w:t>
      </w:r>
      <w:r w:rsidR="0069309E">
        <w:t xml:space="preserve"> </w:t>
      </w:r>
      <w:r w:rsidR="00D12A11">
        <w:t>Кроме того, з</w:t>
      </w:r>
      <w:r w:rsidR="0069309E">
        <w:t>ачастую служащие неверно указывали</w:t>
      </w:r>
      <w:r w:rsidR="0069309E" w:rsidRPr="0069309E">
        <w:t xml:space="preserve"> </w:t>
      </w:r>
      <w:r w:rsidR="0069309E" w:rsidRPr="0069309E">
        <w:rPr>
          <w:b/>
        </w:rPr>
        <w:t>остатки</w:t>
      </w:r>
      <w:r w:rsidR="0069309E" w:rsidRPr="0069309E">
        <w:t xml:space="preserve"> денежных средств на счетах</w:t>
      </w:r>
      <w:r w:rsidR="0069309E">
        <w:t>.</w:t>
      </w:r>
      <w:r w:rsidR="0069309E" w:rsidRPr="0069309E">
        <w:t xml:space="preserve"> </w:t>
      </w:r>
    </w:p>
    <w:p w:rsidR="0069309E" w:rsidRDefault="00897E8C" w:rsidP="00A406C8">
      <w:pPr>
        <w:tabs>
          <w:tab w:val="left" w:pos="567"/>
        </w:tabs>
        <w:jc w:val="both"/>
      </w:pPr>
      <w:r>
        <w:t xml:space="preserve">         </w:t>
      </w:r>
      <w:r w:rsidR="00C46DD6">
        <w:t xml:space="preserve"> </w:t>
      </w:r>
      <w:r w:rsidR="00D12A11">
        <w:t>Также</w:t>
      </w:r>
      <w:r w:rsidR="00136037">
        <w:t xml:space="preserve"> </w:t>
      </w:r>
      <w:r w:rsidR="0069309E">
        <w:t>при заполнении данного раздела справки служащие допускали по своей невнимательности</w:t>
      </w:r>
      <w:r w:rsidR="00586402">
        <w:t xml:space="preserve"> </w:t>
      </w:r>
      <w:r w:rsidR="00274C1C">
        <w:t>нарушения в виде</w:t>
      </w:r>
      <w:r w:rsidR="00586402">
        <w:t xml:space="preserve"> </w:t>
      </w:r>
      <w:r w:rsidR="007C5AE4">
        <w:t xml:space="preserve">не указания </w:t>
      </w:r>
      <w:r w:rsidR="007C5AE4" w:rsidRPr="007C5AE4">
        <w:rPr>
          <w:b/>
        </w:rPr>
        <w:t>адреса банка</w:t>
      </w:r>
      <w:r w:rsidR="007C5AE4">
        <w:t xml:space="preserve"> или кредитного учреждения, </w:t>
      </w:r>
      <w:r w:rsidR="007C5AE4" w:rsidRPr="00406D9F">
        <w:rPr>
          <w:b/>
        </w:rPr>
        <w:t>вида и валюты счета, даты открытия счета</w:t>
      </w:r>
      <w:r w:rsidR="0069309E">
        <w:t>.</w:t>
      </w:r>
    </w:p>
    <w:p w:rsidR="00C46DD6" w:rsidRDefault="0069309E" w:rsidP="00A406C8">
      <w:pPr>
        <w:tabs>
          <w:tab w:val="left" w:pos="567"/>
        </w:tabs>
        <w:jc w:val="both"/>
      </w:pPr>
      <w:r>
        <w:t xml:space="preserve">          </w:t>
      </w:r>
      <w:r w:rsidR="00B5084A">
        <w:t>Имели место факты</w:t>
      </w:r>
      <w:r w:rsidR="00C46DD6">
        <w:t xml:space="preserve"> заполнения </w:t>
      </w:r>
      <w:r w:rsidR="00C46DD6" w:rsidRPr="00B5084A">
        <w:rPr>
          <w:b/>
        </w:rPr>
        <w:t>6 графы</w:t>
      </w:r>
      <w:r w:rsidR="00C46DD6">
        <w:t xml:space="preserve"> (сумма поступивших на счет денежных средств)</w:t>
      </w:r>
      <w:r w:rsidR="00B5084A">
        <w:t xml:space="preserve"> без имеющихся на </w:t>
      </w:r>
      <w:r w:rsidR="00274C1C">
        <w:t>то оснований.</w:t>
      </w:r>
      <w:r w:rsidR="00C46DD6">
        <w:t xml:space="preserve"> Данная графа заполняется в том случае, когда поступившая сумма превышает общий доход лица и его супруги (супруга) за отчет</w:t>
      </w:r>
      <w:r w:rsidR="00B5084A">
        <w:t xml:space="preserve">ный период </w:t>
      </w:r>
      <w:r w:rsidR="00C46DD6">
        <w:t>и два предшес</w:t>
      </w:r>
      <w:r w:rsidR="00274C1C">
        <w:t>твующих ему года. В этом случае</w:t>
      </w:r>
      <w:r w:rsidR="00B5084A">
        <w:t xml:space="preserve"> </w:t>
      </w:r>
      <w:r w:rsidR="00C46DD6">
        <w:t>к справке прилагается выписка о движении денежных средств по данному счету за отчетный период.</w:t>
      </w:r>
    </w:p>
    <w:p w:rsidR="00C46DD6" w:rsidRDefault="00C46DD6" w:rsidP="00C46DD6">
      <w:pPr>
        <w:tabs>
          <w:tab w:val="left" w:pos="567"/>
        </w:tabs>
        <w:jc w:val="both"/>
      </w:pPr>
      <w:r>
        <w:t xml:space="preserve">          </w:t>
      </w:r>
      <w:r w:rsidR="0024640C">
        <w:t>На втором месте</w:t>
      </w:r>
      <w:r w:rsidR="00B5084A">
        <w:t>, также как и в прежние годы,</w:t>
      </w:r>
      <w:r w:rsidR="0024640C">
        <w:t xml:space="preserve"> по количеству допущенных нарушений </w:t>
      </w:r>
      <w:r w:rsidR="00136037">
        <w:t>при заполнении справки</w:t>
      </w:r>
      <w:r w:rsidR="0024640C">
        <w:t xml:space="preserve"> является раздел </w:t>
      </w:r>
      <w:r w:rsidR="0024640C" w:rsidRPr="0024640C">
        <w:rPr>
          <w:b/>
        </w:rPr>
        <w:t>«Сведения о</w:t>
      </w:r>
      <w:r w:rsidR="0024640C">
        <w:rPr>
          <w:b/>
        </w:rPr>
        <w:t xml:space="preserve"> </w:t>
      </w:r>
      <w:r w:rsidR="0024640C" w:rsidRPr="0024640C">
        <w:rPr>
          <w:b/>
        </w:rPr>
        <w:t>доходах».</w:t>
      </w:r>
    </w:p>
    <w:p w:rsidR="00B22B4F" w:rsidRDefault="009D44B0" w:rsidP="00E939BA">
      <w:pPr>
        <w:jc w:val="both"/>
      </w:pPr>
      <w:r>
        <w:t xml:space="preserve">          </w:t>
      </w:r>
      <w:r w:rsidR="00B5084A">
        <w:t>В 2019 году выявлены следующие н</w:t>
      </w:r>
      <w:r w:rsidR="00B22B4F">
        <w:t>аиболее распро</w:t>
      </w:r>
      <w:r w:rsidR="00391AC8">
        <w:t>страненные нарушения</w:t>
      </w:r>
      <w:r w:rsidR="004E4573">
        <w:t>:</w:t>
      </w:r>
    </w:p>
    <w:p w:rsidR="009D44B0" w:rsidRPr="009D44B0" w:rsidRDefault="005611F1" w:rsidP="009D44B0">
      <w:pPr>
        <w:jc w:val="both"/>
      </w:pPr>
      <w:r>
        <w:t xml:space="preserve">         </w:t>
      </w:r>
      <w:r w:rsidR="009D44B0">
        <w:t>-</w:t>
      </w:r>
      <w:r w:rsidR="008359FE">
        <w:t>неверно отражались</w:t>
      </w:r>
      <w:r w:rsidR="009D44B0" w:rsidRPr="009D44B0">
        <w:t xml:space="preserve"> сведения о доходах,</w:t>
      </w:r>
      <w:r w:rsidR="009D44B0">
        <w:t xml:space="preserve"> </w:t>
      </w:r>
      <w:r w:rsidR="00C94607">
        <w:t xml:space="preserve">полученных </w:t>
      </w:r>
      <w:r w:rsidR="00C94607" w:rsidRPr="00DB4A79">
        <w:rPr>
          <w:b/>
        </w:rPr>
        <w:t>по основному месту</w:t>
      </w:r>
      <w:r w:rsidR="00C94607">
        <w:t xml:space="preserve"> </w:t>
      </w:r>
      <w:r w:rsidR="00C94607" w:rsidRPr="00DB4A79">
        <w:rPr>
          <w:b/>
        </w:rPr>
        <w:t>работы</w:t>
      </w:r>
      <w:r w:rsidR="00C94607">
        <w:t xml:space="preserve">, </w:t>
      </w:r>
      <w:r w:rsidR="009D44B0">
        <w:t xml:space="preserve">как </w:t>
      </w:r>
      <w:r w:rsidR="00F3788F">
        <w:t xml:space="preserve">самого </w:t>
      </w:r>
      <w:r w:rsidR="009D44B0">
        <w:t>служащего, так и супругов</w:t>
      </w:r>
      <w:r w:rsidR="0086455F">
        <w:t xml:space="preserve"> (</w:t>
      </w:r>
      <w:r w:rsidR="00F031D7">
        <w:t>зачастую служащие ошибочно указывают полученный доход без учета НДФЛ)</w:t>
      </w:r>
      <w:r w:rsidR="009D44B0" w:rsidRPr="009D44B0">
        <w:t>;</w:t>
      </w:r>
    </w:p>
    <w:p w:rsidR="009D44B0" w:rsidRPr="009D44B0" w:rsidRDefault="005611F1" w:rsidP="009D44B0">
      <w:pPr>
        <w:jc w:val="both"/>
      </w:pPr>
      <w:r>
        <w:t xml:space="preserve">          </w:t>
      </w:r>
      <w:r w:rsidR="009D44B0" w:rsidRPr="009D44B0">
        <w:t>-</w:t>
      </w:r>
      <w:r w:rsidR="008359FE">
        <w:t>не отражался</w:t>
      </w:r>
      <w:r w:rsidR="009D44B0" w:rsidRPr="009D44B0">
        <w:t xml:space="preserve"> иной</w:t>
      </w:r>
      <w:r w:rsidR="00C94607">
        <w:t xml:space="preserve"> доход</w:t>
      </w:r>
      <w:r w:rsidR="00F3788F">
        <w:t>,</w:t>
      </w:r>
      <w:r w:rsidR="009D44B0" w:rsidRPr="009D44B0">
        <w:t xml:space="preserve"> полученный </w:t>
      </w:r>
      <w:r w:rsidR="009D44B0" w:rsidRPr="00DB4A79">
        <w:rPr>
          <w:b/>
        </w:rPr>
        <w:t>пом</w:t>
      </w:r>
      <w:r w:rsidR="00C94607" w:rsidRPr="00DB4A79">
        <w:rPr>
          <w:b/>
        </w:rPr>
        <w:t>имо основного места работы</w:t>
      </w:r>
      <w:r w:rsidR="00F3788F">
        <w:t>, например,</w:t>
      </w:r>
      <w:r w:rsidR="009D44B0" w:rsidRPr="009D44B0">
        <w:t xml:space="preserve"> от работы в уч</w:t>
      </w:r>
      <w:r w:rsidR="009D44B0">
        <w:t>астковой избирательной комиссии</w:t>
      </w:r>
      <w:r w:rsidR="00F3788F">
        <w:t>, совместительства</w:t>
      </w:r>
      <w:r w:rsidR="009D44B0">
        <w:t>;</w:t>
      </w:r>
    </w:p>
    <w:p w:rsidR="009D44B0" w:rsidRDefault="005611F1" w:rsidP="009D44B0">
      <w:pPr>
        <w:jc w:val="both"/>
      </w:pPr>
      <w:r>
        <w:lastRenderedPageBreak/>
        <w:t xml:space="preserve">         </w:t>
      </w:r>
      <w:r w:rsidR="008359FE">
        <w:t>-не указывался</w:t>
      </w:r>
      <w:r w:rsidR="009D44B0" w:rsidRPr="009D44B0">
        <w:t xml:space="preserve"> доход, полученный от </w:t>
      </w:r>
      <w:r w:rsidR="009D44B0" w:rsidRPr="00DB4A79">
        <w:rPr>
          <w:b/>
        </w:rPr>
        <w:t>вкладов в банках</w:t>
      </w:r>
      <w:r w:rsidR="00F3788F">
        <w:t xml:space="preserve"> и иных кредитных организациях,</w:t>
      </w:r>
      <w:r w:rsidR="00C94607">
        <w:t xml:space="preserve"> </w:t>
      </w:r>
      <w:r w:rsidR="00F3788F">
        <w:t xml:space="preserve">от </w:t>
      </w:r>
      <w:r w:rsidR="00F3788F" w:rsidRPr="00DB4A79">
        <w:rPr>
          <w:b/>
        </w:rPr>
        <w:t>ценных</w:t>
      </w:r>
      <w:r w:rsidR="00C94607" w:rsidRPr="00DB4A79">
        <w:rPr>
          <w:b/>
        </w:rPr>
        <w:t xml:space="preserve"> </w:t>
      </w:r>
      <w:r w:rsidR="00F3788F" w:rsidRPr="00DB4A79">
        <w:rPr>
          <w:b/>
        </w:rPr>
        <w:t>бу</w:t>
      </w:r>
      <w:r w:rsidR="00C94607" w:rsidRPr="00DB4A79">
        <w:rPr>
          <w:b/>
        </w:rPr>
        <w:t>м</w:t>
      </w:r>
      <w:r w:rsidR="00F3788F" w:rsidRPr="00DB4A79">
        <w:rPr>
          <w:b/>
        </w:rPr>
        <w:t>аг и</w:t>
      </w:r>
      <w:r w:rsidR="00C94607" w:rsidRPr="00DB4A79">
        <w:rPr>
          <w:b/>
        </w:rPr>
        <w:t xml:space="preserve"> </w:t>
      </w:r>
      <w:r w:rsidR="00F3788F" w:rsidRPr="00DB4A79">
        <w:rPr>
          <w:b/>
        </w:rPr>
        <w:t>долей уча</w:t>
      </w:r>
      <w:r w:rsidR="00C94607" w:rsidRPr="00DB4A79">
        <w:rPr>
          <w:b/>
        </w:rPr>
        <w:t>с</w:t>
      </w:r>
      <w:r w:rsidR="00F3788F" w:rsidRPr="00DB4A79">
        <w:rPr>
          <w:b/>
        </w:rPr>
        <w:t>тия</w:t>
      </w:r>
      <w:r w:rsidR="00F3788F">
        <w:t xml:space="preserve"> в коммерческих организациях;</w:t>
      </w:r>
    </w:p>
    <w:p w:rsidR="00C94607" w:rsidRPr="009D44B0" w:rsidRDefault="005611F1" w:rsidP="009D44B0">
      <w:pPr>
        <w:jc w:val="both"/>
      </w:pPr>
      <w:r>
        <w:t xml:space="preserve">        </w:t>
      </w:r>
      <w:r w:rsidR="00C94607" w:rsidRPr="00C94607">
        <w:t>-</w:t>
      </w:r>
      <w:r w:rsidR="008359FE">
        <w:t>не отражал</w:t>
      </w:r>
      <w:r w:rsidR="00C94607" w:rsidRPr="00C94607">
        <w:t xml:space="preserve">ся доход, полученный от </w:t>
      </w:r>
      <w:r w:rsidR="00C94607" w:rsidRPr="00DB4A79">
        <w:rPr>
          <w:b/>
        </w:rPr>
        <w:t>продажи земельных участков</w:t>
      </w:r>
      <w:r w:rsidR="00C94607" w:rsidRPr="00C94607">
        <w:t xml:space="preserve">, </w:t>
      </w:r>
      <w:r w:rsidR="00C94607" w:rsidRPr="00DB4A79">
        <w:rPr>
          <w:b/>
        </w:rPr>
        <w:t>транспортных средств, недвижимости, ценных бумаг</w:t>
      </w:r>
      <w:r w:rsidR="00C94607">
        <w:t>.</w:t>
      </w:r>
    </w:p>
    <w:p w:rsidR="009D44B0" w:rsidRPr="009D44B0" w:rsidRDefault="0086455F" w:rsidP="0086455F">
      <w:pPr>
        <w:tabs>
          <w:tab w:val="left" w:pos="567"/>
        </w:tabs>
        <w:jc w:val="both"/>
      </w:pPr>
      <w:r>
        <w:t xml:space="preserve">          </w:t>
      </w:r>
      <w:r w:rsidR="00C94607">
        <w:t>Кроме того,</w:t>
      </w:r>
      <w:r w:rsidR="00CC0D66">
        <w:t xml:space="preserve"> имели место случаи, когда служащие не указывали</w:t>
      </w:r>
      <w:r w:rsidR="009D44B0" w:rsidRPr="009D44B0">
        <w:t xml:space="preserve"> </w:t>
      </w:r>
      <w:r w:rsidR="00CC0D66">
        <w:t xml:space="preserve">                         </w:t>
      </w:r>
      <w:r w:rsidR="009D44B0" w:rsidRPr="009D44B0">
        <w:t xml:space="preserve">в качестве дохода </w:t>
      </w:r>
      <w:r w:rsidR="004A5EB4" w:rsidRPr="00DB4A79">
        <w:rPr>
          <w:b/>
        </w:rPr>
        <w:t xml:space="preserve">стипендии, алименты; </w:t>
      </w:r>
      <w:r w:rsidR="009D44B0" w:rsidRPr="00DB4A79">
        <w:rPr>
          <w:b/>
        </w:rPr>
        <w:t>пенсии и социальные выплаты</w:t>
      </w:r>
      <w:r w:rsidR="009D44B0" w:rsidRPr="009D44B0">
        <w:t xml:space="preserve">, полученные на </w:t>
      </w:r>
      <w:r w:rsidR="00CC0D66">
        <w:t xml:space="preserve">себя и </w:t>
      </w:r>
      <w:r w:rsidR="009D44B0" w:rsidRPr="009D44B0">
        <w:t>не</w:t>
      </w:r>
      <w:r w:rsidR="00F3788F">
        <w:t>совершеннолетних детей</w:t>
      </w:r>
      <w:r w:rsidR="009D44B0" w:rsidRPr="009D44B0">
        <w:t>;</w:t>
      </w:r>
      <w:r w:rsidR="00CC0D66">
        <w:t xml:space="preserve"> </w:t>
      </w:r>
      <w:r w:rsidR="00CC0D66" w:rsidRPr="00DB4A79">
        <w:rPr>
          <w:b/>
        </w:rPr>
        <w:t>выплаты страховых сумм</w:t>
      </w:r>
      <w:r w:rsidR="004A5EB4">
        <w:t xml:space="preserve">; </w:t>
      </w:r>
      <w:r w:rsidR="003419AE">
        <w:t xml:space="preserve">суммы, полученные по </w:t>
      </w:r>
      <w:r w:rsidR="003419AE">
        <w:rPr>
          <w:b/>
        </w:rPr>
        <w:t>государственному</w:t>
      </w:r>
      <w:r w:rsidR="004A5EB4" w:rsidRPr="00DB4A79">
        <w:rPr>
          <w:b/>
        </w:rPr>
        <w:t xml:space="preserve"> сертификат</w:t>
      </w:r>
      <w:r w:rsidR="003419AE">
        <w:rPr>
          <w:b/>
        </w:rPr>
        <w:t>у</w:t>
      </w:r>
      <w:r w:rsidR="004A5EB4" w:rsidRPr="00DB4A79">
        <w:rPr>
          <w:b/>
        </w:rPr>
        <w:t xml:space="preserve"> </w:t>
      </w:r>
      <w:r w:rsidR="00F91891">
        <w:rPr>
          <w:b/>
        </w:rPr>
        <w:t xml:space="preserve">                                     </w:t>
      </w:r>
      <w:r w:rsidR="004A5EB4" w:rsidRPr="00DB4A79">
        <w:rPr>
          <w:b/>
        </w:rPr>
        <w:t xml:space="preserve">на материнский капитал, </w:t>
      </w:r>
      <w:r w:rsidR="004A5EB4" w:rsidRPr="00FF0F55">
        <w:rPr>
          <w:b/>
        </w:rPr>
        <w:t>жилищный сертификат</w:t>
      </w:r>
      <w:r w:rsidR="004A5EB4">
        <w:t xml:space="preserve"> </w:t>
      </w:r>
      <w:r>
        <w:t>(при их</w:t>
      </w:r>
      <w:r w:rsidR="004A5EB4">
        <w:t xml:space="preserve"> реализации </w:t>
      </w:r>
      <w:r w:rsidR="003419AE">
        <w:t xml:space="preserve">                     </w:t>
      </w:r>
      <w:r w:rsidR="004A5EB4">
        <w:t>в отчетном периоде).</w:t>
      </w:r>
    </w:p>
    <w:p w:rsidR="004144B1" w:rsidRDefault="0086455F" w:rsidP="0086455F">
      <w:pPr>
        <w:tabs>
          <w:tab w:val="left" w:pos="567"/>
        </w:tabs>
        <w:jc w:val="both"/>
      </w:pPr>
      <w:r>
        <w:t xml:space="preserve">          </w:t>
      </w:r>
      <w:r w:rsidR="008359FE">
        <w:t>З</w:t>
      </w:r>
      <w:r w:rsidR="00755D82">
        <w:t xml:space="preserve">начительная часть нарушений выявлена при заполнении раздела </w:t>
      </w:r>
      <w:r w:rsidR="00755D82" w:rsidRPr="00D12A11">
        <w:rPr>
          <w:b/>
        </w:rPr>
        <w:t>«Сведения об имуществе».</w:t>
      </w:r>
      <w:r w:rsidR="008359FE">
        <w:t xml:space="preserve"> </w:t>
      </w:r>
      <w:r w:rsidR="00755D82">
        <w:t xml:space="preserve">В основном это касается не отражения </w:t>
      </w:r>
      <w:r w:rsidR="00D12A11">
        <w:t xml:space="preserve">                               </w:t>
      </w:r>
      <w:r w:rsidR="00755D82">
        <w:t xml:space="preserve">в справках сведений об </w:t>
      </w:r>
      <w:r w:rsidR="00755D82" w:rsidRPr="00DB4A79">
        <w:rPr>
          <w:b/>
        </w:rPr>
        <w:t>имуществе, имеющемся в собственности</w:t>
      </w:r>
      <w:r w:rsidR="00755D82">
        <w:t xml:space="preserve"> служащих</w:t>
      </w:r>
      <w:r w:rsidR="000475BA">
        <w:t xml:space="preserve"> </w:t>
      </w:r>
      <w:r w:rsidR="008359FE">
        <w:t xml:space="preserve">                                </w:t>
      </w:r>
      <w:r w:rsidR="000475BA">
        <w:t xml:space="preserve">и зарегистрированном в установленном </w:t>
      </w:r>
      <w:r w:rsidR="00871D0D">
        <w:t>порядке - это</w:t>
      </w:r>
      <w:r w:rsidR="000475BA">
        <w:t xml:space="preserve"> </w:t>
      </w:r>
      <w:r w:rsidR="000475BA" w:rsidRPr="00DB4A79">
        <w:rPr>
          <w:b/>
        </w:rPr>
        <w:t>земельные участки</w:t>
      </w:r>
      <w:r w:rsidR="004144B1">
        <w:t xml:space="preserve">, </w:t>
      </w:r>
      <w:r w:rsidR="008359FE">
        <w:t xml:space="preserve">                 </w:t>
      </w:r>
      <w:r w:rsidR="004144B1">
        <w:t>в том числе расположенные под жилыми домами, гаражами;</w:t>
      </w:r>
      <w:r w:rsidR="000475BA">
        <w:t xml:space="preserve"> </w:t>
      </w:r>
      <w:r w:rsidR="000475BA" w:rsidRPr="00DB4A79">
        <w:rPr>
          <w:b/>
        </w:rPr>
        <w:t>жил</w:t>
      </w:r>
      <w:r w:rsidR="004144B1" w:rsidRPr="00DB4A79">
        <w:rPr>
          <w:b/>
        </w:rPr>
        <w:t>ые дома</w:t>
      </w:r>
      <w:r w:rsidR="004144B1">
        <w:t>;</w:t>
      </w:r>
      <w:r w:rsidR="000475BA">
        <w:t xml:space="preserve"> </w:t>
      </w:r>
      <w:r w:rsidR="000475BA" w:rsidRPr="00DB4A79">
        <w:rPr>
          <w:b/>
        </w:rPr>
        <w:t>квартиры</w:t>
      </w:r>
      <w:r w:rsidR="004144B1" w:rsidRPr="00DB4A79">
        <w:rPr>
          <w:b/>
        </w:rPr>
        <w:t>;</w:t>
      </w:r>
      <w:r w:rsidR="000475BA" w:rsidRPr="00DB4A79">
        <w:rPr>
          <w:b/>
        </w:rPr>
        <w:t xml:space="preserve"> </w:t>
      </w:r>
      <w:r w:rsidR="004144B1" w:rsidRPr="00DB4A79">
        <w:rPr>
          <w:b/>
        </w:rPr>
        <w:t>гаражи;</w:t>
      </w:r>
      <w:r w:rsidR="000475BA" w:rsidRPr="00DB4A79">
        <w:rPr>
          <w:b/>
        </w:rPr>
        <w:t xml:space="preserve"> транспортные средства</w:t>
      </w:r>
      <w:r w:rsidR="004144B1">
        <w:t>, в том числе прицепы, моторные лодки.</w:t>
      </w:r>
    </w:p>
    <w:p w:rsidR="005B2662" w:rsidRDefault="003419AE" w:rsidP="003419AE">
      <w:pPr>
        <w:tabs>
          <w:tab w:val="left" w:pos="567"/>
        </w:tabs>
        <w:jc w:val="both"/>
      </w:pPr>
      <w:r>
        <w:t xml:space="preserve">         Зачастую</w:t>
      </w:r>
      <w:r w:rsidR="00871D0D">
        <w:t xml:space="preserve"> </w:t>
      </w:r>
      <w:r w:rsidR="000475BA">
        <w:t>служащие допускали ошибки</w:t>
      </w:r>
      <w:r w:rsidR="008359FE">
        <w:t xml:space="preserve"> при заполнении данного раздела</w:t>
      </w:r>
      <w:r w:rsidR="00871D0D">
        <w:t xml:space="preserve">, указывая имущество, </w:t>
      </w:r>
      <w:r>
        <w:t xml:space="preserve">находящееся в пользовании, </w:t>
      </w:r>
      <w:r w:rsidR="00871D0D">
        <w:t xml:space="preserve">как </w:t>
      </w:r>
      <w:r>
        <w:t>собственное,                            и наоборот, собственное, как находящееся в пользовании.</w:t>
      </w:r>
      <w:r w:rsidR="00871D0D">
        <w:t xml:space="preserve"> </w:t>
      </w:r>
    </w:p>
    <w:p w:rsidR="00136037" w:rsidRPr="00136037" w:rsidRDefault="00586402" w:rsidP="005611F1">
      <w:pPr>
        <w:tabs>
          <w:tab w:val="left" w:pos="567"/>
          <w:tab w:val="left" w:pos="709"/>
        </w:tabs>
        <w:jc w:val="both"/>
      </w:pPr>
      <w:r>
        <w:t xml:space="preserve">        </w:t>
      </w:r>
      <w:r w:rsidR="005611F1">
        <w:t xml:space="preserve"> </w:t>
      </w:r>
      <w:r w:rsidR="009747DD">
        <w:t>Имелись</w:t>
      </w:r>
      <w:r w:rsidR="008359FE">
        <w:t xml:space="preserve"> факты, когда </w:t>
      </w:r>
      <w:r w:rsidR="004144B1" w:rsidRPr="004144B1">
        <w:t xml:space="preserve">находящиеся в собственности </w:t>
      </w:r>
      <w:r w:rsidR="008359FE">
        <w:t xml:space="preserve">объекты недвижимости ошибочно указывались </w:t>
      </w:r>
      <w:r w:rsidR="00FF0F55">
        <w:t>одновременно как находящиеся</w:t>
      </w:r>
      <w:r w:rsidR="008359FE">
        <w:t xml:space="preserve"> </w:t>
      </w:r>
      <w:r w:rsidR="009747DD">
        <w:t xml:space="preserve">                     </w:t>
      </w:r>
      <w:r w:rsidR="008359FE">
        <w:t>и в пользовании</w:t>
      </w:r>
      <w:r w:rsidR="004144B1" w:rsidRPr="004144B1">
        <w:t>;</w:t>
      </w:r>
      <w:r w:rsidR="009D3DF9">
        <w:t xml:space="preserve"> не указывалась доли служащего в жилом помещении</w:t>
      </w:r>
      <w:r w:rsidR="00136037">
        <w:t xml:space="preserve">, </w:t>
      </w:r>
      <w:r w:rsidR="009D3DF9">
        <w:t>земельного участка</w:t>
      </w:r>
      <w:r w:rsidR="004144B1" w:rsidRPr="004144B1">
        <w:t xml:space="preserve"> при общей долевой собственности</w:t>
      </w:r>
      <w:r w:rsidR="00CB7125">
        <w:t>.</w:t>
      </w:r>
    </w:p>
    <w:p w:rsidR="004144B1" w:rsidRDefault="00586402" w:rsidP="0086455F">
      <w:pPr>
        <w:tabs>
          <w:tab w:val="left" w:pos="567"/>
        </w:tabs>
        <w:jc w:val="both"/>
      </w:pPr>
      <w:r>
        <w:t xml:space="preserve">        </w:t>
      </w:r>
      <w:r w:rsidR="005611F1">
        <w:t xml:space="preserve"> </w:t>
      </w:r>
      <w:r>
        <w:t xml:space="preserve"> Кроме того</w:t>
      </w:r>
      <w:r w:rsidR="00D12A11">
        <w:t xml:space="preserve">, при заполнении данного раздела служащими также </w:t>
      </w:r>
      <w:r w:rsidR="00CB7125">
        <w:t>выявлены</w:t>
      </w:r>
      <w:r>
        <w:t xml:space="preserve"> нарушения, допущенные </w:t>
      </w:r>
      <w:r w:rsidR="00CB7125">
        <w:t xml:space="preserve">ими </w:t>
      </w:r>
      <w:r>
        <w:t xml:space="preserve">по </w:t>
      </w:r>
      <w:r w:rsidR="00D12A11">
        <w:t xml:space="preserve">невнимательности: </w:t>
      </w:r>
    </w:p>
    <w:p w:rsidR="00586402" w:rsidRDefault="005611F1" w:rsidP="0086455F">
      <w:pPr>
        <w:tabs>
          <w:tab w:val="left" w:pos="567"/>
        </w:tabs>
        <w:jc w:val="both"/>
      </w:pPr>
      <w:r>
        <w:t xml:space="preserve">         </w:t>
      </w:r>
      <w:r w:rsidR="00D12A11">
        <w:t>-не указывал</w:t>
      </w:r>
      <w:r w:rsidR="00586402" w:rsidRPr="00586402">
        <w:t xml:space="preserve">ся </w:t>
      </w:r>
      <w:r w:rsidR="00586402" w:rsidRPr="00DB4A79">
        <w:rPr>
          <w:b/>
        </w:rPr>
        <w:t>год изготовления</w:t>
      </w:r>
      <w:r w:rsidR="00586402" w:rsidRPr="00586402">
        <w:t xml:space="preserve"> тра</w:t>
      </w:r>
      <w:r w:rsidR="00D12A11">
        <w:t>нспортного средства</w:t>
      </w:r>
      <w:r w:rsidR="00586402" w:rsidRPr="00586402">
        <w:t>;</w:t>
      </w:r>
    </w:p>
    <w:p w:rsidR="00586402" w:rsidRPr="00586402" w:rsidRDefault="005611F1" w:rsidP="00586402">
      <w:pPr>
        <w:tabs>
          <w:tab w:val="left" w:pos="567"/>
        </w:tabs>
        <w:jc w:val="both"/>
      </w:pPr>
      <w:r>
        <w:t xml:space="preserve">         </w:t>
      </w:r>
      <w:r w:rsidR="00D12A11">
        <w:t>-не указывалось</w:t>
      </w:r>
      <w:r w:rsidR="00586402" w:rsidRPr="00586402">
        <w:t xml:space="preserve"> </w:t>
      </w:r>
      <w:r w:rsidR="005C7592">
        <w:t>полностью или частично</w:t>
      </w:r>
      <w:r w:rsidR="00586402" w:rsidRPr="00586402">
        <w:t xml:space="preserve"> </w:t>
      </w:r>
      <w:r w:rsidR="00586402" w:rsidRPr="00DB4A79">
        <w:rPr>
          <w:b/>
        </w:rPr>
        <w:t>наименование места регистрации</w:t>
      </w:r>
      <w:r w:rsidR="00586402" w:rsidRPr="00586402">
        <w:t xml:space="preserve"> транспортного средства;</w:t>
      </w:r>
    </w:p>
    <w:p w:rsidR="00586402" w:rsidRPr="00586402" w:rsidRDefault="005611F1" w:rsidP="005611F1">
      <w:pPr>
        <w:tabs>
          <w:tab w:val="left" w:pos="567"/>
          <w:tab w:val="left" w:pos="709"/>
        </w:tabs>
        <w:jc w:val="both"/>
      </w:pPr>
      <w:r>
        <w:t xml:space="preserve">         </w:t>
      </w:r>
      <w:r w:rsidR="005C7592">
        <w:t xml:space="preserve">-не указывалось </w:t>
      </w:r>
      <w:r w:rsidR="005C7592" w:rsidRPr="00DB4A79">
        <w:rPr>
          <w:b/>
        </w:rPr>
        <w:t>основание</w:t>
      </w:r>
      <w:r w:rsidR="00586402" w:rsidRPr="00DB4A79">
        <w:rPr>
          <w:b/>
        </w:rPr>
        <w:t xml:space="preserve"> приобретения</w:t>
      </w:r>
      <w:r w:rsidR="00586402" w:rsidRPr="00586402">
        <w:t xml:space="preserve"> не</w:t>
      </w:r>
      <w:r w:rsidR="005C7592">
        <w:t>движимого имущества</w:t>
      </w:r>
      <w:r w:rsidR="009747DD">
        <w:t>,               то есть перечень документов</w:t>
      </w:r>
      <w:r w:rsidR="00586402" w:rsidRPr="00586402">
        <w:t>;</w:t>
      </w:r>
    </w:p>
    <w:p w:rsidR="003307EB" w:rsidRDefault="005611F1" w:rsidP="00586402">
      <w:pPr>
        <w:tabs>
          <w:tab w:val="left" w:pos="567"/>
        </w:tabs>
        <w:jc w:val="both"/>
      </w:pPr>
      <w:r>
        <w:t xml:space="preserve">         </w:t>
      </w:r>
      <w:r w:rsidR="00586402" w:rsidRPr="00586402">
        <w:t>-</w:t>
      </w:r>
      <w:r w:rsidR="005C7592">
        <w:t>неверно указывалась</w:t>
      </w:r>
      <w:r w:rsidR="00586402" w:rsidRPr="00586402">
        <w:t xml:space="preserve"> </w:t>
      </w:r>
      <w:r w:rsidR="00586402" w:rsidRPr="00DB4A79">
        <w:rPr>
          <w:b/>
        </w:rPr>
        <w:t>площа</w:t>
      </w:r>
      <w:r w:rsidR="005C7592" w:rsidRPr="00DB4A79">
        <w:rPr>
          <w:b/>
        </w:rPr>
        <w:t>дь недвижимости</w:t>
      </w:r>
      <w:r w:rsidR="00586402" w:rsidRPr="00586402">
        <w:t>;</w:t>
      </w:r>
    </w:p>
    <w:p w:rsidR="00586402" w:rsidRPr="00586402" w:rsidRDefault="005611F1" w:rsidP="005611F1">
      <w:pPr>
        <w:tabs>
          <w:tab w:val="left" w:pos="567"/>
          <w:tab w:val="left" w:pos="709"/>
        </w:tabs>
        <w:jc w:val="both"/>
      </w:pPr>
      <w:r>
        <w:t xml:space="preserve">         </w:t>
      </w:r>
      <w:r w:rsidR="00586402" w:rsidRPr="00586402">
        <w:t>-</w:t>
      </w:r>
      <w:r w:rsidR="005C7592">
        <w:t>не указывался</w:t>
      </w:r>
      <w:r w:rsidR="00586402" w:rsidRPr="00586402">
        <w:t xml:space="preserve"> </w:t>
      </w:r>
      <w:r w:rsidR="005C7592">
        <w:t xml:space="preserve">или неверно указывался </w:t>
      </w:r>
      <w:r w:rsidR="00586402" w:rsidRPr="00DB4A79">
        <w:rPr>
          <w:b/>
        </w:rPr>
        <w:t>вид</w:t>
      </w:r>
      <w:r w:rsidR="005C7592" w:rsidRPr="00DB4A79">
        <w:rPr>
          <w:b/>
        </w:rPr>
        <w:t xml:space="preserve"> собственности</w:t>
      </w:r>
      <w:r w:rsidR="005C7592">
        <w:t xml:space="preserve"> (индивидуальная, долевая, общая), наименование и вид недвижимого имущества (жилой дом, квартира).</w:t>
      </w:r>
    </w:p>
    <w:p w:rsidR="00156A72" w:rsidRPr="009C46C2" w:rsidRDefault="009C46C2" w:rsidP="0086455F">
      <w:pPr>
        <w:tabs>
          <w:tab w:val="left" w:pos="567"/>
        </w:tabs>
        <w:jc w:val="both"/>
      </w:pPr>
      <w:r>
        <w:t xml:space="preserve">           Как показал анализ выявленных органами прокуратуры нарушений, допущенных при заполнении </w:t>
      </w:r>
      <w:r w:rsidR="00156A72">
        <w:t>под</w:t>
      </w:r>
      <w:r>
        <w:t xml:space="preserve">раздела </w:t>
      </w:r>
      <w:r w:rsidRPr="009C46C2">
        <w:rPr>
          <w:b/>
        </w:rPr>
        <w:t xml:space="preserve">«Объекты недвижимого </w:t>
      </w:r>
      <w:r w:rsidRPr="009C46C2">
        <w:rPr>
          <w:b/>
        </w:rPr>
        <w:lastRenderedPageBreak/>
        <w:t>имущества, находящиеся в пользовании»</w:t>
      </w:r>
      <w:r w:rsidRPr="009C46C2">
        <w:t>,</w:t>
      </w:r>
      <w:r>
        <w:t xml:space="preserve"> больше всего </w:t>
      </w:r>
      <w:r w:rsidR="00251B74">
        <w:t xml:space="preserve">у служащих </w:t>
      </w:r>
      <w:r>
        <w:t>вызвало трудности понимание термина «пользование»</w:t>
      </w:r>
      <w:r w:rsidR="00156A72">
        <w:t>, в связи с чем, были допущены такие ошибки</w:t>
      </w:r>
      <w:r>
        <w:t>:</w:t>
      </w:r>
    </w:p>
    <w:p w:rsidR="0015524A" w:rsidRDefault="005611F1" w:rsidP="00E939BA">
      <w:pPr>
        <w:jc w:val="both"/>
      </w:pPr>
      <w:r>
        <w:t xml:space="preserve">         </w:t>
      </w:r>
      <w:r w:rsidR="0015524A">
        <w:t>-при отсутствии в собственнос</w:t>
      </w:r>
      <w:r w:rsidR="00156A72">
        <w:t>ти жилья, не указывалось</w:t>
      </w:r>
      <w:r w:rsidR="00BA747A">
        <w:t xml:space="preserve"> </w:t>
      </w:r>
      <w:r w:rsidR="00BA747A" w:rsidRPr="00DB4A79">
        <w:rPr>
          <w:b/>
        </w:rPr>
        <w:t>жилье</w:t>
      </w:r>
      <w:r w:rsidR="00BA747A">
        <w:t xml:space="preserve">, </w:t>
      </w:r>
      <w:r w:rsidR="00156A72">
        <w:t xml:space="preserve">    </w:t>
      </w:r>
      <w:r w:rsidR="00FF0F55">
        <w:t xml:space="preserve">                             </w:t>
      </w:r>
      <w:r w:rsidR="00156A72">
        <w:t xml:space="preserve"> </w:t>
      </w:r>
      <w:r w:rsidR="00BA747A">
        <w:t>находящееся</w:t>
      </w:r>
      <w:r w:rsidR="0015524A">
        <w:t xml:space="preserve"> в пользовании</w:t>
      </w:r>
      <w:r w:rsidR="00156A72">
        <w:t>, в котором служащий и его семья фактически проживали</w:t>
      </w:r>
      <w:r w:rsidR="0015524A">
        <w:t>;</w:t>
      </w:r>
    </w:p>
    <w:p w:rsidR="00B354DD" w:rsidRDefault="005611F1" w:rsidP="00E939BA">
      <w:pPr>
        <w:jc w:val="both"/>
      </w:pPr>
      <w:r>
        <w:t xml:space="preserve">         </w:t>
      </w:r>
      <w:r w:rsidR="00156A72">
        <w:t>-не указывал</w:t>
      </w:r>
      <w:r w:rsidR="00B354DD">
        <w:t xml:space="preserve">ся как находящийся в пользовании </w:t>
      </w:r>
      <w:r w:rsidR="00B354DD" w:rsidRPr="00DB4A79">
        <w:rPr>
          <w:b/>
        </w:rPr>
        <w:t>земельный у</w:t>
      </w:r>
      <w:r w:rsidR="00156A72" w:rsidRPr="00DB4A79">
        <w:rPr>
          <w:b/>
        </w:rPr>
        <w:t>часток</w:t>
      </w:r>
      <w:r w:rsidR="00B354DD">
        <w:t xml:space="preserve">, </w:t>
      </w:r>
      <w:r w:rsidR="00156A72">
        <w:t xml:space="preserve">                              не являющийся собственным, в том числе расположенный под объектами недвижимости</w:t>
      </w:r>
      <w:r w:rsidR="00B354DD">
        <w:t>;</w:t>
      </w:r>
    </w:p>
    <w:p w:rsidR="00156A72" w:rsidRPr="00156A72" w:rsidRDefault="005611F1" w:rsidP="00156A72">
      <w:pPr>
        <w:jc w:val="both"/>
      </w:pPr>
      <w:r>
        <w:t xml:space="preserve">         </w:t>
      </w:r>
      <w:r w:rsidR="00251B74">
        <w:t>-зачастую не указывал</w:t>
      </w:r>
      <w:r w:rsidR="00156A72" w:rsidRPr="00156A72">
        <w:t xml:space="preserve">ся </w:t>
      </w:r>
      <w:r w:rsidR="00251B74">
        <w:t xml:space="preserve">вид имущества, </w:t>
      </w:r>
      <w:r w:rsidR="00156A72" w:rsidRPr="00156A72">
        <w:t>вид и сроки пользования</w:t>
      </w:r>
      <w:r w:rsidR="00251B74">
        <w:t xml:space="preserve"> (</w:t>
      </w:r>
      <w:r w:rsidR="00251B74" w:rsidRPr="00DB4A79">
        <w:rPr>
          <w:b/>
        </w:rPr>
        <w:t>аренда</w:t>
      </w:r>
      <w:r w:rsidR="00251B74">
        <w:t xml:space="preserve">, </w:t>
      </w:r>
      <w:r w:rsidR="00251B74" w:rsidRPr="00DB4A79">
        <w:rPr>
          <w:b/>
        </w:rPr>
        <w:t>безвозмездное пользование</w:t>
      </w:r>
      <w:r w:rsidR="00251B74">
        <w:t xml:space="preserve"> и др.), основания пользования (договор, фактическое предоставление и др.) объектами</w:t>
      </w:r>
      <w:r w:rsidR="00156A72" w:rsidRPr="00156A72">
        <w:t xml:space="preserve"> недвижимого имущества</w:t>
      </w:r>
      <w:r w:rsidR="009747DD">
        <w:t>, находящегося</w:t>
      </w:r>
      <w:r w:rsidR="00251B74">
        <w:t xml:space="preserve"> в фактическом пользовании служащего или его семьи;</w:t>
      </w:r>
    </w:p>
    <w:p w:rsidR="00156A72" w:rsidRPr="00156A72" w:rsidRDefault="005611F1" w:rsidP="00156A72">
      <w:pPr>
        <w:jc w:val="both"/>
      </w:pPr>
      <w:r>
        <w:t xml:space="preserve">         </w:t>
      </w:r>
      <w:r w:rsidR="00251B74">
        <w:t>-в справке на</w:t>
      </w:r>
      <w:r w:rsidR="00156A72" w:rsidRPr="00156A72">
        <w:t xml:space="preserve"> несовершен</w:t>
      </w:r>
      <w:r w:rsidR="00251B74">
        <w:t>нолетнего ребенка не указывал</w:t>
      </w:r>
      <w:r w:rsidR="00FA2C9D">
        <w:t>и</w:t>
      </w:r>
      <w:r w:rsidR="00251B74">
        <w:t>сь</w:t>
      </w:r>
      <w:r w:rsidR="00156A72" w:rsidRPr="00156A72">
        <w:t xml:space="preserve"> сведения </w:t>
      </w:r>
      <w:r w:rsidR="00251B74">
        <w:t xml:space="preserve">                               </w:t>
      </w:r>
      <w:r w:rsidR="00156A72" w:rsidRPr="00156A72">
        <w:t xml:space="preserve">о пользовании </w:t>
      </w:r>
      <w:r w:rsidR="00251B74">
        <w:t xml:space="preserve">им </w:t>
      </w:r>
      <w:r w:rsidR="00156A72" w:rsidRPr="00156A72">
        <w:t>жильем при отсутствии права со</w:t>
      </w:r>
      <w:r w:rsidR="00FA2C9D">
        <w:t>бственности на него</w:t>
      </w:r>
      <w:r w:rsidR="009747DD">
        <w:t xml:space="preserve"> </w:t>
      </w:r>
      <w:r w:rsidR="00F91891">
        <w:t xml:space="preserve">                     </w:t>
      </w:r>
      <w:r w:rsidR="009747DD">
        <w:t>у родителей</w:t>
      </w:r>
      <w:r w:rsidR="00156A72" w:rsidRPr="00156A72">
        <w:t>;</w:t>
      </w:r>
    </w:p>
    <w:p w:rsidR="00156A72" w:rsidRDefault="00FA2C9D" w:rsidP="00E939BA">
      <w:pPr>
        <w:jc w:val="both"/>
      </w:pPr>
      <w:r>
        <w:t xml:space="preserve">         </w:t>
      </w:r>
      <w:r w:rsidR="00903474">
        <w:t xml:space="preserve"> </w:t>
      </w:r>
      <w:r>
        <w:t xml:space="preserve">Незначительное количество нарушений допущено при заполнении подраздела </w:t>
      </w:r>
      <w:r w:rsidRPr="00FA2C9D">
        <w:rPr>
          <w:b/>
        </w:rPr>
        <w:t>«Срочные обязательства ф</w:t>
      </w:r>
      <w:r>
        <w:rPr>
          <w:b/>
        </w:rPr>
        <w:t>и</w:t>
      </w:r>
      <w:r w:rsidRPr="00FA2C9D">
        <w:rPr>
          <w:b/>
        </w:rPr>
        <w:t>нансового хара</w:t>
      </w:r>
      <w:r>
        <w:rPr>
          <w:b/>
        </w:rPr>
        <w:t>к</w:t>
      </w:r>
      <w:r w:rsidRPr="00FA2C9D">
        <w:rPr>
          <w:b/>
        </w:rPr>
        <w:t>тера</w:t>
      </w:r>
      <w:r w:rsidRPr="00FA2C9D">
        <w:t>»</w:t>
      </w:r>
      <w:r>
        <w:t>:</w:t>
      </w:r>
    </w:p>
    <w:p w:rsidR="00FA2C9D" w:rsidRPr="00FA2C9D" w:rsidRDefault="005611F1" w:rsidP="00FA2C9D">
      <w:pPr>
        <w:jc w:val="both"/>
      </w:pPr>
      <w:r>
        <w:t xml:space="preserve">          </w:t>
      </w:r>
      <w:r w:rsidR="005B2662">
        <w:t>-не указыв</w:t>
      </w:r>
      <w:r w:rsidR="005D70A7">
        <w:t>алось</w:t>
      </w:r>
      <w:r w:rsidR="00FA2C9D" w:rsidRPr="00FA2C9D">
        <w:t xml:space="preserve"> в качестве срочного обязательства финансового характера </w:t>
      </w:r>
      <w:r w:rsidR="00FA2C9D" w:rsidRPr="00C8220A">
        <w:rPr>
          <w:b/>
        </w:rPr>
        <w:t>долевое стр</w:t>
      </w:r>
      <w:r w:rsidR="005D70A7" w:rsidRPr="00C8220A">
        <w:rPr>
          <w:b/>
        </w:rPr>
        <w:t>оительство квартиры</w:t>
      </w:r>
      <w:r w:rsidR="0068386A">
        <w:t xml:space="preserve"> (до </w:t>
      </w:r>
      <w:r w:rsidR="009747DD">
        <w:t>получения акта приема-передачи жилья)</w:t>
      </w:r>
      <w:r w:rsidR="00FA2C9D" w:rsidRPr="00FA2C9D">
        <w:t>;</w:t>
      </w:r>
    </w:p>
    <w:p w:rsidR="00FA2C9D" w:rsidRDefault="005611F1" w:rsidP="005611F1">
      <w:pPr>
        <w:tabs>
          <w:tab w:val="left" w:pos="709"/>
        </w:tabs>
        <w:jc w:val="both"/>
      </w:pPr>
      <w:r>
        <w:t xml:space="preserve">          </w:t>
      </w:r>
      <w:r w:rsidR="005D70A7">
        <w:t>-неверно указывались условия обязательства (годовая процентная ставка, залоговое имущество, гарантии и поручительство).</w:t>
      </w:r>
    </w:p>
    <w:p w:rsidR="005D70A7" w:rsidRDefault="005D70A7" w:rsidP="00E939BA">
      <w:pPr>
        <w:jc w:val="both"/>
      </w:pPr>
      <w:r>
        <w:t xml:space="preserve">        </w:t>
      </w:r>
      <w:r w:rsidR="00903474">
        <w:t xml:space="preserve">  </w:t>
      </w:r>
      <w:r w:rsidR="00CB7125">
        <w:t>Служащими безосновательно</w:t>
      </w:r>
      <w:r>
        <w:t xml:space="preserve"> в данном подразделе указывались срочные обязательства финансового </w:t>
      </w:r>
      <w:r w:rsidR="0068386A">
        <w:t>хара</w:t>
      </w:r>
      <w:r>
        <w:t>ктера,</w:t>
      </w:r>
      <w:r w:rsidR="0068386A">
        <w:t xml:space="preserve"> сумма которого была </w:t>
      </w:r>
      <w:r w:rsidR="0068386A" w:rsidRPr="00C8220A">
        <w:rPr>
          <w:b/>
        </w:rPr>
        <w:t>менее</w:t>
      </w:r>
      <w:r w:rsidRPr="00C8220A">
        <w:rPr>
          <w:b/>
        </w:rPr>
        <w:t xml:space="preserve"> 500 000</w:t>
      </w:r>
      <w:r>
        <w:t xml:space="preserve"> </w:t>
      </w:r>
      <w:r w:rsidRPr="00C8220A">
        <w:rPr>
          <w:b/>
        </w:rPr>
        <w:t>рублей</w:t>
      </w:r>
      <w:r w:rsidR="0068386A">
        <w:t>, а также в графе 6 указывалась с</w:t>
      </w:r>
      <w:r w:rsidR="00CB7125">
        <w:t xml:space="preserve">умма основного обязательства </w:t>
      </w:r>
      <w:r w:rsidR="0068386A">
        <w:t>с учетом суммы процентов.</w:t>
      </w:r>
    </w:p>
    <w:p w:rsidR="005D70A7" w:rsidRDefault="00C8220A" w:rsidP="00903474">
      <w:pPr>
        <w:tabs>
          <w:tab w:val="left" w:pos="709"/>
        </w:tabs>
        <w:jc w:val="both"/>
        <w:rPr>
          <w:b/>
        </w:rPr>
      </w:pPr>
      <w:r>
        <w:t xml:space="preserve">         </w:t>
      </w:r>
      <w:r w:rsidR="00903474">
        <w:t xml:space="preserve"> </w:t>
      </w:r>
      <w:r w:rsidR="009747DD">
        <w:t>Имели место</w:t>
      </w:r>
      <w:r>
        <w:t xml:space="preserve"> факты, когда в данном подразделе                                       не указывались такие срочные обязательство финансового характера,                          как </w:t>
      </w:r>
      <w:r w:rsidRPr="00C8220A">
        <w:rPr>
          <w:b/>
        </w:rPr>
        <w:t>ипотека, лизинг,</w:t>
      </w:r>
      <w:r>
        <w:rPr>
          <w:b/>
        </w:rPr>
        <w:t xml:space="preserve"> </w:t>
      </w:r>
      <w:r w:rsidRPr="00C8220A">
        <w:rPr>
          <w:b/>
        </w:rPr>
        <w:t>займы,</w:t>
      </w:r>
      <w:r>
        <w:rPr>
          <w:b/>
        </w:rPr>
        <w:t xml:space="preserve"> </w:t>
      </w:r>
      <w:r w:rsidRPr="00C8220A">
        <w:rPr>
          <w:b/>
        </w:rPr>
        <w:t>уступка права требования.</w:t>
      </w:r>
    </w:p>
    <w:p w:rsidR="00903474" w:rsidRDefault="00903474" w:rsidP="00903474">
      <w:pPr>
        <w:tabs>
          <w:tab w:val="left" w:pos="567"/>
        </w:tabs>
        <w:jc w:val="both"/>
        <w:rPr>
          <w:b/>
        </w:rPr>
      </w:pPr>
      <w:r>
        <w:t xml:space="preserve">          Также </w:t>
      </w:r>
      <w:r w:rsidR="00F91891">
        <w:t>некоторое</w:t>
      </w:r>
      <w:r>
        <w:t xml:space="preserve"> количество нарушений допущено служащими </w:t>
      </w:r>
      <w:r w:rsidR="00F91891">
        <w:t xml:space="preserve">                    </w:t>
      </w:r>
      <w:r>
        <w:t xml:space="preserve">при заполнении раздела </w:t>
      </w:r>
      <w:r w:rsidRPr="00903474">
        <w:rPr>
          <w:b/>
        </w:rPr>
        <w:t>«Сведения о ценных бумагах»</w:t>
      </w:r>
      <w:r w:rsidR="0028374D">
        <w:rPr>
          <w:b/>
        </w:rPr>
        <w:t>:</w:t>
      </w:r>
    </w:p>
    <w:p w:rsidR="00BC64AE" w:rsidRPr="00903474" w:rsidRDefault="005611F1" w:rsidP="00903474">
      <w:pPr>
        <w:tabs>
          <w:tab w:val="left" w:pos="567"/>
        </w:tabs>
        <w:jc w:val="both"/>
      </w:pPr>
      <w:r>
        <w:t xml:space="preserve">         </w:t>
      </w:r>
      <w:r w:rsidR="00BC64AE" w:rsidRPr="00BC64AE">
        <w:t xml:space="preserve">-не указывалось </w:t>
      </w:r>
      <w:r w:rsidR="00BC64AE" w:rsidRPr="00DB4A79">
        <w:rPr>
          <w:b/>
        </w:rPr>
        <w:t>участие в учредительстве коммерческих организаций</w:t>
      </w:r>
      <w:r w:rsidR="00BC64AE">
        <w:t xml:space="preserve"> и доля</w:t>
      </w:r>
      <w:r w:rsidR="00BC64AE" w:rsidRPr="00BC64AE">
        <w:t xml:space="preserve"> участия</w:t>
      </w:r>
      <w:r w:rsidR="00BC64AE">
        <w:t xml:space="preserve"> (выражается в процентах от уставного капитала)</w:t>
      </w:r>
      <w:r w:rsidR="00BC64AE" w:rsidRPr="00BC64AE">
        <w:t>;</w:t>
      </w:r>
    </w:p>
    <w:p w:rsidR="00BC64AE" w:rsidRPr="0028374D" w:rsidRDefault="005611F1" w:rsidP="0028374D">
      <w:pPr>
        <w:tabs>
          <w:tab w:val="left" w:pos="567"/>
        </w:tabs>
        <w:jc w:val="both"/>
      </w:pPr>
      <w:r>
        <w:t xml:space="preserve">         </w:t>
      </w:r>
      <w:r w:rsidR="0028374D">
        <w:t>-не указывались</w:t>
      </w:r>
      <w:r w:rsidR="00BC64AE">
        <w:t xml:space="preserve"> сведения о наличии </w:t>
      </w:r>
      <w:r w:rsidR="00BC64AE" w:rsidRPr="00DB4A79">
        <w:rPr>
          <w:b/>
        </w:rPr>
        <w:t>акций</w:t>
      </w:r>
      <w:r w:rsidR="00BC64AE">
        <w:t xml:space="preserve"> и других </w:t>
      </w:r>
      <w:r w:rsidR="0028374D" w:rsidRPr="0028374D">
        <w:t>ценных бума</w:t>
      </w:r>
      <w:r w:rsidR="00BC64AE">
        <w:t>г</w:t>
      </w:r>
      <w:r w:rsidR="002D07AF">
        <w:t xml:space="preserve"> </w:t>
      </w:r>
      <w:r w:rsidR="00BC64AE">
        <w:t>(</w:t>
      </w:r>
      <w:r w:rsidR="00BC64AE" w:rsidRPr="00DB4A79">
        <w:rPr>
          <w:b/>
        </w:rPr>
        <w:t>облигации, векселя</w:t>
      </w:r>
      <w:r w:rsidR="00BC64AE">
        <w:t xml:space="preserve"> и др.)</w:t>
      </w:r>
      <w:r w:rsidR="0028374D" w:rsidRPr="0028374D">
        <w:t xml:space="preserve"> служащего </w:t>
      </w:r>
      <w:r w:rsidR="0028374D">
        <w:t>(супруга);</w:t>
      </w:r>
    </w:p>
    <w:p w:rsidR="0028374D" w:rsidRDefault="005611F1" w:rsidP="0028374D">
      <w:pPr>
        <w:tabs>
          <w:tab w:val="left" w:pos="567"/>
        </w:tabs>
        <w:jc w:val="both"/>
      </w:pPr>
      <w:r>
        <w:lastRenderedPageBreak/>
        <w:t xml:space="preserve">         </w:t>
      </w:r>
      <w:r w:rsidR="0028374D">
        <w:t xml:space="preserve">-не указывался </w:t>
      </w:r>
      <w:r w:rsidR="0028374D" w:rsidRPr="0028374D">
        <w:t xml:space="preserve">размер </w:t>
      </w:r>
      <w:r w:rsidR="0028374D" w:rsidRPr="00DB4A79">
        <w:rPr>
          <w:b/>
        </w:rPr>
        <w:t>уставного капитала</w:t>
      </w:r>
      <w:r w:rsidR="0028374D" w:rsidRPr="0028374D">
        <w:t xml:space="preserve">, номинальная стоимость акций </w:t>
      </w:r>
      <w:r w:rsidR="00BC64AE">
        <w:t>и их количество (для акционерных обществ</w:t>
      </w:r>
      <w:r w:rsidR="0028374D" w:rsidRPr="0028374D">
        <w:t>), размер доли в уставном капитале, основания приобр</w:t>
      </w:r>
      <w:r w:rsidR="001D6469">
        <w:t>етения доли в уставном капитале</w:t>
      </w:r>
      <w:r w:rsidR="002D07AF">
        <w:t xml:space="preserve"> (дарение, наследование, покупка, мена, приватизация и др.).</w:t>
      </w:r>
    </w:p>
    <w:p w:rsidR="002D07AF" w:rsidRDefault="002D07AF" w:rsidP="0028374D">
      <w:pPr>
        <w:tabs>
          <w:tab w:val="left" w:pos="567"/>
        </w:tabs>
        <w:jc w:val="both"/>
      </w:pPr>
      <w:r>
        <w:t xml:space="preserve">          Некоторые служащие ошибочно указывали в качестве ценной бумаги </w:t>
      </w:r>
      <w:r w:rsidRPr="00DA4971">
        <w:rPr>
          <w:b/>
        </w:rPr>
        <w:t>государственный сертификат на материнский капитал</w:t>
      </w:r>
      <w:r w:rsidR="00054FE4">
        <w:t xml:space="preserve">, который </w:t>
      </w:r>
      <w:r w:rsidR="00B47EB0">
        <w:t xml:space="preserve">             </w:t>
      </w:r>
      <w:r w:rsidR="00054FE4">
        <w:t>ею не является.</w:t>
      </w:r>
    </w:p>
    <w:p w:rsidR="00DB4A79" w:rsidRDefault="00DB4A79" w:rsidP="0028374D">
      <w:pPr>
        <w:tabs>
          <w:tab w:val="left" w:pos="567"/>
        </w:tabs>
        <w:jc w:val="both"/>
      </w:pPr>
      <w:r>
        <w:t xml:space="preserve">          С учетом того, что раздел </w:t>
      </w:r>
      <w:r w:rsidRPr="00DB4A79">
        <w:rPr>
          <w:b/>
        </w:rPr>
        <w:t>«</w:t>
      </w:r>
      <w:r w:rsidR="00115F20">
        <w:rPr>
          <w:b/>
        </w:rPr>
        <w:t>Сведени</w:t>
      </w:r>
      <w:r w:rsidRPr="00DB4A79">
        <w:rPr>
          <w:b/>
        </w:rPr>
        <w:t>я о расходах»</w:t>
      </w:r>
      <w:r w:rsidR="00115F20">
        <w:rPr>
          <w:b/>
        </w:rPr>
        <w:t xml:space="preserve"> </w:t>
      </w:r>
      <w:r w:rsidR="00115F20">
        <w:t>за отчетный</w:t>
      </w:r>
      <w:r w:rsidR="005611F1">
        <w:t xml:space="preserve"> период 2018</w:t>
      </w:r>
      <w:r w:rsidR="00115F20" w:rsidRPr="00115F20">
        <w:t xml:space="preserve"> года</w:t>
      </w:r>
      <w:r w:rsidR="00115F20">
        <w:rPr>
          <w:b/>
        </w:rPr>
        <w:t xml:space="preserve"> </w:t>
      </w:r>
      <w:r w:rsidR="00115F20">
        <w:t>заполнял</w:t>
      </w:r>
      <w:r w:rsidR="00115F20" w:rsidRPr="00115F20">
        <w:t>ся</w:t>
      </w:r>
      <w:r w:rsidR="00115F20">
        <w:t xml:space="preserve"> малым количеством служащих</w:t>
      </w:r>
      <w:r w:rsidR="00115F20" w:rsidRPr="00115F20">
        <w:t>,</w:t>
      </w:r>
      <w:r w:rsidR="00115F20">
        <w:t xml:space="preserve"> </w:t>
      </w:r>
      <w:r w:rsidR="00115F20" w:rsidRPr="00115F20">
        <w:t>то нарушений</w:t>
      </w:r>
      <w:r w:rsidR="00115F20">
        <w:t xml:space="preserve"> было допущено незначительно:</w:t>
      </w:r>
    </w:p>
    <w:p w:rsidR="00115F20" w:rsidRPr="00115F20" w:rsidRDefault="005611F1" w:rsidP="00115F20">
      <w:pPr>
        <w:tabs>
          <w:tab w:val="left" w:pos="567"/>
        </w:tabs>
        <w:jc w:val="both"/>
      </w:pPr>
      <w:r>
        <w:t xml:space="preserve">          </w:t>
      </w:r>
      <w:r w:rsidR="00115F20" w:rsidRPr="00115F20">
        <w:t>-</w:t>
      </w:r>
      <w:r w:rsidR="00F91891">
        <w:t>необоснованно</w:t>
      </w:r>
      <w:r w:rsidR="00D0518B">
        <w:t xml:space="preserve"> заполнял</w:t>
      </w:r>
      <w:r w:rsidR="00115F20" w:rsidRPr="00115F20">
        <w:t xml:space="preserve">ся </w:t>
      </w:r>
      <w:r w:rsidR="00D0518B">
        <w:t>данный раздел</w:t>
      </w:r>
      <w:r w:rsidR="00115F20" w:rsidRPr="00115F20">
        <w:t xml:space="preserve"> при проведении сделок </w:t>
      </w:r>
      <w:r w:rsidR="00D0518B">
        <w:t xml:space="preserve">                                 </w:t>
      </w:r>
      <w:r w:rsidR="00115F20" w:rsidRPr="00115F20">
        <w:t xml:space="preserve">по приобретению имущества, в то время как общая сумма сделки </w:t>
      </w:r>
      <w:r w:rsidR="00D0518B">
        <w:t xml:space="preserve">                               не превышала</w:t>
      </w:r>
      <w:r w:rsidR="00115F20" w:rsidRPr="00115F20">
        <w:t xml:space="preserve"> общий доход семьи за три последних года, пр</w:t>
      </w:r>
      <w:r w:rsidR="00D0518B">
        <w:t xml:space="preserve">едшествующих отчетному (то есть </w:t>
      </w:r>
      <w:r w:rsidR="00D0518B" w:rsidRPr="00DA4971">
        <w:rPr>
          <w:b/>
        </w:rPr>
        <w:t>правовые основания</w:t>
      </w:r>
      <w:r w:rsidR="00D0518B">
        <w:t xml:space="preserve"> для представления указанных сведений </w:t>
      </w:r>
      <w:r w:rsidR="00D0518B" w:rsidRPr="00DA4971">
        <w:rPr>
          <w:b/>
        </w:rPr>
        <w:t>отсутствовали</w:t>
      </w:r>
      <w:r w:rsidR="00D0518B">
        <w:t>);</w:t>
      </w:r>
    </w:p>
    <w:p w:rsidR="00115F20" w:rsidRDefault="005611F1" w:rsidP="00115F20">
      <w:pPr>
        <w:tabs>
          <w:tab w:val="left" w:pos="567"/>
        </w:tabs>
        <w:jc w:val="both"/>
      </w:pPr>
      <w:r>
        <w:t xml:space="preserve">          </w:t>
      </w:r>
      <w:r w:rsidR="00D0518B">
        <w:t xml:space="preserve">-при заполнении графы 4 раздела не развертывался полностью </w:t>
      </w:r>
      <w:r w:rsidR="00D0518B" w:rsidRPr="00DA4971">
        <w:rPr>
          <w:b/>
        </w:rPr>
        <w:t>источник получения средств</w:t>
      </w:r>
      <w:r w:rsidR="00D0518B">
        <w:t>, за счет которых приобретено имущество</w:t>
      </w:r>
      <w:r w:rsidR="00115F20" w:rsidRPr="00115F20">
        <w:t xml:space="preserve"> (</w:t>
      </w:r>
      <w:r w:rsidR="00D0518B">
        <w:t>например,</w:t>
      </w:r>
      <w:r w:rsidR="00277AD3">
        <w:t xml:space="preserve"> </w:t>
      </w:r>
      <w:r w:rsidR="00115F20" w:rsidRPr="00115F20">
        <w:t>кто передал в да</w:t>
      </w:r>
      <w:r w:rsidR="00277AD3">
        <w:t>р денежные средства, их размер);</w:t>
      </w:r>
    </w:p>
    <w:p w:rsidR="00115F20" w:rsidRPr="005611F1" w:rsidRDefault="005611F1" w:rsidP="00B366DA">
      <w:pPr>
        <w:tabs>
          <w:tab w:val="left" w:pos="567"/>
        </w:tabs>
        <w:jc w:val="both"/>
      </w:pPr>
      <w:r>
        <w:t xml:space="preserve">          </w:t>
      </w:r>
      <w:r w:rsidR="00277AD3">
        <w:t xml:space="preserve">-неверно определялся </w:t>
      </w:r>
      <w:r w:rsidR="00277AD3" w:rsidRPr="00DA4971">
        <w:rPr>
          <w:b/>
        </w:rPr>
        <w:t>период, за который исчислялся общий доход</w:t>
      </w:r>
      <w:r w:rsidR="00277AD3">
        <w:t xml:space="preserve"> супругов за три го</w:t>
      </w:r>
      <w:r>
        <w:t>да (если сделка совершена в 2018</w:t>
      </w:r>
      <w:r w:rsidR="00277AD3">
        <w:t xml:space="preserve"> году, то расчет дох</w:t>
      </w:r>
      <w:r>
        <w:t>ода необходимо исчислять за 2017-2015</w:t>
      </w:r>
      <w:r w:rsidR="00277AD3">
        <w:t xml:space="preserve"> годы)</w:t>
      </w:r>
      <w:r w:rsidR="00DA4971">
        <w:t>.</w:t>
      </w:r>
    </w:p>
    <w:p w:rsidR="00DA4971" w:rsidRDefault="00DA4971" w:rsidP="00B366DA">
      <w:pPr>
        <w:tabs>
          <w:tab w:val="left" w:pos="567"/>
        </w:tabs>
        <w:jc w:val="both"/>
      </w:pPr>
      <w:r>
        <w:t xml:space="preserve">          Кроме того,</w:t>
      </w:r>
      <w:r w:rsidR="00B366DA">
        <w:t xml:space="preserve"> в некоторых случаях</w:t>
      </w:r>
      <w:r>
        <w:t xml:space="preserve"> с</w:t>
      </w:r>
      <w:r w:rsidR="00B366DA">
        <w:t>лужащие</w:t>
      </w:r>
      <w:r>
        <w:t xml:space="preserve"> допускали</w:t>
      </w:r>
      <w:r w:rsidR="00B366DA">
        <w:t xml:space="preserve"> небрежность при заполнении</w:t>
      </w:r>
      <w:r w:rsidR="003F61B8">
        <w:t>,</w:t>
      </w:r>
      <w:r w:rsidR="00B366DA">
        <w:t xml:space="preserve"> </w:t>
      </w:r>
      <w:r w:rsidR="003F61B8">
        <w:t>как титульного листа, так и завершающего листа справки</w:t>
      </w:r>
      <w:r w:rsidR="00B366DA">
        <w:t>:</w:t>
      </w:r>
    </w:p>
    <w:p w:rsidR="00B366DA" w:rsidRPr="00115F20" w:rsidRDefault="005611F1" w:rsidP="00B366DA">
      <w:pPr>
        <w:tabs>
          <w:tab w:val="left" w:pos="567"/>
        </w:tabs>
        <w:jc w:val="both"/>
      </w:pPr>
      <w:r>
        <w:t xml:space="preserve">         </w:t>
      </w:r>
      <w:r w:rsidR="00B366DA" w:rsidRPr="00B366DA">
        <w:t>-не указыв</w:t>
      </w:r>
      <w:r w:rsidR="00B366DA">
        <w:t>али или неверно указывали данные паспорта, дату</w:t>
      </w:r>
      <w:r w:rsidR="00B366DA" w:rsidRPr="00B366DA">
        <w:t xml:space="preserve"> рождения</w:t>
      </w:r>
      <w:r w:rsidR="00B366DA">
        <w:t>,</w:t>
      </w:r>
      <w:r w:rsidR="00B366DA" w:rsidRPr="00B366DA">
        <w:t xml:space="preserve"> место работы, должность</w:t>
      </w:r>
      <w:r w:rsidR="00B366DA">
        <w:t>, для несовершеннолетних детей - род занятий</w:t>
      </w:r>
      <w:r w:rsidR="003F61B8">
        <w:t>;</w:t>
      </w:r>
    </w:p>
    <w:p w:rsidR="003F61B8" w:rsidRDefault="005611F1" w:rsidP="00E939BA">
      <w:pPr>
        <w:jc w:val="both"/>
      </w:pPr>
      <w:r>
        <w:t xml:space="preserve">         </w:t>
      </w:r>
      <w:r w:rsidR="00B354DD">
        <w:t>-</w:t>
      </w:r>
      <w:r w:rsidR="00B366DA">
        <w:t>не заверяли</w:t>
      </w:r>
      <w:r w:rsidR="005F766C">
        <w:t xml:space="preserve"> </w:t>
      </w:r>
      <w:r w:rsidR="003F61B8">
        <w:t xml:space="preserve">своей подписью </w:t>
      </w:r>
      <w:r w:rsidR="005F766C">
        <w:t>л</w:t>
      </w:r>
      <w:r w:rsidR="003F61B8">
        <w:t>исты справки, если она заполнялась</w:t>
      </w:r>
      <w:r w:rsidR="005F766C">
        <w:t xml:space="preserve"> </w:t>
      </w:r>
      <w:r w:rsidR="003F61B8">
        <w:t xml:space="preserve">                         </w:t>
      </w:r>
      <w:r w:rsidR="00CB7125">
        <w:t>не с использованием</w:t>
      </w:r>
      <w:r w:rsidR="004A193D">
        <w:t xml:space="preserve"> </w:t>
      </w:r>
      <w:proofErr w:type="gramStart"/>
      <w:r w:rsidR="004A193D">
        <w:t>специального</w:t>
      </w:r>
      <w:proofErr w:type="gramEnd"/>
      <w:r w:rsidR="005F766C">
        <w:t xml:space="preserve"> программного </w:t>
      </w:r>
      <w:r w:rsidR="003F61B8">
        <w:t>обеспечения;</w:t>
      </w:r>
    </w:p>
    <w:p w:rsidR="000F66AC" w:rsidRDefault="005611F1" w:rsidP="00E939BA">
      <w:pPr>
        <w:jc w:val="both"/>
      </w:pPr>
      <w:r>
        <w:t xml:space="preserve">         </w:t>
      </w:r>
      <w:r w:rsidR="003F61B8">
        <w:t>-в конце справки не п</w:t>
      </w:r>
      <w:r w:rsidR="004A193D">
        <w:t>роставляли дату ее составления,</w:t>
      </w:r>
      <w:r w:rsidR="003F61B8">
        <w:t xml:space="preserve"> </w:t>
      </w:r>
      <w:r w:rsidR="00054FE4">
        <w:t xml:space="preserve">не </w:t>
      </w:r>
      <w:r w:rsidR="00CB7125">
        <w:t>подписывали;</w:t>
      </w:r>
    </w:p>
    <w:p w:rsidR="00CB7125" w:rsidRDefault="00CB7125" w:rsidP="00E939BA">
      <w:pPr>
        <w:jc w:val="both"/>
      </w:pPr>
      <w:r>
        <w:t xml:space="preserve">         -справки не подписывались лицами, ответственными за их прием.</w:t>
      </w:r>
    </w:p>
    <w:p w:rsidR="00CB7125" w:rsidRDefault="00CB7125" w:rsidP="00E939BA">
      <w:pPr>
        <w:jc w:val="both"/>
      </w:pPr>
    </w:p>
    <w:p w:rsidR="00CB7125" w:rsidRDefault="00CB7125" w:rsidP="00E939BA">
      <w:pPr>
        <w:jc w:val="both"/>
      </w:pPr>
    </w:p>
    <w:p w:rsidR="00CB7125" w:rsidRDefault="00CB7125" w:rsidP="00E939BA">
      <w:pPr>
        <w:jc w:val="both"/>
      </w:pPr>
    </w:p>
    <w:p w:rsidR="00CB7125" w:rsidRDefault="00CB7125" w:rsidP="00E939BA">
      <w:pPr>
        <w:jc w:val="both"/>
      </w:pPr>
      <w:bookmarkStart w:id="0" w:name="_GoBack"/>
      <w:bookmarkEnd w:id="0"/>
    </w:p>
    <w:p w:rsidR="00CB7125" w:rsidRDefault="00CB7125" w:rsidP="00E939BA">
      <w:pPr>
        <w:jc w:val="both"/>
      </w:pPr>
    </w:p>
    <w:p w:rsidR="00296DCD" w:rsidRPr="00373145" w:rsidRDefault="00373145" w:rsidP="00E939BA">
      <w:pPr>
        <w:jc w:val="both"/>
        <w:rPr>
          <w:b/>
        </w:rPr>
      </w:pPr>
      <w:r w:rsidRPr="00373145">
        <w:rPr>
          <w:b/>
        </w:rPr>
        <w:t>Управление Губернатора края</w:t>
      </w:r>
    </w:p>
    <w:p w:rsidR="00B5084A" w:rsidRDefault="00B5084A" w:rsidP="00E939BA">
      <w:pPr>
        <w:jc w:val="both"/>
        <w:rPr>
          <w:b/>
        </w:rPr>
      </w:pPr>
      <w:r>
        <w:rPr>
          <w:b/>
        </w:rPr>
        <w:t>по</w:t>
      </w:r>
      <w:r w:rsidR="00373145" w:rsidRPr="00373145">
        <w:rPr>
          <w:b/>
        </w:rPr>
        <w:t xml:space="preserve"> профилактике</w:t>
      </w:r>
      <w:r>
        <w:rPr>
          <w:b/>
        </w:rPr>
        <w:t xml:space="preserve"> </w:t>
      </w:r>
      <w:proofErr w:type="gramStart"/>
      <w:r w:rsidR="00373145" w:rsidRPr="00373145">
        <w:rPr>
          <w:b/>
        </w:rPr>
        <w:t>коррупционных</w:t>
      </w:r>
      <w:proofErr w:type="gramEnd"/>
      <w:r w:rsidR="00373145" w:rsidRPr="00373145">
        <w:rPr>
          <w:b/>
        </w:rPr>
        <w:t xml:space="preserve"> </w:t>
      </w:r>
    </w:p>
    <w:p w:rsidR="00373145" w:rsidRPr="00373145" w:rsidRDefault="00373145" w:rsidP="00E939BA">
      <w:pPr>
        <w:jc w:val="both"/>
        <w:rPr>
          <w:b/>
        </w:rPr>
      </w:pPr>
      <w:r w:rsidRPr="00373145">
        <w:rPr>
          <w:b/>
        </w:rPr>
        <w:t>и иных правонарушений</w:t>
      </w:r>
    </w:p>
    <w:sectPr w:rsidR="00373145" w:rsidRPr="00373145" w:rsidSect="00736F41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4CB" w:rsidRDefault="007B64CB" w:rsidP="00736F41">
      <w:pPr>
        <w:spacing w:line="240" w:lineRule="auto"/>
      </w:pPr>
      <w:r>
        <w:separator/>
      </w:r>
    </w:p>
  </w:endnote>
  <w:endnote w:type="continuationSeparator" w:id="0">
    <w:p w:rsidR="007B64CB" w:rsidRDefault="007B64CB" w:rsidP="00736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4CB" w:rsidRDefault="007B64CB" w:rsidP="00736F41">
      <w:pPr>
        <w:spacing w:line="240" w:lineRule="auto"/>
      </w:pPr>
      <w:r>
        <w:separator/>
      </w:r>
    </w:p>
  </w:footnote>
  <w:footnote w:type="continuationSeparator" w:id="0">
    <w:p w:rsidR="007B64CB" w:rsidRDefault="007B64CB" w:rsidP="00736F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3327166"/>
      <w:docPartObj>
        <w:docPartGallery w:val="Page Numbers (Top of Page)"/>
        <w:docPartUnique/>
      </w:docPartObj>
    </w:sdtPr>
    <w:sdtEndPr/>
    <w:sdtContent>
      <w:p w:rsidR="00736F41" w:rsidRDefault="00736F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93D">
          <w:rPr>
            <w:noProof/>
          </w:rPr>
          <w:t>5</w:t>
        </w:r>
        <w:r>
          <w:fldChar w:fldCharType="end"/>
        </w:r>
      </w:p>
    </w:sdtContent>
  </w:sdt>
  <w:p w:rsidR="00736F41" w:rsidRDefault="00736F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03"/>
    <w:rsid w:val="00007038"/>
    <w:rsid w:val="000172C4"/>
    <w:rsid w:val="00017397"/>
    <w:rsid w:val="00041349"/>
    <w:rsid w:val="000475BA"/>
    <w:rsid w:val="00054FE4"/>
    <w:rsid w:val="00064E0F"/>
    <w:rsid w:val="000720C6"/>
    <w:rsid w:val="000C27E7"/>
    <w:rsid w:val="000D75CF"/>
    <w:rsid w:val="000F3926"/>
    <w:rsid w:val="000F66AC"/>
    <w:rsid w:val="00115F20"/>
    <w:rsid w:val="00136037"/>
    <w:rsid w:val="0015524A"/>
    <w:rsid w:val="00156A72"/>
    <w:rsid w:val="001A33FE"/>
    <w:rsid w:val="001B61DE"/>
    <w:rsid w:val="001C3AD0"/>
    <w:rsid w:val="001D6469"/>
    <w:rsid w:val="001F7CF7"/>
    <w:rsid w:val="00204F0A"/>
    <w:rsid w:val="002139FC"/>
    <w:rsid w:val="0024640C"/>
    <w:rsid w:val="00251B74"/>
    <w:rsid w:val="0026276B"/>
    <w:rsid w:val="00273CFE"/>
    <w:rsid w:val="00274C1C"/>
    <w:rsid w:val="00277AD3"/>
    <w:rsid w:val="0028374D"/>
    <w:rsid w:val="00296DCD"/>
    <w:rsid w:val="002B0F37"/>
    <w:rsid w:val="002D07AF"/>
    <w:rsid w:val="002E0A82"/>
    <w:rsid w:val="002F20A2"/>
    <w:rsid w:val="002F2445"/>
    <w:rsid w:val="003307EB"/>
    <w:rsid w:val="003419AE"/>
    <w:rsid w:val="00372DCF"/>
    <w:rsid w:val="00373145"/>
    <w:rsid w:val="00391AC8"/>
    <w:rsid w:val="003A59E4"/>
    <w:rsid w:val="003B21EF"/>
    <w:rsid w:val="003C1AFE"/>
    <w:rsid w:val="003F61B8"/>
    <w:rsid w:val="00403ABB"/>
    <w:rsid w:val="00406D9F"/>
    <w:rsid w:val="004144B1"/>
    <w:rsid w:val="00416C13"/>
    <w:rsid w:val="00421A8D"/>
    <w:rsid w:val="004530A1"/>
    <w:rsid w:val="0047081A"/>
    <w:rsid w:val="00492F85"/>
    <w:rsid w:val="004A193D"/>
    <w:rsid w:val="004A5EB4"/>
    <w:rsid w:val="004E4573"/>
    <w:rsid w:val="004E60DA"/>
    <w:rsid w:val="00515956"/>
    <w:rsid w:val="00552963"/>
    <w:rsid w:val="005611F1"/>
    <w:rsid w:val="00586402"/>
    <w:rsid w:val="005A7703"/>
    <w:rsid w:val="005B1D65"/>
    <w:rsid w:val="005B2662"/>
    <w:rsid w:val="005C47B7"/>
    <w:rsid w:val="005C5ADB"/>
    <w:rsid w:val="005C7592"/>
    <w:rsid w:val="005C7A7A"/>
    <w:rsid w:val="005D70A7"/>
    <w:rsid w:val="005F766C"/>
    <w:rsid w:val="00616A73"/>
    <w:rsid w:val="006353CD"/>
    <w:rsid w:val="00642E39"/>
    <w:rsid w:val="00663578"/>
    <w:rsid w:val="00670D0D"/>
    <w:rsid w:val="0068100B"/>
    <w:rsid w:val="0068386A"/>
    <w:rsid w:val="0069309E"/>
    <w:rsid w:val="006A0389"/>
    <w:rsid w:val="006A076D"/>
    <w:rsid w:val="006E0596"/>
    <w:rsid w:val="006E212D"/>
    <w:rsid w:val="006E7EAA"/>
    <w:rsid w:val="00736F41"/>
    <w:rsid w:val="00755D82"/>
    <w:rsid w:val="00797934"/>
    <w:rsid w:val="007A48B2"/>
    <w:rsid w:val="007B64CB"/>
    <w:rsid w:val="007C5AE4"/>
    <w:rsid w:val="007E4006"/>
    <w:rsid w:val="00801263"/>
    <w:rsid w:val="00805698"/>
    <w:rsid w:val="00812770"/>
    <w:rsid w:val="00823F44"/>
    <w:rsid w:val="008359FE"/>
    <w:rsid w:val="008438C0"/>
    <w:rsid w:val="00847667"/>
    <w:rsid w:val="0086455F"/>
    <w:rsid w:val="00871D0D"/>
    <w:rsid w:val="00897E8C"/>
    <w:rsid w:val="008A356D"/>
    <w:rsid w:val="00903474"/>
    <w:rsid w:val="0090438B"/>
    <w:rsid w:val="0091195A"/>
    <w:rsid w:val="009369B7"/>
    <w:rsid w:val="00954C42"/>
    <w:rsid w:val="009579BE"/>
    <w:rsid w:val="009646EE"/>
    <w:rsid w:val="009747DD"/>
    <w:rsid w:val="009A01E7"/>
    <w:rsid w:val="009B0F13"/>
    <w:rsid w:val="009C46C2"/>
    <w:rsid w:val="009D20F3"/>
    <w:rsid w:val="009D3DF9"/>
    <w:rsid w:val="009D44B0"/>
    <w:rsid w:val="009E6BEB"/>
    <w:rsid w:val="009F7F1A"/>
    <w:rsid w:val="00A13F8D"/>
    <w:rsid w:val="00A406C8"/>
    <w:rsid w:val="00A41AFF"/>
    <w:rsid w:val="00A57210"/>
    <w:rsid w:val="00AE371F"/>
    <w:rsid w:val="00B00571"/>
    <w:rsid w:val="00B22B4F"/>
    <w:rsid w:val="00B27D59"/>
    <w:rsid w:val="00B354DD"/>
    <w:rsid w:val="00B366DA"/>
    <w:rsid w:val="00B47EB0"/>
    <w:rsid w:val="00B5084A"/>
    <w:rsid w:val="00BA5D5B"/>
    <w:rsid w:val="00BA747A"/>
    <w:rsid w:val="00BC64AE"/>
    <w:rsid w:val="00BD3779"/>
    <w:rsid w:val="00C16FCE"/>
    <w:rsid w:val="00C46DD6"/>
    <w:rsid w:val="00C61A25"/>
    <w:rsid w:val="00C8220A"/>
    <w:rsid w:val="00C94607"/>
    <w:rsid w:val="00CA0D38"/>
    <w:rsid w:val="00CB7125"/>
    <w:rsid w:val="00CC0D66"/>
    <w:rsid w:val="00CC6132"/>
    <w:rsid w:val="00D0518B"/>
    <w:rsid w:val="00D12A11"/>
    <w:rsid w:val="00D43195"/>
    <w:rsid w:val="00D83C12"/>
    <w:rsid w:val="00DA4971"/>
    <w:rsid w:val="00DB4A79"/>
    <w:rsid w:val="00DF7113"/>
    <w:rsid w:val="00E35821"/>
    <w:rsid w:val="00E36C8E"/>
    <w:rsid w:val="00E939BA"/>
    <w:rsid w:val="00EB01DB"/>
    <w:rsid w:val="00ED2FE4"/>
    <w:rsid w:val="00ED729A"/>
    <w:rsid w:val="00F01A8F"/>
    <w:rsid w:val="00F031D7"/>
    <w:rsid w:val="00F04642"/>
    <w:rsid w:val="00F30595"/>
    <w:rsid w:val="00F3788F"/>
    <w:rsid w:val="00F64FE5"/>
    <w:rsid w:val="00F901B6"/>
    <w:rsid w:val="00F91891"/>
    <w:rsid w:val="00F97C33"/>
    <w:rsid w:val="00FA2C9D"/>
    <w:rsid w:val="00FF0F55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F4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6F41"/>
  </w:style>
  <w:style w:type="paragraph" w:styleId="a5">
    <w:name w:val="footer"/>
    <w:basedOn w:val="a"/>
    <w:link w:val="a6"/>
    <w:uiPriority w:val="99"/>
    <w:unhideWhenUsed/>
    <w:rsid w:val="00736F4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6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F4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6F41"/>
  </w:style>
  <w:style w:type="paragraph" w:styleId="a5">
    <w:name w:val="footer"/>
    <w:basedOn w:val="a"/>
    <w:link w:val="a6"/>
    <w:uiPriority w:val="99"/>
    <w:unhideWhenUsed/>
    <w:rsid w:val="00736F4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6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641D-19E4-428F-92BD-0498ADE1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6260</TotalTime>
  <Pages>5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Валентина Алексеевна</dc:creator>
  <cp:keywords/>
  <dc:description/>
  <cp:lastModifiedBy>Симонова Валентина Алексеевна</cp:lastModifiedBy>
  <cp:revision>44</cp:revision>
  <dcterms:created xsi:type="dcterms:W3CDTF">2017-03-24T02:11:00Z</dcterms:created>
  <dcterms:modified xsi:type="dcterms:W3CDTF">2019-12-27T05:39:00Z</dcterms:modified>
</cp:coreProperties>
</file>