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EB0078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14.12.2020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EB0078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>межевания территории в</w:t>
      </w:r>
    </w:p>
    <w:p w:rsidR="006330EC" w:rsidRPr="00A86B68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отношении</w:t>
      </w:r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4F35EB" w:rsidRPr="00ED3A8E" w:rsidRDefault="0077421C" w:rsidP="004F35EB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r w:rsidR="004F35EB" w:rsidRPr="00ED3A8E">
        <w:rPr>
          <w:sz w:val="28"/>
          <w:szCs w:val="28"/>
        </w:rPr>
        <w:t>Шолохова, Чапаева, Панфилова,</w:t>
      </w:r>
    </w:p>
    <w:p w:rsidR="004F35EB" w:rsidRDefault="004F35EB" w:rsidP="004F35EB">
      <w:pPr>
        <w:suppressAutoHyphens/>
        <w:jc w:val="both"/>
        <w:rPr>
          <w:sz w:val="28"/>
          <w:szCs w:val="28"/>
        </w:rPr>
      </w:pPr>
      <w:r w:rsidRPr="00ED3A8E">
        <w:rPr>
          <w:sz w:val="28"/>
          <w:szCs w:val="28"/>
        </w:rPr>
        <w:t xml:space="preserve">включая территорию многоквартирных </w:t>
      </w:r>
    </w:p>
    <w:p w:rsidR="004F35EB" w:rsidRDefault="004F35EB" w:rsidP="004F35EB">
      <w:pPr>
        <w:suppressAutoHyphens/>
        <w:jc w:val="both"/>
        <w:rPr>
          <w:sz w:val="28"/>
          <w:szCs w:val="28"/>
        </w:rPr>
      </w:pPr>
      <w:r w:rsidRPr="00ED3A8E">
        <w:rPr>
          <w:sz w:val="28"/>
          <w:szCs w:val="28"/>
        </w:rPr>
        <w:t>домов по ул.</w:t>
      </w:r>
      <w:r>
        <w:rPr>
          <w:sz w:val="28"/>
          <w:szCs w:val="28"/>
        </w:rPr>
        <w:t xml:space="preserve"> </w:t>
      </w:r>
      <w:r w:rsidRPr="00ED3A8E">
        <w:rPr>
          <w:sz w:val="28"/>
          <w:szCs w:val="28"/>
        </w:rPr>
        <w:t>Чапаева, д.</w:t>
      </w:r>
      <w:r>
        <w:rPr>
          <w:sz w:val="28"/>
          <w:szCs w:val="28"/>
        </w:rPr>
        <w:t xml:space="preserve"> </w:t>
      </w:r>
      <w:r w:rsidRPr="00ED3A8E">
        <w:rPr>
          <w:sz w:val="28"/>
          <w:szCs w:val="28"/>
        </w:rPr>
        <w:t>13 и</w:t>
      </w:r>
    </w:p>
    <w:p w:rsidR="00B65A32" w:rsidRPr="004F73B0" w:rsidRDefault="004F35EB" w:rsidP="004F35EB">
      <w:pPr>
        <w:suppressAutoHyphens/>
        <w:jc w:val="both"/>
        <w:rPr>
          <w:sz w:val="28"/>
        </w:rPr>
      </w:pPr>
      <w:r w:rsidRPr="00ED3A8E">
        <w:rPr>
          <w:sz w:val="28"/>
          <w:szCs w:val="28"/>
        </w:rPr>
        <w:t>ул. Шолохова, д. 4, д. 6</w:t>
      </w:r>
      <w:r>
        <w:rPr>
          <w:sz w:val="28"/>
          <w:szCs w:val="28"/>
        </w:rPr>
        <w:t>, д. 16</w:t>
      </w:r>
    </w:p>
    <w:p w:rsidR="00B65A32" w:rsidRDefault="00B65A32" w:rsidP="00632E87">
      <w:pPr>
        <w:suppressAutoHyphens/>
        <w:rPr>
          <w:sz w:val="28"/>
        </w:rPr>
      </w:pPr>
    </w:p>
    <w:p w:rsidR="004F35EB" w:rsidRPr="00B65A32" w:rsidRDefault="004F35EB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A86B68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A86B68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A86B68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4F35E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C00CD6" w:rsidRPr="009C2563">
        <w:rPr>
          <w:sz w:val="28"/>
          <w:szCs w:val="28"/>
        </w:rPr>
        <w:t>16</w:t>
      </w:r>
      <w:r w:rsidR="00C00CD6">
        <w:rPr>
          <w:sz w:val="28"/>
          <w:szCs w:val="28"/>
        </w:rPr>
        <w:t xml:space="preserve">.12.2020 по </w:t>
      </w:r>
      <w:r w:rsidR="00C00CD6" w:rsidRPr="009C2563">
        <w:rPr>
          <w:sz w:val="28"/>
          <w:szCs w:val="28"/>
        </w:rPr>
        <w:t>18.01.2021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437DBA" w:rsidRPr="00437DBA">
        <w:rPr>
          <w:sz w:val="28"/>
        </w:rPr>
        <w:t>2</w:t>
      </w:r>
      <w:r w:rsidR="00C00CD6" w:rsidRPr="001F4428">
        <w:rPr>
          <w:bCs/>
          <w:sz w:val="28"/>
          <w:szCs w:val="28"/>
        </w:rPr>
        <w:t>3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улицами </w:t>
      </w:r>
      <w:r w:rsidR="004F35EB" w:rsidRPr="00ED3A8E">
        <w:rPr>
          <w:sz w:val="28"/>
          <w:szCs w:val="28"/>
        </w:rPr>
        <w:t>Шолохова, Чапаева, Панфилова,</w:t>
      </w:r>
      <w:r w:rsidR="004F35EB">
        <w:rPr>
          <w:sz w:val="28"/>
          <w:szCs w:val="28"/>
        </w:rPr>
        <w:t xml:space="preserve"> </w:t>
      </w:r>
      <w:r w:rsidR="004F35EB" w:rsidRPr="00ED3A8E">
        <w:rPr>
          <w:sz w:val="28"/>
          <w:szCs w:val="28"/>
        </w:rPr>
        <w:t>включая территорию многоквартирных домов по ул.</w:t>
      </w:r>
      <w:r w:rsidR="004F35EB">
        <w:rPr>
          <w:sz w:val="28"/>
          <w:szCs w:val="28"/>
        </w:rPr>
        <w:t> </w:t>
      </w:r>
      <w:r w:rsidR="004F35EB" w:rsidRPr="00ED3A8E">
        <w:rPr>
          <w:sz w:val="28"/>
          <w:szCs w:val="28"/>
        </w:rPr>
        <w:t>Чапаева, д.</w:t>
      </w:r>
      <w:r w:rsidR="004F35EB">
        <w:rPr>
          <w:sz w:val="28"/>
          <w:szCs w:val="28"/>
        </w:rPr>
        <w:t> </w:t>
      </w:r>
      <w:r w:rsidR="004F35EB" w:rsidRPr="00ED3A8E">
        <w:rPr>
          <w:sz w:val="28"/>
          <w:szCs w:val="28"/>
        </w:rPr>
        <w:t>13 и</w:t>
      </w:r>
      <w:r w:rsidR="004F35EB">
        <w:rPr>
          <w:sz w:val="28"/>
          <w:szCs w:val="28"/>
        </w:rPr>
        <w:t xml:space="preserve"> </w:t>
      </w:r>
      <w:r w:rsidR="004F35EB" w:rsidRPr="00ED3A8E">
        <w:rPr>
          <w:sz w:val="28"/>
          <w:szCs w:val="28"/>
        </w:rPr>
        <w:t>ул. Шолохова, д. 4, д. 6</w:t>
      </w:r>
      <w:r w:rsidR="004F35EB">
        <w:rPr>
          <w:sz w:val="28"/>
          <w:szCs w:val="28"/>
        </w:rPr>
        <w:t>, д. 16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 xml:space="preserve">разработанных Обществом с ограниченной ответственностью «Проектно-изыскательская группа - </w:t>
      </w:r>
      <w:r w:rsidR="001F4428">
        <w:rPr>
          <w:sz w:val="28"/>
          <w:szCs w:val="28"/>
        </w:rPr>
        <w:lastRenderedPageBreak/>
        <w:t>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A86B68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Настоящее постановление </w:t>
      </w:r>
      <w:r>
        <w:rPr>
          <w:color w:val="000000"/>
          <w:sz w:val="28"/>
        </w:rPr>
        <w:t>вступает в силу в день его подписания, подлежит опубликованию</w:t>
      </w:r>
      <w:r>
        <w:rPr>
          <w:sz w:val="28"/>
          <w:szCs w:val="28"/>
        </w:rPr>
        <w:t xml:space="preserve"> в газете «Панорама» и размещению на официальном сайте Администрации ЗАТО г. 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37DBA"/>
    <w:rsid w:val="00447BD9"/>
    <w:rsid w:val="0047531C"/>
    <w:rsid w:val="004906F0"/>
    <w:rsid w:val="004A12C9"/>
    <w:rsid w:val="004C1486"/>
    <w:rsid w:val="004C75E0"/>
    <w:rsid w:val="004E766B"/>
    <w:rsid w:val="004F35E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86B68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B0078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757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E9D11-D698-4B08-8998-276D3772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71</cp:revision>
  <cp:lastPrinted>2020-12-11T02:22:00Z</cp:lastPrinted>
  <dcterms:created xsi:type="dcterms:W3CDTF">2017-04-10T05:14:00Z</dcterms:created>
  <dcterms:modified xsi:type="dcterms:W3CDTF">2020-12-14T03:53:00Z</dcterms:modified>
</cp:coreProperties>
</file>