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660" w:rsidRDefault="00AE4660" w:rsidP="00AE46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30"/>
          <w:szCs w:val="30"/>
        </w:rPr>
      </w:pPr>
      <w:r>
        <w:rPr>
          <w:rFonts w:ascii="Times New Roman CYR" w:hAnsi="Times New Roman CYR" w:cs="Times New Roman CYR"/>
          <w:b/>
          <w:bCs/>
          <w:color w:val="000000"/>
          <w:sz w:val="30"/>
          <w:szCs w:val="30"/>
        </w:rPr>
        <w:t>ПОЛОЖЕНИЕ</w:t>
      </w:r>
    </w:p>
    <w:p w:rsidR="00AE4660" w:rsidRDefault="00AE4660" w:rsidP="00AE46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о проведении Всероссийского диктанта по энергосбережению в сфере жилищно-коммунального хозяйства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Е -Д И К Т А Н </w:t>
      </w:r>
      <w:proofErr w:type="gramStart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Т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  <w:proofErr w:type="gramEnd"/>
    </w:p>
    <w:p w:rsidR="00AE4660" w:rsidRDefault="00AE4660" w:rsidP="00AE46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E4660" w:rsidRDefault="00AE4660" w:rsidP="00AE466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Введение</w:t>
      </w:r>
    </w:p>
    <w:p w:rsidR="00AE4660" w:rsidRDefault="00AE4660" w:rsidP="00AE466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В настоящее время в Российской Федерации, как и в большинстве других стран, принимаются меры по снижению потребления энергетических ресурсов и минимиза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 CYR" w:hAnsi="Times New Roman CYR" w:cs="Times New Roman CYR"/>
          <w:color w:val="000000"/>
          <w:sz w:val="24"/>
          <w:szCs w:val="24"/>
        </w:rPr>
        <w:t>ции расходов, связанных с их использованием. Особое внимание уделяется решению проблем энергосбережения и повышения энергетической эффективности в сфере жи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 CYR" w:hAnsi="Times New Roman CYR" w:cs="Times New Roman CYR"/>
          <w:color w:val="000000"/>
          <w:sz w:val="24"/>
          <w:szCs w:val="24"/>
        </w:rPr>
        <w:t>лищно-коммунального хозяйства. Большое значение в решении этих проблем имеет не только внедрение энергосберегающих технологий в строительстве и совершенствова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ние управления жилым фондом, но и ответственное отношение потребителей (граждан и организаций) к ресурсам. Однако степень участия собственников жилья в процессах управления домами и решения возникающих вопросов, в том числе энергосбережения </w:t>
      </w:r>
      <w:r>
        <w:rPr>
          <w:rFonts w:ascii="Times New Roman CYR" w:hAnsi="Times New Roman CYR" w:cs="Times New Roman CYR"/>
          <w:color w:val="3C3C3C"/>
          <w:sz w:val="24"/>
          <w:szCs w:val="24"/>
        </w:rPr>
        <w:t xml:space="preserve">и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экономии ресурсов, пока недостаточно высока.</w:t>
      </w:r>
    </w:p>
    <w:p w:rsidR="00AE4660" w:rsidRDefault="00AE4660" w:rsidP="00AE466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Органам государственной власти, местного самоуправления, заинтересованным предприятиям и учреждениям необходимо регулярно проводить мероприятия, направ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ленные на привлечение внимания участников жилищно-коммунальных отношений </w:t>
      </w:r>
      <w:r>
        <w:rPr>
          <w:rFonts w:ascii="Times New Roman CYR" w:hAnsi="Times New Roman CYR" w:cs="Times New Roman CYR"/>
          <w:color w:val="3C3C3C"/>
          <w:sz w:val="24"/>
          <w:szCs w:val="24"/>
        </w:rPr>
        <w:t xml:space="preserve">к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проблемам энергосбережения, стимулирование экономного отношения граждан к энер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 CYR" w:hAnsi="Times New Roman CYR" w:cs="Times New Roman CYR"/>
          <w:color w:val="000000"/>
          <w:sz w:val="24"/>
          <w:szCs w:val="24"/>
        </w:rPr>
        <w:t>гетическим ресурсам. Одним из таких мероприятий является диктант по энергосбере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жению в сфере жилищно-коммунального хозяйства. </w:t>
      </w:r>
    </w:p>
    <w:p w:rsidR="00AE4660" w:rsidRDefault="00AE4660" w:rsidP="00AE466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Общие положения</w:t>
      </w:r>
    </w:p>
    <w:p w:rsidR="00AE4660" w:rsidRDefault="00AE4660" w:rsidP="00AE46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1.1.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Положение о проведении Всероссийского диктанта по энергосбережению в сфере жилищно-коммунального хозяйства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Е-ДИКТАНТ</w:t>
      </w:r>
      <w:r>
        <w:rPr>
          <w:rFonts w:ascii="Times New Roman" w:hAnsi="Times New Roman" w:cs="Times New Roman"/>
          <w:color w:val="000000"/>
          <w:sz w:val="24"/>
          <w:szCs w:val="24"/>
        </w:rPr>
        <w:t>» (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далее Положение) опре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деляет цели, задачи, порядок организации и проведения Всероссийского диктанта по энергосбережению в сфере ЖКХ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Е-ДИКТАНТ</w:t>
      </w:r>
      <w:r>
        <w:rPr>
          <w:rFonts w:ascii="Times New Roman" w:hAnsi="Times New Roman" w:cs="Times New Roman"/>
          <w:color w:val="000000"/>
          <w:sz w:val="24"/>
          <w:szCs w:val="24"/>
        </w:rPr>
        <w:t>» (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далее Диктант).</w:t>
      </w:r>
    </w:p>
    <w:p w:rsidR="00AE4660" w:rsidRDefault="00AE4660" w:rsidP="00AE466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1.2.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Организатор Диктанта - государственная корпорация - Фонд содействия 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>ре- формированию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жилищно-коммунального хозяйства (далее Организатор Диктанта).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1.3.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Мероприятия по подготовке и проведению Диктата осуществляет Фонд под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держки образовательных проектов (далее Оператор Диктанта).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1.4.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Диктант имеет официальный логотип, который может быть использован на всех ресурсах, сопровождающих проведение Диктанта, а также в оформлении меро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приятий, имеющих непосредственное отношение к Диктанту.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1.5.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Рабочим языком Диктанта является русский язык - государственный язык </w:t>
      </w:r>
    </w:p>
    <w:p w:rsidR="00AE4660" w:rsidRDefault="00AE4660" w:rsidP="00AE466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Российской Федерации.</w:t>
      </w:r>
    </w:p>
    <w:p w:rsidR="00AE4660" w:rsidRDefault="00AE4660" w:rsidP="00AE4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1.6.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Настоящее Положение, концепция Диктанта, методические рекомендации для участников Диктанта, а также иная подробная информация о Диктанте размещаются в Интернете на официальном сайте Диктанта (далее сайт) и официальных аккаунтах </w:t>
      </w:r>
      <w:proofErr w:type="spellStart"/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>Дик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 CYR" w:hAnsi="Times New Roman CYR" w:cs="Times New Roman CYR"/>
          <w:color w:val="000000"/>
          <w:sz w:val="24"/>
          <w:szCs w:val="24"/>
        </w:rPr>
        <w:t>т</w:t>
      </w:r>
      <w:proofErr w:type="spellEnd"/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а т а в социальных сетях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ВКонтакте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Instagram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и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Facebook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(далее социальные сети).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1.7.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Контактная информация Официальный сайт Диктанта - www.energydict.ru; телефон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call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-центра: (499) 653-64-26, звонки принимаются по будням с 10 до 19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ча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</w:p>
    <w:p w:rsidR="00AE4660" w:rsidRDefault="00AE4660" w:rsidP="00AE466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сов по московскому времени; адрес электронной почты: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info@eneigydictru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</w:t>
      </w:r>
    </w:p>
    <w:p w:rsidR="00AE4660" w:rsidRDefault="00AE4660" w:rsidP="00AE466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Цели и задачи Диктанта </w:t>
      </w:r>
    </w:p>
    <w:p w:rsidR="00AE4660" w:rsidRDefault="00AE4660" w:rsidP="00AE466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Цель Диктанта - содействие популяризации знаний по энергосбережению в сфере ЖКХ, стимулирование повышения интереса к данной теме у населения.</w:t>
      </w:r>
    </w:p>
    <w:p w:rsidR="00AE4660" w:rsidRDefault="00AE4660" w:rsidP="00AE466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2.2.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Задачи Диктанта:</w:t>
      </w:r>
    </w:p>
    <w:p w:rsidR="00AE4660" w:rsidRDefault="00AE4660" w:rsidP="00AE4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привлечение внимания общества и средств массовой информации к проблемам энергосбережения в сфере ЖКХ;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предоставление возможности всем желающим проверить свои знания по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энер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</w:p>
    <w:p w:rsidR="00AE4660" w:rsidRDefault="00AE4660" w:rsidP="00AE466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госбережению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в сфере ЖКХ;</w:t>
      </w:r>
    </w:p>
    <w:p w:rsidR="00AE4660" w:rsidRDefault="00AE4660" w:rsidP="00AE4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повышение уровня грамотности потребителей жилищно-коммунальных услуг, стимулирование использования энергосберегающих технологий.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</w:p>
    <w:p w:rsidR="00AE4660" w:rsidRDefault="00AE4660" w:rsidP="00AE466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3.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Организационный комитет Диктанта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3.1.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Общее руководство подготовкой, проведением и подведением итогов Диктанта осуществляет организационный комитет (далее Оргкомитет), состав которого утверждается Организатором Диктанта по предложению Оператора Диктанта в количестве </w:t>
      </w:r>
    </w:p>
    <w:p w:rsidR="00AE4660" w:rsidRDefault="00AE4660" w:rsidP="00AE466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не менее семи человек.</w:t>
      </w:r>
    </w:p>
    <w:p w:rsidR="00AE4660" w:rsidRDefault="00AE4660" w:rsidP="00AE466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3.2.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 своей деятельности Оргкомитет руководствуется Конституцией Российской Федерации, действующим законодательством и настоящим Положением. </w:t>
      </w:r>
    </w:p>
    <w:p w:rsidR="00AE4660" w:rsidRDefault="00AE4660" w:rsidP="00AE466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3.3.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Оргкомитет юридическим лицом не является. </w:t>
      </w:r>
    </w:p>
    <w:p w:rsidR="00AE4660" w:rsidRDefault="00AE4660" w:rsidP="00AE466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3.4.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Состав Оргкомитета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3.4.1.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Оргкомитет состоит из председателя, ответственного секретаря и членов. </w:t>
      </w:r>
    </w:p>
    <w:p w:rsidR="00AE4660" w:rsidRDefault="00AE4660" w:rsidP="00AE466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3.4.2.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Формируется из представителей органов государственной власти, общественности, коммерческих и некоммерческих организаций. </w:t>
      </w:r>
    </w:p>
    <w:p w:rsidR="00AE4660" w:rsidRPr="00AE4660" w:rsidRDefault="00AE4660" w:rsidP="00AE4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3.5.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Полномочия Оргкомитета: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рассмотрение предложений по организации и проведению Диктанта;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очное и (или) дистанционное присутствие на официальных мероприятиях Диктанта;</w:t>
      </w:r>
    </w:p>
    <w:p w:rsidR="00AE4660" w:rsidRDefault="00AE4660" w:rsidP="00AE466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участие в мероприятиях по освещению Диктанта на публичных площадках, в средствах массовой информации, социальных сетях; </w:t>
      </w:r>
    </w:p>
    <w:p w:rsidR="00AE4660" w:rsidRDefault="00AE4660" w:rsidP="00AE466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определение победителей в социальных сетях;</w:t>
      </w:r>
    </w:p>
    <w:p w:rsidR="00AE4660" w:rsidRDefault="00AE4660" w:rsidP="00AE466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осуществление иных полномочий д ля выполнения возложенных функций. </w:t>
      </w:r>
    </w:p>
    <w:p w:rsidR="00AE4660" w:rsidRDefault="00AE4660" w:rsidP="00AE466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3.6.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Порядок работы Оргкомитета </w:t>
      </w:r>
    </w:p>
    <w:p w:rsidR="00AE4660" w:rsidRDefault="00AE4660" w:rsidP="00AE466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3.6.1.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Оргкомитет самостоятельно определяет порядок организации своей работы в соответствии с настоящим Положением. </w:t>
      </w:r>
    </w:p>
    <w:p w:rsidR="00AE4660" w:rsidRDefault="00AE4660" w:rsidP="00AE466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3.6.2.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Основной формой работы является заседание. Заседания проводятся по мере </w:t>
      </w:r>
    </w:p>
    <w:p w:rsidR="00AE4660" w:rsidRDefault="00AE4660" w:rsidP="00AE466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необходимости.</w:t>
      </w:r>
    </w:p>
    <w:p w:rsidR="00AE4660" w:rsidRDefault="00AE4660" w:rsidP="00AE466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3.6.3.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Заседание считается правомочным, если на нем присутствует более полови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ны членов Оргкомитета, входящих в его состав. </w:t>
      </w:r>
    </w:p>
    <w:p w:rsidR="00AE4660" w:rsidRDefault="00AE4660" w:rsidP="00AE466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Условия участия в Диктанте, порядок и сроки проведения Диктанта</w:t>
      </w:r>
    </w:p>
    <w:p w:rsidR="00AE4660" w:rsidRDefault="00AE4660" w:rsidP="00AE46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4.1.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Принять участие в Диктанте может любой желающий в возрасте от 12 лет.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4.2.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Участие является бесплатным и добровольным.</w:t>
      </w:r>
    </w:p>
    <w:p w:rsidR="00AE4660" w:rsidRDefault="00AE4660" w:rsidP="00AE466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4.3.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Задания Диктанта (далее также вопросы) разрабатываются авторским коллек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 CYR" w:hAnsi="Times New Roman CYR" w:cs="Times New Roman CYR"/>
          <w:color w:val="000000"/>
          <w:sz w:val="24"/>
          <w:szCs w:val="24"/>
        </w:rPr>
        <w:t>тивом из числа представителей Оператора Диктанта, специализированных организации, осуществляющих деятельность в сферах энергосбережения и (или) ЖКХ.</w:t>
      </w:r>
    </w:p>
    <w:p w:rsidR="00AE4660" w:rsidRDefault="00AE4660" w:rsidP="00AE4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Организатор Диктанта рассматривает разработанные задания, при необходимости вносит соответствующие изменения в текст заданий Диктанта и утверждает их в окон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</w:p>
    <w:p w:rsidR="00AE4660" w:rsidRDefault="00AE4660" w:rsidP="00AE466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чательной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редакции.</w:t>
      </w:r>
    </w:p>
    <w:p w:rsidR="00AE4660" w:rsidRDefault="00AE4660" w:rsidP="00AE4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Каждый этап Д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иктанта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состоит из пятидесяти вопросов по тематике энергосбере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 CYR" w:hAnsi="Times New Roman CYR" w:cs="Times New Roman CYR"/>
          <w:color w:val="000000"/>
          <w:sz w:val="24"/>
          <w:szCs w:val="24"/>
        </w:rPr>
        <w:t>жения в сфере ЖКХ различного уровня сложности, среди которых задания на опреде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ление верного порядка, выбора лишнего варианта из группы, установления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соответст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</w:p>
    <w:p w:rsidR="00AE4660" w:rsidRDefault="00AE4660" w:rsidP="00AE466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вия и проч.</w:t>
      </w:r>
    </w:p>
    <w:p w:rsidR="00AE4660" w:rsidRDefault="00AE4660" w:rsidP="00AE466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Каждый вопрос Диктанта состоит из текстовой формулировки и иллюстративного материала (фотография, рисунок, график, скриншот и т. д.) и имеет не менее четырех вариантов ответов, среди которых только один является верным.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4.4.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Диктант проводится на всей территории Российской Федерации в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онлаин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- </w:t>
      </w:r>
    </w:p>
    <w:p w:rsidR="00AE4660" w:rsidRDefault="00AE4660" w:rsidP="00AE466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формате в два этапа:</w:t>
      </w:r>
    </w:p>
    <w:p w:rsidR="00AE4660" w:rsidRDefault="00AE4660" w:rsidP="00AE466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первый этап (отборочный тур) проводится в период с 30 ноября 2020 года по </w:t>
      </w:r>
    </w:p>
    <w:p w:rsidR="00AE4660" w:rsidRDefault="00AE4660" w:rsidP="00AE466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13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декабря 2020 года;</w:t>
      </w:r>
    </w:p>
    <w:p w:rsidR="00AE4660" w:rsidRDefault="00AE4660" w:rsidP="00AE466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второй этап (финальный тур) проводится 19 декабря 2020 года.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4.5.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Первый этап (отборочный тур) проходит на официальном сайте Диктанта.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4.5.1.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Для участия в отборочном туре кандидату необходимо пройти регистрацию на официальном сайте Диктанта (создать личный кабинет) и поочередно ответить на </w:t>
      </w:r>
    </w:p>
    <w:p w:rsidR="00AE4660" w:rsidRDefault="00AE4660" w:rsidP="00AE466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вопросы Диктанта.</w:t>
      </w:r>
    </w:p>
    <w:p w:rsidR="00AE4660" w:rsidRDefault="00AE4660" w:rsidP="00AE466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4.5.2.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Одно и то же лицо может принять участие в Диктанте только один раз. В случае повторной регистрации одного и того же лица результаты Диктанта этого участника аннулируются.</w:t>
      </w:r>
    </w:p>
    <w:p w:rsidR="00AE4660" w:rsidRDefault="00AE4660" w:rsidP="00AE466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4.5.3.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Время на выполнение заданий первого этапа Диктанта составляет 120 минут. </w:t>
      </w:r>
    </w:p>
    <w:p w:rsidR="00AE4660" w:rsidRDefault="00AE4660" w:rsidP="00AE4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С целью информирования участника о количестве оставшегося на выполнение заданий времени в соответствующем разделе сайта Диктанта помещается таймер обратного отсчета времени.</w:t>
      </w:r>
    </w:p>
    <w:p w:rsidR="00AE4660" w:rsidRDefault="00AE4660" w:rsidP="00AE466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4.5.4.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 процессе выполнения заданий первого этапа Диктанта выбранный участ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 CYR" w:hAnsi="Times New Roman CYR" w:cs="Times New Roman CYR"/>
          <w:color w:val="000000"/>
          <w:sz w:val="24"/>
          <w:szCs w:val="24"/>
        </w:rPr>
        <w:t>ником ответ выделяется определенным цветом, а именно: зеленым - в случае выбора правильного ответа, красным - в случае выбора неправильного ответа, при этом пра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вильный ответ выделяется зеленым цветом.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4.5.5.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После выполнения всех заданий отборочного тура либо по истечении уста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 CYR" w:hAnsi="Times New Roman CYR" w:cs="Times New Roman CYR"/>
          <w:color w:val="000000"/>
          <w:sz w:val="24"/>
          <w:szCs w:val="24"/>
        </w:rPr>
        <w:t>новленного на выполнение заданий отборочного тура времени Диктант считается за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вершенным, ответы участника сохраняются в системе; результат отображается в виде количества полученных баллов.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4.5.6.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За каждый правильный ответ на вопрос участник получает два балла. Мак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симальное количество баллов за первый этап Диктанта - сто.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4.5.7.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Участники Диктанта, получившие по итогам первого этапа не менее пятиде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сяти баллов, допускаются до участия во втором этапе Диктанта.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4.6.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Второй этап Диктанта (финальный тур) проводится на сайте Диктанта в пря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мом эфире официального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YouTube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-канала Организатора Диктанта. Начало: 12 часов по московскому времени. Продолжительность финального тура - не более 120 минут.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4.6.1.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Для участия в финальном туре кандидату в день проведения испытания не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 CYR" w:hAnsi="Times New Roman CYR" w:cs="Times New Roman CYR"/>
          <w:color w:val="000000"/>
          <w:sz w:val="24"/>
          <w:szCs w:val="24"/>
        </w:rPr>
        <w:t>обходимо на сайте Диктанта войти в свой личный кабинет (пройти процедуру автори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зации) и поочередно ответить на озвучиваемые ведущим в прямом эфире вопросы.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4.6.2.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 процессе выполнения заданий второго этапа Диктанта выбранный участ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 CYR" w:hAnsi="Times New Roman CYR" w:cs="Times New Roman CYR"/>
          <w:color w:val="000000"/>
          <w:sz w:val="24"/>
          <w:szCs w:val="24"/>
        </w:rPr>
        <w:t>ником ответ выделяется определенным цветом, а именно: зеленым - в случае выбора правильного ответа, красным - в случае выбора неправильного ответа, при этом пра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вильный ответ выделяется зеленым цветом.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4.6.3.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Время на выполнение каждого задания второго этапа Диктанта ограничено. </w:t>
      </w:r>
    </w:p>
    <w:p w:rsidR="00AE4660" w:rsidRDefault="00AE4660" w:rsidP="00AE466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С целью информирования участника о количестве оставшегося на выполнение заданий времени в соответствующем разделе сайта Диктанта помещается таймер обратного отсчета времени.</w:t>
      </w:r>
    </w:p>
    <w:p w:rsidR="00AE4660" w:rsidRDefault="00AE4660" w:rsidP="00AE46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4.6.4.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По истечении установленного на проведение финального тура времени Дик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 CYR" w:hAnsi="Times New Roman CYR" w:cs="Times New Roman CYR"/>
          <w:color w:val="000000"/>
          <w:sz w:val="24"/>
          <w:szCs w:val="24"/>
        </w:rPr>
        <w:t>тант считается завершенным, ответы участника сохраняются в системе, результат ото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бражается в виде количества полученных баллов.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4.6.5.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Участник получает следующее количество баллов:</w:t>
      </w:r>
    </w:p>
    <w:p w:rsidR="00AE4660" w:rsidRDefault="00AE4660" w:rsidP="00AE466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первого по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30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-й вопрос - по одному баллу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за каждый правильный ответ; с 3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1-го по 40-й вопрос - по три балла за каждый правильный ответ; с 41 -го по 50-й вопрос - по четыре балла за каждый правильный ответ.</w:t>
      </w:r>
    </w:p>
    <w:p w:rsidR="00AE4660" w:rsidRDefault="00AE4660" w:rsidP="00AE466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Максимальное количество баллов за второй этап Диктанта - сто.</w:t>
      </w:r>
    </w:p>
    <w:p w:rsidR="00AE4660" w:rsidRDefault="00AE4660" w:rsidP="00AE466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4.6.6.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Все участники второго этапа Диктанта принимают участие в лотерее, для чего каждому из них присваивается индивидуальный номер. В прямом эфире Оргкомитет с использованием генератора случайных чисел отбирает' десять победителей лотереи. </w:t>
      </w:r>
    </w:p>
    <w:p w:rsidR="00AE4660" w:rsidRDefault="00AE4660" w:rsidP="00AE466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4.6.7.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Все участники второго этапа Диктанта получают на указанный при регист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рации адрес электронной почты дипломы участника второго этапа Диктанта. </w:t>
      </w:r>
    </w:p>
    <w:p w:rsidR="00AE4660" w:rsidRDefault="00AE4660" w:rsidP="00AE466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4.7.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 период с 30 ноября 2020 года до 23 часов 59 минут по московскому времени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18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декабря 2020 года в официальных аккаунтах Дикта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нта в социальных сетях проводит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ся конкурс на лучшую публикацию по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теме.энергосбережения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в сфере ЖКХ (далее конкурс в социальных сетях), принять 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>участие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в котором могут только участники Диктанта. Для участия в конкурсе в социальных сетях необходимо выполнить следующие </w:t>
      </w:r>
    </w:p>
    <w:p w:rsidR="00AE4660" w:rsidRDefault="00AE4660" w:rsidP="00AE466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действия:</w:t>
      </w:r>
    </w:p>
    <w:p w:rsidR="00AE4660" w:rsidRDefault="00AE4660" w:rsidP="00AE466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на своей страничке в социальной сети сделать публикацию любого формата на тем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у энергосбережения в сфере ЖКХ;</w:t>
      </w:r>
    </w:p>
    <w:p w:rsidR="00AE4660" w:rsidRDefault="00AE4660" w:rsidP="00AE466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2)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 публикации указать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хештеги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: //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едиктант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#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жкх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//энергосбережение //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фондЖКХ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</w:p>
    <w:p w:rsidR="00AE4660" w:rsidRDefault="00AE4660" w:rsidP="00AE466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#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стратегиябудущего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#я_россия;</w:t>
      </w:r>
    </w:p>
    <w:p w:rsidR="00AE4660" w:rsidRDefault="00AE4660" w:rsidP="00AE4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 публикации отметить официальный аккаунт Диктанта в соответствующей со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</w:p>
    <w:p w:rsidR="00AE4660" w:rsidRDefault="00AE4660" w:rsidP="00AE466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циальной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сети;</w:t>
      </w:r>
    </w:p>
    <w:p w:rsidR="00AE4660" w:rsidRDefault="00AE4660" w:rsidP="00AE466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подписаться на официальный аккаунт Диктанта и Оператора Диктанта в соот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ветствующей социальной сети.</w:t>
      </w:r>
    </w:p>
    <w:p w:rsidR="00AE4660" w:rsidRDefault="00AE4660" w:rsidP="00AE466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Оргкомитет определяет десять победителей конкурса в социальных сетях в соот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ветствии с критериями релевантности, оригинальности подачи материала, актуальности </w:t>
      </w:r>
    </w:p>
    <w:p w:rsidR="00AE4660" w:rsidRDefault="00AE4660" w:rsidP="00AE466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и грамотности.</w:t>
      </w:r>
    </w:p>
    <w:p w:rsidR="00AE4660" w:rsidRDefault="00AE4660" w:rsidP="00AE466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5.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Подведение итогов Диктанта, награждение победителей </w:t>
      </w:r>
    </w:p>
    <w:p w:rsidR="00AE4660" w:rsidRDefault="00AE4660" w:rsidP="00AE46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5.1.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Подведение итогов Диктанта и объявление победителей осуществляются в прямом эфире сразу после завершения второго этапа Диктанта.</w:t>
      </w:r>
    </w:p>
    <w:p w:rsidR="00AE4660" w:rsidRDefault="00AE4660" w:rsidP="00AE466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5.2.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Победителями Диктанта становятся сорок восемь участников второго этапа, занявшие первые шесть позиций общего рейтингового списка в каждом федеральном округе Российской Федерации в соответствии с полученным по результатам второго этапа Диктанта количеством баллов: шесть победителей в Центральном федеральном округе, шесть победителей в Северо-Западном федеральном округе, шесть победителей в Южном федеральном округе, шесть победителей в Северо-Кавказском федеральном округе, шесть победителей в Приволжском федеральном округе, шесть победителей в Уральском федеральном округе, шесть победителей в Сибирском федеральном округе, шесть победителей в Дальневосточном федеральном округе.</w:t>
      </w:r>
    </w:p>
    <w:p w:rsidR="00AE4660" w:rsidRDefault="00AE4660" w:rsidP="00AE466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Среди участников второго этапа Диктанта, получивших одинаковое количество баллов, приоритет при определении победителей имеет участник, получивший большее количество баллов по итогам первого этапа Диктанта. </w:t>
      </w:r>
    </w:p>
    <w:p w:rsidR="00AE4660" w:rsidRDefault="00AE4660" w:rsidP="00AE466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5.3.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Победители Диктанта награждаются ценными призами с логотипом Диктанта и дипломами, которые высыпаются на почтовый адрес победителя. Ценные призы и дипломы доставляются по почте за счет Оператора Диктанта. </w:t>
      </w:r>
    </w:p>
    <w:p w:rsidR="00AE4660" w:rsidRDefault="00AE4660" w:rsidP="00AE466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5.4.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Победители лотереи и конкурса в социальных сетях награждаются ценными призами с логотипом Диктанта. Ценные призы доставляются победителям по почте за счет Оператора Диктанта.</w:t>
      </w:r>
    </w:p>
    <w:p w:rsidR="00AE4660" w:rsidRDefault="00AE4660" w:rsidP="00AE466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5.5.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Информация об итогах Диктанта, а также списки победителей Диктанта, победителей лотереи (подпункт 4.6.6 Положения) и победителей конкурса в социальных сетях (подпункт 4.7 Положения) публикуются на сайте Диктанта и в официальных аккаунтах Диктанта в социальных сетях не позднее 21 декабря 2020 года. </w:t>
      </w:r>
    </w:p>
    <w:p w:rsidR="00AE4660" w:rsidRDefault="00AE4660" w:rsidP="00AE466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6.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Основные даты мероприятий Диктанта</w:t>
      </w:r>
    </w:p>
    <w:p w:rsidR="00AE4660" w:rsidRDefault="00AE4660" w:rsidP="00AE4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С 30 ноября по 13 де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кабря 2020 года - первый этап Д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иктанта (отборочный тур).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19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декабря 2020 года - второй этап Диктанта (финальный тур).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19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декабря 2020 года - лотерея для участников второго этапа Диктанта.</w:t>
      </w:r>
      <w:r>
        <w:rPr>
          <w:rFonts w:ascii="Times New Roman" w:hAnsi="Times New Roman" w:cs="Times New Roman"/>
          <w:color w:val="000000"/>
          <w:sz w:val="24"/>
          <w:szCs w:val="24"/>
        </w:rPr>
        <w:t>8</w:t>
      </w:r>
    </w:p>
    <w:p w:rsidR="00AE4660" w:rsidRDefault="00AE4660" w:rsidP="00AE466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С 30 ноября 2020 года до 23 часов 59 минут по московскому времени 18 декабря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2020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года - конкурс среди участников Диктанта в социальных сетях на лучшую публи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 CYR" w:hAnsi="Times New Roman CYR" w:cs="Times New Roman CYR"/>
          <w:color w:val="000000"/>
          <w:sz w:val="24"/>
          <w:szCs w:val="24"/>
        </w:rPr>
        <w:t>кацию по теме энергосбережения в сфере ЖКХ.</w:t>
      </w:r>
    </w:p>
    <w:p w:rsidR="00AE4660" w:rsidRDefault="00AE4660" w:rsidP="00AE466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Не позднее 21 декабря 2020 года - публикация на сайте Диктанта списков победителей Диктанта, победителей лотереи и конкурса в социальных сетях.</w:t>
      </w:r>
    </w:p>
    <w:p w:rsidR="006A66BD" w:rsidRDefault="00AE4660" w:rsidP="00AE4660">
      <w:r>
        <w:rPr>
          <w:rFonts w:ascii="Times New Roman CYR" w:hAnsi="Times New Roman CYR" w:cs="Times New Roman CYR"/>
          <w:color w:val="000000"/>
          <w:sz w:val="24"/>
          <w:szCs w:val="24"/>
        </w:rPr>
        <w:t>Не позднее 25 декабря 2020 года - отправка ценных призов и дипломов победителям Диктанта, отправка ценных призов победителям лотереи и конкурса в социальных сетях по почтовым адресам победителей.</w:t>
      </w:r>
    </w:p>
    <w:sectPr w:rsidR="006A6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C79"/>
    <w:rsid w:val="00284C79"/>
    <w:rsid w:val="006A66BD"/>
    <w:rsid w:val="00AE4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2E19ED-ABC0-4468-8ED8-2B10ABC5C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1959</Words>
  <Characters>11172</Characters>
  <Application>Microsoft Office Word</Application>
  <DocSecurity>0</DocSecurity>
  <Lines>93</Lines>
  <Paragraphs>26</Paragraphs>
  <ScaleCrop>false</ScaleCrop>
  <Company/>
  <LinksUpToDate>false</LinksUpToDate>
  <CharactersWithSpaces>13105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Парфенов Николай Сергеевич</dc:creator>
  <cp:keywords/>
  <dc:description/>
  <cp:lastModifiedBy>Парфенов Николай Сергеевич</cp:lastModifiedBy>
  <cp:revision>2</cp:revision>
  <dcterms:created xsi:type="dcterms:W3CDTF">2020-12-10T05:34:00Z</dcterms:created>
  <dcterms:modified xsi:type="dcterms:W3CDTF">2020-12-10T05:40:00Z</dcterms:modified>
</cp:coreProperties>
</file>