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3E" w:rsidRDefault="0034643E" w:rsidP="00A7351B">
      <w:pPr>
        <w:jc w:val="both"/>
        <w:rPr>
          <w:sz w:val="20"/>
        </w:rPr>
      </w:pPr>
    </w:p>
    <w:tbl>
      <w:tblPr>
        <w:tblW w:w="9329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700"/>
      </w:tblGrid>
      <w:tr w:rsidR="00530BE3" w:rsidTr="000C5D2A">
        <w:trPr>
          <w:trHeight w:val="2865"/>
          <w:jc w:val="center"/>
        </w:trPr>
        <w:tc>
          <w:tcPr>
            <w:tcW w:w="9329" w:type="dxa"/>
            <w:gridSpan w:val="5"/>
            <w:shd w:val="clear" w:color="auto" w:fill="auto"/>
          </w:tcPr>
          <w:p w:rsidR="00530BE3" w:rsidRPr="004906F0" w:rsidRDefault="00AB37D1" w:rsidP="00A7351B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41680" cy="914400"/>
                  <wp:effectExtent l="0" t="0" r="1270" b="0"/>
                  <wp:docPr id="1" name="Рисунок 1" descr="Герб гор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BE3" w:rsidRPr="004906F0" w:rsidRDefault="00530BE3" w:rsidP="00A7351B">
            <w:pPr>
              <w:ind w:left="1824" w:right="1680"/>
              <w:jc w:val="center"/>
            </w:pPr>
          </w:p>
          <w:p w:rsidR="00530BE3" w:rsidRPr="00552A91" w:rsidRDefault="00530BE3" w:rsidP="00A735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530BE3" w:rsidRPr="009676CB" w:rsidRDefault="00530BE3" w:rsidP="00A7351B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530BE3" w:rsidRPr="009676CB" w:rsidRDefault="00530BE3" w:rsidP="00A7351B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530BE3" w:rsidRPr="00174C56" w:rsidRDefault="00530BE3" w:rsidP="00A7351B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530BE3" w:rsidRPr="00174C56" w:rsidRDefault="00530BE3" w:rsidP="00A7351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530BE3" w:rsidRPr="004906F0" w:rsidRDefault="00530BE3" w:rsidP="00A7351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530BE3" w:rsidRPr="004906F0" w:rsidRDefault="00530BE3" w:rsidP="00A7351B">
            <w:pPr>
              <w:shd w:val="clear" w:color="auto" w:fill="FFFFFF"/>
              <w:jc w:val="center"/>
              <w:rPr>
                <w:b/>
              </w:rPr>
            </w:pPr>
          </w:p>
          <w:p w:rsidR="00530BE3" w:rsidRDefault="00530BE3" w:rsidP="00A7351B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530BE3" w:rsidTr="000C5D2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0BE3" w:rsidRPr="003B00C4" w:rsidRDefault="00006F46" w:rsidP="00AB37D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  <w:r w:rsidR="00AB37D1">
              <w:rPr>
                <w:noProof/>
                <w:sz w:val="28"/>
                <w:szCs w:val="28"/>
              </w:rPr>
              <w:t>01.12.2020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530BE3" w:rsidRPr="004906F0" w:rsidRDefault="00530BE3" w:rsidP="00A7351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530BE3" w:rsidRPr="004906F0" w:rsidRDefault="00530BE3" w:rsidP="00A7351B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0BE3" w:rsidRPr="00006F46" w:rsidRDefault="00006F46" w:rsidP="00437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B37D1">
              <w:rPr>
                <w:sz w:val="28"/>
                <w:szCs w:val="28"/>
              </w:rPr>
              <w:t>162-п</w:t>
            </w:r>
            <w:bookmarkStart w:id="0" w:name="_GoBack"/>
            <w:bookmarkEnd w:id="0"/>
          </w:p>
        </w:tc>
      </w:tr>
      <w:tr w:rsidR="00530BE3" w:rsidTr="000C5D2A">
        <w:tblPrEx>
          <w:tblLook w:val="0000" w:firstRow="0" w:lastRow="0" w:firstColumn="0" w:lastColumn="0" w:noHBand="0" w:noVBand="0"/>
        </w:tblPrEx>
        <w:trPr>
          <w:gridAfter w:val="3"/>
          <w:wAfter w:w="5785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530BE3" w:rsidRPr="004906F0" w:rsidRDefault="00530BE3" w:rsidP="00A7351B">
            <w:pPr>
              <w:jc w:val="both"/>
              <w:rPr>
                <w:sz w:val="28"/>
                <w:szCs w:val="28"/>
              </w:rPr>
            </w:pPr>
          </w:p>
        </w:tc>
      </w:tr>
    </w:tbl>
    <w:p w:rsidR="00437E77" w:rsidRPr="00B65614" w:rsidRDefault="00437E77" w:rsidP="002C3E73">
      <w:pPr>
        <w:jc w:val="both"/>
        <w:rPr>
          <w:sz w:val="28"/>
          <w:szCs w:val="28"/>
        </w:rPr>
      </w:pPr>
      <w:r w:rsidRPr="00B65614">
        <w:rPr>
          <w:sz w:val="28"/>
          <w:szCs w:val="28"/>
        </w:rPr>
        <w:t>О внесении изменений в постановление</w:t>
      </w:r>
    </w:p>
    <w:p w:rsidR="00437E77" w:rsidRPr="00876A54" w:rsidRDefault="00437E77" w:rsidP="002C3E73">
      <w:pPr>
        <w:jc w:val="both"/>
        <w:rPr>
          <w:sz w:val="28"/>
        </w:rPr>
      </w:pPr>
      <w:r w:rsidRPr="00876A54">
        <w:rPr>
          <w:sz w:val="28"/>
        </w:rPr>
        <w:t>Администрации ЗАТО г. Зеленогорска</w:t>
      </w:r>
    </w:p>
    <w:p w:rsidR="00437E77" w:rsidRPr="00876A54" w:rsidRDefault="00437E77" w:rsidP="002C3E73">
      <w:pPr>
        <w:jc w:val="both"/>
        <w:rPr>
          <w:sz w:val="28"/>
        </w:rPr>
      </w:pPr>
      <w:r w:rsidRPr="00876A54">
        <w:rPr>
          <w:sz w:val="28"/>
        </w:rPr>
        <w:t>от 05.07.2016 № 203-п «Об утверждении</w:t>
      </w:r>
    </w:p>
    <w:p w:rsidR="00437E77" w:rsidRPr="00876A54" w:rsidRDefault="00437E77" w:rsidP="002C3E73">
      <w:pPr>
        <w:jc w:val="both"/>
        <w:rPr>
          <w:sz w:val="28"/>
        </w:rPr>
      </w:pPr>
      <w:r w:rsidRPr="00876A54">
        <w:rPr>
          <w:sz w:val="28"/>
        </w:rPr>
        <w:t>состава и содержания задания, состава и</w:t>
      </w:r>
    </w:p>
    <w:p w:rsidR="00437E77" w:rsidRPr="00876A54" w:rsidRDefault="00437E77" w:rsidP="002C3E73">
      <w:pPr>
        <w:jc w:val="both"/>
        <w:rPr>
          <w:sz w:val="28"/>
        </w:rPr>
      </w:pPr>
      <w:r w:rsidRPr="00876A54">
        <w:rPr>
          <w:sz w:val="28"/>
        </w:rPr>
        <w:t>содержания исходных материалов в целях</w:t>
      </w:r>
    </w:p>
    <w:p w:rsidR="00437E77" w:rsidRPr="00876A54" w:rsidRDefault="00437E77" w:rsidP="002C3E73">
      <w:pPr>
        <w:jc w:val="both"/>
        <w:rPr>
          <w:sz w:val="28"/>
        </w:rPr>
      </w:pPr>
      <w:r w:rsidRPr="00876A54">
        <w:rPr>
          <w:sz w:val="28"/>
        </w:rPr>
        <w:t>подготовки проекта изменений в</w:t>
      </w:r>
    </w:p>
    <w:p w:rsidR="005A0A65" w:rsidRPr="00876A54" w:rsidRDefault="00437E77" w:rsidP="002C3E73">
      <w:pPr>
        <w:jc w:val="both"/>
        <w:rPr>
          <w:sz w:val="28"/>
        </w:rPr>
      </w:pPr>
      <w:r w:rsidRPr="00876A54">
        <w:rPr>
          <w:sz w:val="28"/>
        </w:rPr>
        <w:t>Генеральный план ЗАТО г. Зеленогорска»</w:t>
      </w:r>
    </w:p>
    <w:p w:rsidR="00437E77" w:rsidRPr="00876A54" w:rsidRDefault="00437E77" w:rsidP="002C3E73">
      <w:pPr>
        <w:jc w:val="both"/>
        <w:rPr>
          <w:sz w:val="28"/>
        </w:rPr>
      </w:pPr>
    </w:p>
    <w:p w:rsidR="000C5D2A" w:rsidRPr="00876A54" w:rsidRDefault="000C5D2A" w:rsidP="002C3E73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76A54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D50608" w:rsidRPr="00876A54">
        <w:rPr>
          <w:rFonts w:ascii="Times New Roman" w:hAnsi="Times New Roman" w:cs="Times New Roman"/>
          <w:color w:val="000000"/>
          <w:sz w:val="28"/>
          <w:szCs w:val="24"/>
        </w:rPr>
        <w:t>соответствии со статьей 5</w:t>
      </w:r>
      <w:r w:rsidR="00FA4D51" w:rsidRPr="00876A54">
        <w:rPr>
          <w:rFonts w:ascii="Times New Roman" w:hAnsi="Times New Roman" w:cs="Times New Roman"/>
          <w:color w:val="000000"/>
          <w:sz w:val="28"/>
          <w:szCs w:val="24"/>
        </w:rPr>
        <w:t xml:space="preserve"> Закона Красноярского края от 27.06.2006 № 19-4948 «О составе и порядке подготовки документов территориального планирования муниципальных образований края, о составе и порядке подготовки планов реализации таких документов», </w:t>
      </w:r>
      <w:r w:rsidR="00786ABD" w:rsidRPr="00876A54">
        <w:rPr>
          <w:rFonts w:ascii="Times New Roman" w:hAnsi="Times New Roman" w:cs="Times New Roman"/>
          <w:color w:val="000000"/>
          <w:sz w:val="28"/>
          <w:szCs w:val="24"/>
        </w:rPr>
        <w:t xml:space="preserve">руководствуясь </w:t>
      </w:r>
      <w:r w:rsidR="00E85467" w:rsidRPr="00876A54">
        <w:rPr>
          <w:rFonts w:ascii="Times New Roman" w:hAnsi="Times New Roman" w:cs="Times New Roman"/>
          <w:color w:val="000000"/>
          <w:sz w:val="28"/>
          <w:szCs w:val="24"/>
        </w:rPr>
        <w:t>У</w:t>
      </w:r>
      <w:r w:rsidR="00786ABD" w:rsidRPr="00876A54">
        <w:rPr>
          <w:rFonts w:ascii="Times New Roman" w:hAnsi="Times New Roman" w:cs="Times New Roman"/>
          <w:color w:val="000000"/>
          <w:sz w:val="28"/>
          <w:szCs w:val="24"/>
        </w:rPr>
        <w:t>ставом города,</w:t>
      </w:r>
    </w:p>
    <w:p w:rsidR="000C5D2A" w:rsidRPr="00876A54" w:rsidRDefault="000C5D2A" w:rsidP="002C3E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C5D2A" w:rsidRPr="00876A54" w:rsidRDefault="000C5D2A" w:rsidP="002C3E7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876A54">
        <w:rPr>
          <w:rFonts w:ascii="Times New Roman" w:hAnsi="Times New Roman" w:cs="Times New Roman"/>
          <w:sz w:val="28"/>
          <w:szCs w:val="24"/>
        </w:rPr>
        <w:t>ПОСТАНОВЛЯЮ:</w:t>
      </w:r>
    </w:p>
    <w:p w:rsidR="00530BE3" w:rsidRPr="00876A54" w:rsidRDefault="00530BE3" w:rsidP="002C3E73">
      <w:pPr>
        <w:rPr>
          <w:sz w:val="28"/>
        </w:rPr>
      </w:pPr>
    </w:p>
    <w:p w:rsidR="00CF5BCD" w:rsidRPr="00876A54" w:rsidRDefault="00437E77" w:rsidP="00CF5BCD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876A54">
        <w:rPr>
          <w:sz w:val="28"/>
        </w:rPr>
        <w:t>Внести в постановление Администрации ЗАТО г. Зеленогорска от 05.07.2016 № 203-п «Об утверждении состава и содержания задания, состава и содержания исходных материалов в целях подготовки проекта изменений в Генеральный план ЗАТО г. Зеленогорска</w:t>
      </w:r>
      <w:r w:rsidR="00CF5BCD" w:rsidRPr="00876A54">
        <w:rPr>
          <w:sz w:val="28"/>
        </w:rPr>
        <w:t>» следующие изменения:</w:t>
      </w:r>
    </w:p>
    <w:p w:rsidR="00CF5BCD" w:rsidRPr="00876A54" w:rsidRDefault="00CF5BCD" w:rsidP="00CF5BCD">
      <w:pPr>
        <w:numPr>
          <w:ilvl w:val="1"/>
          <w:numId w:val="1"/>
        </w:numPr>
        <w:ind w:left="0" w:firstLine="709"/>
        <w:jc w:val="both"/>
        <w:rPr>
          <w:sz w:val="28"/>
        </w:rPr>
      </w:pPr>
      <w:r w:rsidRPr="00876A54">
        <w:rPr>
          <w:sz w:val="28"/>
        </w:rPr>
        <w:t>В пункте 4 слова «первого заместителя главы Администрации ЗАТО г. Зеленогорска» заменить словами «первого заместителя Главы ЗАТО г. Зеленогорска по жилищно-коммунальному хозяйству</w:t>
      </w:r>
      <w:r w:rsidR="0039063E" w:rsidRPr="00876A54">
        <w:rPr>
          <w:sz w:val="28"/>
        </w:rPr>
        <w:t>,</w:t>
      </w:r>
      <w:r w:rsidRPr="00876A54">
        <w:rPr>
          <w:sz w:val="28"/>
        </w:rPr>
        <w:t xml:space="preserve"> архитектуре и градостроительству».</w:t>
      </w:r>
    </w:p>
    <w:p w:rsidR="00C311CB" w:rsidRPr="00876A54" w:rsidRDefault="0039063E" w:rsidP="00CF5BCD">
      <w:pPr>
        <w:numPr>
          <w:ilvl w:val="1"/>
          <w:numId w:val="1"/>
        </w:numPr>
        <w:ind w:left="0" w:firstLine="709"/>
        <w:jc w:val="both"/>
        <w:rPr>
          <w:sz w:val="28"/>
        </w:rPr>
      </w:pPr>
      <w:r w:rsidRPr="00876A54">
        <w:rPr>
          <w:sz w:val="28"/>
        </w:rPr>
        <w:t>Приложение № 1 и</w:t>
      </w:r>
      <w:r w:rsidR="00A71006" w:rsidRPr="00876A54">
        <w:rPr>
          <w:sz w:val="28"/>
        </w:rPr>
        <w:t>зложи</w:t>
      </w:r>
      <w:r w:rsidR="00CF5BCD" w:rsidRPr="00876A54">
        <w:rPr>
          <w:sz w:val="28"/>
        </w:rPr>
        <w:t>ть</w:t>
      </w:r>
      <w:r w:rsidR="00A71006" w:rsidRPr="00876A54">
        <w:rPr>
          <w:sz w:val="28"/>
        </w:rPr>
        <w:t xml:space="preserve"> </w:t>
      </w:r>
      <w:r w:rsidRPr="00876A54">
        <w:rPr>
          <w:sz w:val="28"/>
        </w:rPr>
        <w:t xml:space="preserve">в редакции </w:t>
      </w:r>
      <w:r w:rsidR="00A71006" w:rsidRPr="00876A54">
        <w:rPr>
          <w:sz w:val="28"/>
        </w:rPr>
        <w:t>согласно приложени</w:t>
      </w:r>
      <w:r w:rsidR="00A50CFB" w:rsidRPr="00876A54">
        <w:rPr>
          <w:sz w:val="28"/>
        </w:rPr>
        <w:t>ю</w:t>
      </w:r>
      <w:r w:rsidR="00260976" w:rsidRPr="00876A54">
        <w:rPr>
          <w:sz w:val="28"/>
        </w:rPr>
        <w:t xml:space="preserve"> </w:t>
      </w:r>
      <w:r w:rsidR="00C311CB" w:rsidRPr="00876A54">
        <w:rPr>
          <w:sz w:val="28"/>
        </w:rPr>
        <w:t>к настоящему постановлению.</w:t>
      </w:r>
    </w:p>
    <w:p w:rsidR="00CF5BCD" w:rsidRPr="00876A54" w:rsidRDefault="00CF5BCD" w:rsidP="00CF5BCD">
      <w:pPr>
        <w:numPr>
          <w:ilvl w:val="1"/>
          <w:numId w:val="1"/>
        </w:numPr>
        <w:ind w:left="0" w:firstLine="709"/>
        <w:jc w:val="both"/>
        <w:rPr>
          <w:sz w:val="28"/>
        </w:rPr>
      </w:pPr>
      <w:r w:rsidRPr="00876A54">
        <w:rPr>
          <w:sz w:val="28"/>
        </w:rPr>
        <w:lastRenderedPageBreak/>
        <w:t>В приложении № 2</w:t>
      </w:r>
      <w:r w:rsidRPr="00876A54">
        <w:rPr>
          <w:sz w:val="28"/>
          <w:lang w:val="en-US"/>
        </w:rPr>
        <w:t>:</w:t>
      </w:r>
    </w:p>
    <w:p w:rsidR="0039063E" w:rsidRPr="00876A54" w:rsidRDefault="00CF5BCD" w:rsidP="00CF5BCD">
      <w:pPr>
        <w:pStyle w:val="21"/>
        <w:numPr>
          <w:ilvl w:val="2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left="0" w:firstLine="709"/>
        <w:jc w:val="both"/>
        <w:rPr>
          <w:sz w:val="28"/>
          <w:szCs w:val="24"/>
        </w:rPr>
      </w:pPr>
      <w:r w:rsidRPr="00876A54">
        <w:rPr>
          <w:sz w:val="28"/>
          <w:szCs w:val="24"/>
        </w:rPr>
        <w:t>Наименование изложить в следующей редакции</w:t>
      </w:r>
      <w:r w:rsidR="0039063E" w:rsidRPr="00876A54">
        <w:rPr>
          <w:sz w:val="28"/>
          <w:szCs w:val="24"/>
        </w:rPr>
        <w:t>:</w:t>
      </w:r>
    </w:p>
    <w:p w:rsidR="00CF5BCD" w:rsidRPr="00876A54" w:rsidRDefault="00CF5BCD" w:rsidP="0039063E">
      <w:pPr>
        <w:pStyle w:val="21"/>
        <w:shd w:val="clear" w:color="auto" w:fill="auto"/>
        <w:tabs>
          <w:tab w:val="left" w:pos="1191"/>
        </w:tabs>
        <w:spacing w:before="0" w:after="0" w:line="240" w:lineRule="auto"/>
        <w:ind w:firstLine="709"/>
        <w:jc w:val="both"/>
        <w:rPr>
          <w:sz w:val="28"/>
          <w:szCs w:val="24"/>
        </w:rPr>
      </w:pPr>
      <w:r w:rsidRPr="00876A54">
        <w:rPr>
          <w:sz w:val="28"/>
          <w:szCs w:val="24"/>
        </w:rPr>
        <w:t xml:space="preserve"> «Состав и содержание исходных материалов для подготовки проекта изменений в Генеральный план ЗАТО г. Зеленогорска».</w:t>
      </w:r>
    </w:p>
    <w:p w:rsidR="00CF5BCD" w:rsidRPr="00876A54" w:rsidRDefault="00CF5BCD" w:rsidP="00CF5BCD">
      <w:pPr>
        <w:numPr>
          <w:ilvl w:val="2"/>
          <w:numId w:val="1"/>
        </w:numPr>
        <w:ind w:left="0" w:firstLine="709"/>
        <w:jc w:val="both"/>
        <w:rPr>
          <w:sz w:val="28"/>
        </w:rPr>
      </w:pPr>
      <w:r w:rsidRPr="00876A54">
        <w:rPr>
          <w:sz w:val="28"/>
        </w:rPr>
        <w:t>В пункте 1 слова «Генеральный план города» заменить словами «Генеральный план ЗАТО г. Зеленогорска (далее – Генеральный план города)».</w:t>
      </w:r>
    </w:p>
    <w:p w:rsidR="00A3468B" w:rsidRPr="00876A54" w:rsidRDefault="00A3468B" w:rsidP="00312D51">
      <w:pPr>
        <w:pStyle w:val="ConsPlus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Cs w:val="24"/>
        </w:rPr>
      </w:pPr>
      <w:r w:rsidRPr="00876A54">
        <w:rPr>
          <w:color w:val="000000"/>
          <w:szCs w:val="24"/>
        </w:rPr>
        <w:t xml:space="preserve">Настоящее </w:t>
      </w:r>
      <w:r w:rsidR="00FE42EE" w:rsidRPr="00876A54">
        <w:rPr>
          <w:color w:val="000000"/>
          <w:szCs w:val="24"/>
        </w:rPr>
        <w:t>постановление</w:t>
      </w:r>
      <w:r w:rsidRPr="00876A54">
        <w:rPr>
          <w:color w:val="000000"/>
          <w:szCs w:val="24"/>
        </w:rPr>
        <w:t xml:space="preserve"> вступает в силу в день, следующий за днём его опубликования</w:t>
      </w:r>
      <w:r w:rsidR="003B00C4" w:rsidRPr="00876A54">
        <w:rPr>
          <w:color w:val="000000"/>
          <w:szCs w:val="24"/>
        </w:rPr>
        <w:t xml:space="preserve"> </w:t>
      </w:r>
      <w:r w:rsidR="003B00C4" w:rsidRPr="00876A54">
        <w:rPr>
          <w:color w:val="000000"/>
        </w:rPr>
        <w:t>в газете «Панорама»</w:t>
      </w:r>
      <w:r w:rsidR="00FE42EE" w:rsidRPr="00876A54">
        <w:rPr>
          <w:color w:val="000000"/>
          <w:szCs w:val="24"/>
        </w:rPr>
        <w:t>.</w:t>
      </w:r>
    </w:p>
    <w:p w:rsidR="00C3387F" w:rsidRPr="00876A54" w:rsidRDefault="00C3387F" w:rsidP="003B00C4">
      <w:pPr>
        <w:outlineLvl w:val="0"/>
        <w:rPr>
          <w:bCs/>
          <w:kern w:val="36"/>
          <w:sz w:val="28"/>
          <w:szCs w:val="26"/>
        </w:rPr>
      </w:pPr>
    </w:p>
    <w:p w:rsidR="00C3387F" w:rsidRPr="005F29B4" w:rsidRDefault="00C3387F" w:rsidP="003B00C4">
      <w:pPr>
        <w:outlineLvl w:val="0"/>
        <w:rPr>
          <w:bCs/>
          <w:kern w:val="36"/>
          <w:sz w:val="28"/>
          <w:szCs w:val="26"/>
        </w:rPr>
      </w:pPr>
    </w:p>
    <w:p w:rsidR="00C3387F" w:rsidRPr="005F29B4" w:rsidRDefault="00C3387F" w:rsidP="003B00C4">
      <w:pPr>
        <w:outlineLvl w:val="0"/>
        <w:rPr>
          <w:bCs/>
          <w:kern w:val="36"/>
          <w:sz w:val="28"/>
          <w:szCs w:val="26"/>
        </w:rPr>
      </w:pPr>
    </w:p>
    <w:p w:rsidR="003B00C4" w:rsidRPr="00876A54" w:rsidRDefault="003B00C4" w:rsidP="003B00C4">
      <w:pPr>
        <w:outlineLvl w:val="0"/>
        <w:rPr>
          <w:bCs/>
          <w:kern w:val="36"/>
          <w:sz w:val="28"/>
          <w:szCs w:val="26"/>
        </w:rPr>
      </w:pPr>
      <w:r w:rsidRPr="00876A54">
        <w:rPr>
          <w:bCs/>
          <w:kern w:val="36"/>
          <w:sz w:val="28"/>
          <w:szCs w:val="26"/>
        </w:rPr>
        <w:t>Глав</w:t>
      </w:r>
      <w:r w:rsidR="0039063E" w:rsidRPr="00876A54">
        <w:rPr>
          <w:bCs/>
          <w:kern w:val="36"/>
          <w:sz w:val="28"/>
          <w:szCs w:val="26"/>
        </w:rPr>
        <w:t>а</w:t>
      </w:r>
      <w:r w:rsidRPr="00876A54">
        <w:rPr>
          <w:bCs/>
          <w:kern w:val="36"/>
          <w:sz w:val="28"/>
          <w:szCs w:val="26"/>
        </w:rPr>
        <w:t xml:space="preserve"> ЗАТО г. Зеленогорска </w:t>
      </w:r>
      <w:r w:rsidR="0039063E" w:rsidRPr="00876A54">
        <w:rPr>
          <w:bCs/>
          <w:kern w:val="36"/>
          <w:sz w:val="28"/>
          <w:szCs w:val="26"/>
        </w:rPr>
        <w:t xml:space="preserve">                                                  М.В. Сперанский</w:t>
      </w:r>
    </w:p>
    <w:p w:rsidR="002C3E73" w:rsidRPr="00870EAC" w:rsidRDefault="002C3E73" w:rsidP="00BD596F">
      <w:pPr>
        <w:shd w:val="clear" w:color="auto" w:fill="FFFFFF"/>
        <w:autoSpaceDE w:val="0"/>
        <w:ind w:left="5103"/>
        <w:rPr>
          <w:color w:val="000000"/>
          <w:sz w:val="22"/>
        </w:rPr>
      </w:pPr>
    </w:p>
    <w:p w:rsidR="00AB37D1" w:rsidRDefault="00AB37D1" w:rsidP="00AB37D1">
      <w:pPr>
        <w:shd w:val="clear" w:color="auto" w:fill="FFFFFF"/>
        <w:autoSpaceDE w:val="0"/>
        <w:ind w:left="5103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 xml:space="preserve">    </w:t>
      </w:r>
      <w:r>
        <w:rPr>
          <w:color w:val="000000"/>
        </w:rPr>
        <w:t>Приложение</w:t>
      </w:r>
    </w:p>
    <w:p w:rsidR="00AB37D1" w:rsidRDefault="00AB37D1" w:rsidP="00AB37D1">
      <w:pPr>
        <w:shd w:val="clear" w:color="auto" w:fill="FFFFFF"/>
        <w:autoSpaceDE w:val="0"/>
        <w:ind w:left="5387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</w:p>
    <w:p w:rsidR="00AB37D1" w:rsidRDefault="00AB37D1" w:rsidP="00AB37D1">
      <w:pPr>
        <w:shd w:val="clear" w:color="auto" w:fill="FFFFFF"/>
        <w:autoSpaceDE w:val="0"/>
        <w:ind w:left="5387"/>
        <w:rPr>
          <w:color w:val="000000"/>
        </w:rPr>
      </w:pPr>
      <w:r>
        <w:rPr>
          <w:color w:val="000000"/>
        </w:rPr>
        <w:t>ЗАТО г. Зеленогорска</w:t>
      </w:r>
    </w:p>
    <w:p w:rsidR="00AB37D1" w:rsidRPr="003B00C4" w:rsidRDefault="00AB37D1" w:rsidP="00AB37D1">
      <w:pPr>
        <w:shd w:val="clear" w:color="auto" w:fill="FFFFFF"/>
        <w:autoSpaceDE w:val="0"/>
        <w:ind w:left="5387"/>
        <w:rPr>
          <w:color w:val="000000"/>
          <w:sz w:val="28"/>
          <w:szCs w:val="28"/>
        </w:rPr>
      </w:pPr>
      <w:r>
        <w:rPr>
          <w:color w:val="000000"/>
        </w:rPr>
        <w:t xml:space="preserve">от </w:t>
      </w:r>
      <w:r>
        <w:rPr>
          <w:color w:val="000000"/>
        </w:rPr>
        <w:t>01.12.2020</w:t>
      </w:r>
      <w:r>
        <w:rPr>
          <w:color w:val="000000"/>
        </w:rPr>
        <w:t xml:space="preserve">  № </w:t>
      </w:r>
      <w:r>
        <w:rPr>
          <w:color w:val="000000"/>
        </w:rPr>
        <w:t>162-п</w:t>
      </w:r>
    </w:p>
    <w:p w:rsidR="00AB37D1" w:rsidRDefault="00AB37D1" w:rsidP="00AB37D1">
      <w:pPr>
        <w:shd w:val="clear" w:color="auto" w:fill="FFFFFF"/>
        <w:autoSpaceDE w:val="0"/>
        <w:ind w:left="5103"/>
        <w:rPr>
          <w:color w:val="000000"/>
        </w:rPr>
      </w:pPr>
    </w:p>
    <w:p w:rsidR="00AB37D1" w:rsidRDefault="00AB37D1" w:rsidP="00AB37D1">
      <w:pPr>
        <w:shd w:val="clear" w:color="auto" w:fill="FFFFFF"/>
        <w:autoSpaceDE w:val="0"/>
        <w:ind w:left="5386"/>
        <w:rPr>
          <w:color w:val="000000"/>
        </w:rPr>
      </w:pPr>
      <w:r>
        <w:rPr>
          <w:color w:val="000000"/>
        </w:rPr>
        <w:t>Приложение № 1</w:t>
      </w:r>
    </w:p>
    <w:p w:rsidR="00AB37D1" w:rsidRDefault="00AB37D1" w:rsidP="00AB37D1">
      <w:pPr>
        <w:shd w:val="clear" w:color="auto" w:fill="FFFFFF"/>
        <w:autoSpaceDE w:val="0"/>
        <w:ind w:left="5386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</w:p>
    <w:p w:rsidR="00AB37D1" w:rsidRDefault="00AB37D1" w:rsidP="00AB37D1">
      <w:pPr>
        <w:shd w:val="clear" w:color="auto" w:fill="FFFFFF"/>
        <w:autoSpaceDE w:val="0"/>
        <w:ind w:left="5386"/>
        <w:rPr>
          <w:color w:val="000000"/>
        </w:rPr>
      </w:pPr>
      <w:r>
        <w:rPr>
          <w:color w:val="000000"/>
        </w:rPr>
        <w:t>ЗАТО г. Зеленогорска</w:t>
      </w:r>
    </w:p>
    <w:p w:rsidR="00AB37D1" w:rsidRDefault="00AB37D1" w:rsidP="00AB37D1">
      <w:pPr>
        <w:shd w:val="clear" w:color="auto" w:fill="FFFFFF"/>
        <w:autoSpaceDE w:val="0"/>
        <w:ind w:left="5387"/>
        <w:rPr>
          <w:color w:val="000000"/>
          <w:sz w:val="28"/>
          <w:szCs w:val="28"/>
        </w:rPr>
      </w:pPr>
      <w:r>
        <w:rPr>
          <w:color w:val="000000"/>
        </w:rPr>
        <w:t>от 05.07.2016  № 203-п</w:t>
      </w:r>
    </w:p>
    <w:p w:rsidR="00AB37D1" w:rsidRDefault="00AB37D1" w:rsidP="00AB37D1">
      <w:pPr>
        <w:rPr>
          <w:sz w:val="28"/>
        </w:rPr>
      </w:pPr>
    </w:p>
    <w:p w:rsidR="00AB37D1" w:rsidRDefault="00AB37D1" w:rsidP="00AB37D1">
      <w:pPr>
        <w:jc w:val="center"/>
      </w:pPr>
      <w:r w:rsidRPr="00746AC3">
        <w:t xml:space="preserve">Состав и содержание задания на подготовку проекта </w:t>
      </w:r>
      <w:r>
        <w:t xml:space="preserve">изменений </w:t>
      </w:r>
    </w:p>
    <w:p w:rsidR="00AB37D1" w:rsidRDefault="00AB37D1" w:rsidP="00AB37D1">
      <w:pPr>
        <w:jc w:val="center"/>
      </w:pPr>
      <w:r w:rsidRPr="00746AC3">
        <w:t xml:space="preserve">в Генеральный план </w:t>
      </w:r>
      <w:r>
        <w:t>ЗАТО г. Зеленогорска</w:t>
      </w:r>
    </w:p>
    <w:p w:rsidR="00AB37D1" w:rsidRDefault="00AB37D1" w:rsidP="00AB37D1">
      <w:pPr>
        <w:jc w:val="center"/>
      </w:pPr>
      <w:r w:rsidRPr="00746AC3"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068"/>
      </w:tblGrid>
      <w:tr w:rsidR="00AB37D1" w:rsidTr="00B25464">
        <w:tc>
          <w:tcPr>
            <w:tcW w:w="4219" w:type="dxa"/>
          </w:tcPr>
          <w:p w:rsidR="00AB37D1" w:rsidRDefault="00AB37D1" w:rsidP="00B25464">
            <w:pPr>
              <w:jc w:val="center"/>
            </w:pPr>
            <w:r>
              <w:t>Наименование разделов</w:t>
            </w:r>
          </w:p>
        </w:tc>
        <w:tc>
          <w:tcPr>
            <w:tcW w:w="5068" w:type="dxa"/>
          </w:tcPr>
          <w:p w:rsidR="00AB37D1" w:rsidRDefault="00AB37D1" w:rsidP="00B25464">
            <w:pPr>
              <w:jc w:val="center"/>
            </w:pPr>
            <w:r>
              <w:t>Содержание</w:t>
            </w:r>
          </w:p>
        </w:tc>
      </w:tr>
      <w:tr w:rsidR="00AB37D1" w:rsidTr="00B25464">
        <w:tc>
          <w:tcPr>
            <w:tcW w:w="4219" w:type="dxa"/>
          </w:tcPr>
          <w:p w:rsidR="00AB37D1" w:rsidRDefault="00AB37D1" w:rsidP="00B25464">
            <w:pPr>
              <w:numPr>
                <w:ilvl w:val="0"/>
                <w:numId w:val="21"/>
              </w:numPr>
              <w:ind w:left="0" w:firstLine="0"/>
            </w:pPr>
            <w:r>
              <w:t>Наименование задания</w:t>
            </w:r>
          </w:p>
        </w:tc>
        <w:tc>
          <w:tcPr>
            <w:tcW w:w="5068" w:type="dxa"/>
          </w:tcPr>
          <w:p w:rsidR="00AB37D1" w:rsidRDefault="00AB37D1" w:rsidP="00B25464">
            <w:r>
              <w:t>Разработка проекта изменений в Генеральный план ЗАТО г. Зеленогорска (далее – Генеральный план города)</w:t>
            </w:r>
          </w:p>
        </w:tc>
      </w:tr>
      <w:tr w:rsidR="00AB37D1" w:rsidTr="00B25464">
        <w:tc>
          <w:tcPr>
            <w:tcW w:w="4219" w:type="dxa"/>
          </w:tcPr>
          <w:p w:rsidR="00AB37D1" w:rsidRDefault="00AB37D1" w:rsidP="00B25464">
            <w:pPr>
              <w:numPr>
                <w:ilvl w:val="0"/>
                <w:numId w:val="21"/>
              </w:numPr>
              <w:ind w:left="0" w:firstLine="0"/>
            </w:pPr>
            <w:r>
              <w:t>Основание для выполнения работ</w:t>
            </w:r>
          </w:p>
        </w:tc>
        <w:tc>
          <w:tcPr>
            <w:tcW w:w="5068" w:type="dxa"/>
          </w:tcPr>
          <w:p w:rsidR="00AB37D1" w:rsidRDefault="00AB37D1" w:rsidP="00B25464">
            <w:pPr>
              <w:ind w:firstLine="284"/>
              <w:jc w:val="both"/>
            </w:pPr>
            <w:r w:rsidRPr="00746AC3">
              <w:t>Постановление</w:t>
            </w:r>
            <w:r w:rsidRPr="00895331">
              <w:t xml:space="preserve"> </w:t>
            </w:r>
            <w:r w:rsidRPr="00746AC3">
              <w:t xml:space="preserve">Правительства Красноярского края </w:t>
            </w:r>
            <w:r w:rsidRPr="00746AC3">
              <w:rPr>
                <w:bCs/>
              </w:rPr>
              <w:t>от 30.09.2013 № 514-п «Об утверждении государственной программы Красноярского края «Создание условий для обеспечения доступным и комфортным жильем граждан»</w:t>
            </w:r>
            <w:r w:rsidRPr="00746AC3">
              <w:t>.</w:t>
            </w:r>
          </w:p>
          <w:p w:rsidR="00AB37D1" w:rsidRPr="00BE69D5" w:rsidRDefault="00AB37D1" w:rsidP="00B25464">
            <w:pPr>
              <w:ind w:firstLine="284"/>
              <w:jc w:val="both"/>
            </w:pPr>
            <w:r>
              <w:t xml:space="preserve">Истечение планового периода действующего Генерального плана города, разработанного в 1998 году, утвержденного решением Совета депутатов ЗАТО г. Зеленогорска от </w:t>
            </w:r>
            <w:r w:rsidRPr="00746AC3">
              <w:t>29.03.2007 № 28-300р</w:t>
            </w:r>
            <w:r w:rsidRPr="00BE69D5">
              <w:t xml:space="preserve"> «Об утверждении Генерального плана </w:t>
            </w:r>
            <w:r>
              <w:t xml:space="preserve">ЗАТО </w:t>
            </w:r>
            <w:r w:rsidRPr="00BE69D5">
              <w:t>г.</w:t>
            </w:r>
            <w:r>
              <w:t> </w:t>
            </w:r>
            <w:r w:rsidRPr="00BE69D5">
              <w:t>Зеленогорска».</w:t>
            </w:r>
          </w:p>
          <w:p w:rsidR="00AB37D1" w:rsidRDefault="00AB37D1" w:rsidP="00B25464">
            <w:pPr>
              <w:ind w:firstLine="284"/>
              <w:jc w:val="both"/>
            </w:pPr>
            <w:r w:rsidRPr="00E97A85">
              <w:t xml:space="preserve"> </w:t>
            </w:r>
            <w:r w:rsidRPr="00746AC3">
              <w:t>Муниципальный контракт</w:t>
            </w:r>
            <w:r>
              <w:t xml:space="preserve"> на разработку проекта </w:t>
            </w:r>
            <w:r w:rsidRPr="00746AC3">
              <w:t xml:space="preserve">изменений в </w:t>
            </w:r>
            <w:r>
              <w:t>Г</w:t>
            </w:r>
            <w:r w:rsidRPr="00746AC3">
              <w:t xml:space="preserve">енеральный план </w:t>
            </w:r>
            <w:r>
              <w:t>города.</w:t>
            </w:r>
          </w:p>
        </w:tc>
      </w:tr>
      <w:tr w:rsidR="00AB37D1" w:rsidTr="00B25464">
        <w:tc>
          <w:tcPr>
            <w:tcW w:w="4219" w:type="dxa"/>
          </w:tcPr>
          <w:p w:rsidR="00AB37D1" w:rsidRDefault="00AB37D1" w:rsidP="00B25464">
            <w:pPr>
              <w:numPr>
                <w:ilvl w:val="0"/>
                <w:numId w:val="21"/>
              </w:numPr>
              <w:ind w:left="0" w:firstLine="0"/>
            </w:pPr>
            <w:r>
              <w:t>Источник финансирования</w:t>
            </w:r>
          </w:p>
        </w:tc>
        <w:tc>
          <w:tcPr>
            <w:tcW w:w="5068" w:type="dxa"/>
          </w:tcPr>
          <w:p w:rsidR="00AB37D1" w:rsidRDefault="00AB37D1" w:rsidP="00B25464">
            <w:r>
              <w:t>Бюджет Красноярского края, бюджет муниципального образования г. Зеленогорск</w:t>
            </w:r>
          </w:p>
        </w:tc>
      </w:tr>
      <w:tr w:rsidR="00AB37D1" w:rsidRPr="00895331" w:rsidTr="00B25464">
        <w:tc>
          <w:tcPr>
            <w:tcW w:w="4219" w:type="dxa"/>
          </w:tcPr>
          <w:p w:rsidR="00AB37D1" w:rsidRDefault="00AB37D1" w:rsidP="00B25464">
            <w:pPr>
              <w:numPr>
                <w:ilvl w:val="0"/>
                <w:numId w:val="21"/>
              </w:numPr>
              <w:ind w:left="0" w:firstLine="0"/>
            </w:pPr>
            <w:r>
              <w:t>Заказчик работ</w:t>
            </w:r>
          </w:p>
        </w:tc>
        <w:tc>
          <w:tcPr>
            <w:tcW w:w="5068" w:type="dxa"/>
          </w:tcPr>
          <w:p w:rsidR="00AB37D1" w:rsidRDefault="00AB37D1" w:rsidP="00B25464">
            <w:r>
              <w:t>Администрация ЗАТО г. Зеленогорска</w:t>
            </w:r>
          </w:p>
          <w:p w:rsidR="00AB37D1" w:rsidRDefault="00AB37D1" w:rsidP="00B25464">
            <w:r>
              <w:t>(далее – Заказчик)</w:t>
            </w:r>
          </w:p>
          <w:p w:rsidR="00AB37D1" w:rsidRDefault="00AB37D1" w:rsidP="00B25464">
            <w:r>
              <w:t>Адрес</w:t>
            </w:r>
            <w:r w:rsidRPr="00616D39">
              <w:t>: 663690</w:t>
            </w:r>
            <w:r>
              <w:t>, Красноярский край, г. Зеленогорск, ул. Мира, д. 15</w:t>
            </w:r>
          </w:p>
          <w:p w:rsidR="00AB37D1" w:rsidRDefault="00AB37D1" w:rsidP="00B25464">
            <w:r>
              <w:t>Телефон</w:t>
            </w:r>
            <w:r w:rsidRPr="00616D39">
              <w:t xml:space="preserve">: </w:t>
            </w:r>
            <w:r>
              <w:t>(391-69)95-108</w:t>
            </w:r>
          </w:p>
          <w:p w:rsidR="00AB37D1" w:rsidRDefault="00AB37D1" w:rsidP="00B25464">
            <w:r>
              <w:t>Факс</w:t>
            </w:r>
            <w:r w:rsidRPr="00616D39">
              <w:t xml:space="preserve">: </w:t>
            </w:r>
            <w:r>
              <w:t>(391-69)95-111</w:t>
            </w:r>
          </w:p>
          <w:p w:rsidR="00AB37D1" w:rsidRPr="00C953C0" w:rsidRDefault="00AB37D1" w:rsidP="00B25464">
            <w:r>
              <w:t>Е</w:t>
            </w:r>
            <w:r w:rsidRPr="00C953C0">
              <w:t>-</w:t>
            </w:r>
            <w:r>
              <w:rPr>
                <w:lang w:val="en-US"/>
              </w:rPr>
              <w:t>mail</w:t>
            </w:r>
            <w:r w:rsidRPr="00C953C0">
              <w:t xml:space="preserve">: </w:t>
            </w:r>
            <w:hyperlink r:id="rId8" w:history="1">
              <w:r w:rsidRPr="00E032C6">
                <w:rPr>
                  <w:rStyle w:val="aa"/>
                  <w:lang w:val="en-US"/>
                </w:rPr>
                <w:t>glava</w:t>
              </w:r>
              <w:r w:rsidRPr="00C953C0">
                <w:rPr>
                  <w:rStyle w:val="aa"/>
                </w:rPr>
                <w:t>@</w:t>
              </w:r>
              <w:r w:rsidRPr="00E032C6">
                <w:rPr>
                  <w:rStyle w:val="aa"/>
                  <w:lang w:val="en-US"/>
                </w:rPr>
                <w:t>admin</w:t>
              </w:r>
              <w:r w:rsidRPr="00C953C0">
                <w:rPr>
                  <w:rStyle w:val="aa"/>
                </w:rPr>
                <w:t>.</w:t>
              </w:r>
              <w:r w:rsidRPr="00E032C6">
                <w:rPr>
                  <w:rStyle w:val="aa"/>
                  <w:lang w:val="en-US"/>
                </w:rPr>
                <w:t>zelenogorsk</w:t>
              </w:r>
              <w:r w:rsidRPr="00C953C0">
                <w:rPr>
                  <w:rStyle w:val="aa"/>
                </w:rPr>
                <w:t>.</w:t>
              </w:r>
              <w:r w:rsidRPr="00E032C6">
                <w:rPr>
                  <w:rStyle w:val="aa"/>
                  <w:lang w:val="en-US"/>
                </w:rPr>
                <w:t>ru</w:t>
              </w:r>
            </w:hyperlink>
          </w:p>
        </w:tc>
      </w:tr>
      <w:tr w:rsidR="00AB37D1" w:rsidRPr="00616D39" w:rsidTr="00B25464">
        <w:tc>
          <w:tcPr>
            <w:tcW w:w="4219" w:type="dxa"/>
          </w:tcPr>
          <w:p w:rsidR="00AB37D1" w:rsidRPr="00616D39" w:rsidRDefault="00AB37D1" w:rsidP="00B25464">
            <w:pPr>
              <w:numPr>
                <w:ilvl w:val="0"/>
                <w:numId w:val="21"/>
              </w:numPr>
              <w:ind w:left="0" w:firstLine="0"/>
              <w:rPr>
                <w:lang w:val="en-US"/>
              </w:rPr>
            </w:pPr>
            <w:r>
              <w:t>Исполнитель</w:t>
            </w:r>
          </w:p>
        </w:tc>
        <w:tc>
          <w:tcPr>
            <w:tcW w:w="5068" w:type="dxa"/>
          </w:tcPr>
          <w:p w:rsidR="00AB37D1" w:rsidRPr="00616D39" w:rsidRDefault="00AB37D1" w:rsidP="00B25464">
            <w:r>
              <w:t>Определяется по итогам открытого конкурса</w:t>
            </w:r>
          </w:p>
        </w:tc>
      </w:tr>
      <w:tr w:rsidR="00AB37D1" w:rsidRPr="00616D39" w:rsidTr="00B25464">
        <w:tc>
          <w:tcPr>
            <w:tcW w:w="4219" w:type="dxa"/>
          </w:tcPr>
          <w:p w:rsidR="00AB37D1" w:rsidRPr="00616D39" w:rsidRDefault="00AB37D1" w:rsidP="00B25464">
            <w:pPr>
              <w:numPr>
                <w:ilvl w:val="0"/>
                <w:numId w:val="21"/>
              </w:numPr>
              <w:ind w:left="0" w:firstLine="0"/>
            </w:pPr>
            <w:r>
              <w:t>Нормативно-правовая и методическая база разработки</w:t>
            </w:r>
          </w:p>
        </w:tc>
        <w:tc>
          <w:tcPr>
            <w:tcW w:w="5068" w:type="dxa"/>
          </w:tcPr>
          <w:p w:rsidR="00AB37D1" w:rsidRPr="00746AC3" w:rsidRDefault="00AB37D1" w:rsidP="00B25464">
            <w:pPr>
              <w:numPr>
                <w:ilvl w:val="0"/>
                <w:numId w:val="22"/>
              </w:numPr>
              <w:ind w:left="0" w:firstLine="284"/>
              <w:jc w:val="both"/>
            </w:pPr>
            <w:r w:rsidRPr="00746AC3">
              <w:t>Градостроительный кодекс Российской Федерации</w:t>
            </w:r>
            <w:r>
              <w:t>;</w:t>
            </w:r>
          </w:p>
          <w:p w:rsidR="00AB37D1" w:rsidRPr="00746AC3" w:rsidRDefault="00AB37D1" w:rsidP="00B25464">
            <w:pPr>
              <w:numPr>
                <w:ilvl w:val="0"/>
                <w:numId w:val="22"/>
              </w:numPr>
              <w:ind w:left="0" w:firstLine="284"/>
              <w:jc w:val="both"/>
            </w:pPr>
            <w:r w:rsidRPr="00746AC3">
              <w:t xml:space="preserve">Земельный </w:t>
            </w:r>
            <w:r>
              <w:t>к</w:t>
            </w:r>
            <w:r w:rsidRPr="00746AC3">
              <w:t>одекс Российской Федерации</w:t>
            </w:r>
            <w:r>
              <w:t>;</w:t>
            </w:r>
          </w:p>
          <w:p w:rsidR="00AB37D1" w:rsidRPr="00746AC3" w:rsidRDefault="00AB37D1" w:rsidP="00B25464">
            <w:pPr>
              <w:numPr>
                <w:ilvl w:val="0"/>
                <w:numId w:val="22"/>
              </w:numPr>
              <w:ind w:left="0" w:firstLine="284"/>
              <w:jc w:val="both"/>
            </w:pPr>
            <w:r w:rsidRPr="00746AC3">
              <w:t xml:space="preserve">Лесной </w:t>
            </w:r>
            <w:r>
              <w:t>к</w:t>
            </w:r>
            <w:r w:rsidRPr="00746AC3">
              <w:t>одекс Российской Федерации</w:t>
            </w:r>
            <w:r>
              <w:t>;</w:t>
            </w:r>
          </w:p>
          <w:p w:rsidR="00AB37D1" w:rsidRPr="00C953C0" w:rsidRDefault="00AB37D1" w:rsidP="00B25464">
            <w:pPr>
              <w:numPr>
                <w:ilvl w:val="0"/>
                <w:numId w:val="22"/>
              </w:numPr>
              <w:ind w:left="0" w:firstLine="284"/>
              <w:jc w:val="both"/>
            </w:pPr>
            <w:r w:rsidRPr="00746AC3">
              <w:t xml:space="preserve">Водный </w:t>
            </w:r>
            <w:r>
              <w:t>к</w:t>
            </w:r>
            <w:r w:rsidRPr="00746AC3">
              <w:t>одекс Российской Федерации</w:t>
            </w:r>
            <w:r>
              <w:t>;</w:t>
            </w:r>
          </w:p>
          <w:p w:rsidR="00AB37D1" w:rsidRPr="00746AC3" w:rsidRDefault="00AB37D1" w:rsidP="00B25464">
            <w:pPr>
              <w:numPr>
                <w:ilvl w:val="0"/>
                <w:numId w:val="22"/>
              </w:numPr>
              <w:ind w:left="0" w:firstLine="284"/>
              <w:jc w:val="both"/>
            </w:pPr>
            <w:r>
              <w:t>Федеральный закон от 14.07.1992 № 3297</w:t>
            </w:r>
            <w:r>
              <w:noBreakHyphen/>
              <w:t>1 «О закрытом административно-территориальном образовании»;</w:t>
            </w:r>
          </w:p>
          <w:p w:rsidR="00AB37D1" w:rsidRPr="00746AC3" w:rsidRDefault="00AB37D1" w:rsidP="00B25464">
            <w:pPr>
              <w:numPr>
                <w:ilvl w:val="0"/>
                <w:numId w:val="22"/>
              </w:numPr>
              <w:ind w:left="0" w:firstLine="284"/>
              <w:jc w:val="both"/>
            </w:pPr>
            <w:r w:rsidRPr="00746AC3">
              <w:lastRenderedPageBreak/>
              <w:t>Федеральный закон от 24.07.2007 №</w:t>
            </w:r>
            <w:r>
              <w:t> </w:t>
            </w:r>
            <w:r w:rsidRPr="00746AC3">
              <w:t>221</w:t>
            </w:r>
            <w:r>
              <w:noBreakHyphen/>
            </w:r>
            <w:r w:rsidRPr="00746AC3">
              <w:t xml:space="preserve">ФЗ «О </w:t>
            </w:r>
            <w:r>
              <w:t>кадастровой деятельности</w:t>
            </w:r>
            <w:r w:rsidRPr="00746AC3">
              <w:t>»</w:t>
            </w:r>
            <w:r>
              <w:t>;</w:t>
            </w:r>
          </w:p>
          <w:p w:rsidR="00AB37D1" w:rsidRPr="00746AC3" w:rsidRDefault="00AB37D1" w:rsidP="00B25464">
            <w:pPr>
              <w:numPr>
                <w:ilvl w:val="0"/>
                <w:numId w:val="22"/>
              </w:numPr>
              <w:ind w:left="0" w:firstLine="284"/>
              <w:jc w:val="both"/>
            </w:pPr>
            <w:r w:rsidRPr="00746AC3">
              <w:t>Федеральный закон от 18.0</w:t>
            </w:r>
            <w:r>
              <w:t>6</w:t>
            </w:r>
            <w:r w:rsidRPr="00746AC3">
              <w:t>.2001 №</w:t>
            </w:r>
            <w:r>
              <w:t> </w:t>
            </w:r>
            <w:r w:rsidRPr="00746AC3">
              <w:t>78</w:t>
            </w:r>
            <w:r>
              <w:noBreakHyphen/>
            </w:r>
            <w:r w:rsidRPr="00746AC3">
              <w:t>ФЗ «О землеустройстве»</w:t>
            </w:r>
            <w:r>
              <w:t>;</w:t>
            </w:r>
          </w:p>
          <w:p w:rsidR="00AB37D1" w:rsidRPr="00746AC3" w:rsidRDefault="00AB37D1" w:rsidP="00B25464">
            <w:pPr>
              <w:numPr>
                <w:ilvl w:val="0"/>
                <w:numId w:val="22"/>
              </w:numPr>
              <w:ind w:left="0" w:firstLine="284"/>
              <w:jc w:val="both"/>
            </w:pPr>
            <w:r>
              <w:t>п</w:t>
            </w:r>
            <w:r w:rsidRPr="00746AC3">
              <w:t>остановление Правительства Российской Федерации от 30.07.2009 № 621 «Об утверждении формы карты (плана) объекта землеустройства и требований к ее составлению»</w:t>
            </w:r>
            <w:r>
              <w:t>;</w:t>
            </w:r>
          </w:p>
          <w:p w:rsidR="00AB37D1" w:rsidRDefault="00AB37D1" w:rsidP="00B25464">
            <w:pPr>
              <w:ind w:firstLine="284"/>
              <w:jc w:val="both"/>
              <w:rPr>
                <w:color w:val="000000"/>
                <w:szCs w:val="28"/>
              </w:rPr>
            </w:pPr>
            <w:r w:rsidRPr="00DD3C68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п</w:t>
            </w:r>
            <w:r w:rsidRPr="00DD3C68">
              <w:rPr>
                <w:color w:val="000000"/>
                <w:szCs w:val="28"/>
              </w:rPr>
              <w:t>остановление Правительства Р</w:t>
            </w:r>
            <w:r>
              <w:rPr>
                <w:color w:val="000000"/>
                <w:szCs w:val="28"/>
              </w:rPr>
              <w:t xml:space="preserve">оссийской </w:t>
            </w:r>
            <w:r w:rsidRPr="00DD3C68">
              <w:rPr>
                <w:color w:val="000000"/>
                <w:szCs w:val="28"/>
              </w:rPr>
              <w:t>Ф</w:t>
            </w:r>
            <w:r>
              <w:rPr>
                <w:color w:val="000000"/>
                <w:szCs w:val="28"/>
              </w:rPr>
              <w:t>едерации</w:t>
            </w:r>
            <w:r w:rsidRPr="00DD3C68">
              <w:rPr>
                <w:color w:val="000000"/>
                <w:szCs w:val="28"/>
              </w:rPr>
              <w:t xml:space="preserve"> от 31.12.2015 №</w:t>
            </w:r>
            <w:r>
              <w:rPr>
                <w:color w:val="000000"/>
                <w:szCs w:val="28"/>
              </w:rPr>
              <w:t xml:space="preserve"> </w:t>
            </w:r>
            <w:r w:rsidRPr="00DD3C68">
              <w:rPr>
                <w:color w:val="000000"/>
                <w:szCs w:val="28"/>
              </w:rPr>
              <w:t>1532 «Об утверждении Правил предоставления</w:t>
            </w:r>
            <w:r>
              <w:rPr>
                <w:color w:val="000000"/>
                <w:szCs w:val="28"/>
              </w:rPr>
              <w:t xml:space="preserve"> </w:t>
            </w:r>
            <w:r w:rsidRPr="00DD3C68">
              <w:rPr>
                <w:color w:val="000000"/>
                <w:szCs w:val="28"/>
              </w:rPr>
              <w:t>документов,</w:t>
            </w:r>
            <w:r>
              <w:rPr>
                <w:color w:val="000000"/>
                <w:szCs w:val="28"/>
              </w:rPr>
              <w:t xml:space="preserve"> </w:t>
            </w:r>
            <w:r w:rsidRPr="00DD3C68">
              <w:rPr>
                <w:color w:val="000000"/>
                <w:szCs w:val="28"/>
              </w:rPr>
              <w:t>направляемых или предоставляемых</w:t>
            </w:r>
            <w:r>
              <w:rPr>
                <w:color w:val="000000"/>
                <w:szCs w:val="28"/>
              </w:rPr>
              <w:t xml:space="preserve"> </w:t>
            </w:r>
            <w:r w:rsidRPr="00DD3C68">
              <w:rPr>
                <w:color w:val="000000"/>
                <w:szCs w:val="28"/>
              </w:rPr>
              <w:t>в соответствии с частями 1, 3 - 13, 15, 15(1), 15.2 статьи 32 Федерального закона «О государственной</w:t>
            </w:r>
            <w:r>
              <w:rPr>
                <w:color w:val="000000"/>
                <w:szCs w:val="28"/>
              </w:rPr>
              <w:t xml:space="preserve"> </w:t>
            </w:r>
            <w:r w:rsidRPr="00DD3C68">
              <w:rPr>
                <w:color w:val="000000"/>
                <w:szCs w:val="28"/>
              </w:rPr>
              <w:t>регистрации</w:t>
            </w:r>
            <w:r>
              <w:rPr>
                <w:color w:val="000000"/>
                <w:szCs w:val="28"/>
              </w:rPr>
              <w:t xml:space="preserve"> </w:t>
            </w:r>
            <w:r w:rsidRPr="00DD3C68">
              <w:rPr>
                <w:color w:val="000000"/>
                <w:szCs w:val="28"/>
              </w:rPr>
              <w:t>недвижимости» в федеральный орган исполнительной власти (его</w:t>
            </w:r>
            <w:r>
              <w:rPr>
                <w:color w:val="000000"/>
                <w:szCs w:val="28"/>
              </w:rPr>
              <w:t xml:space="preserve"> </w:t>
            </w:r>
            <w:r w:rsidRPr="00DD3C68">
              <w:rPr>
                <w:color w:val="000000"/>
                <w:szCs w:val="28"/>
              </w:rPr>
              <w:t>территориальные</w:t>
            </w:r>
            <w:r>
              <w:rPr>
                <w:color w:val="000000"/>
                <w:szCs w:val="28"/>
              </w:rPr>
              <w:t xml:space="preserve"> </w:t>
            </w:r>
            <w:r w:rsidRPr="00DD3C68">
              <w:rPr>
                <w:color w:val="000000"/>
                <w:szCs w:val="28"/>
              </w:rPr>
              <w:t>органы), уполномоченный</w:t>
            </w:r>
            <w:r>
              <w:rPr>
                <w:color w:val="000000"/>
                <w:szCs w:val="28"/>
              </w:rPr>
              <w:t xml:space="preserve"> </w:t>
            </w:r>
            <w:r w:rsidRPr="00DD3C68">
              <w:rPr>
                <w:color w:val="000000"/>
                <w:szCs w:val="28"/>
              </w:rPr>
              <w:t>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      </w:r>
            <w:r>
              <w:rPr>
                <w:color w:val="000000"/>
                <w:szCs w:val="28"/>
              </w:rPr>
              <w:t>»;</w:t>
            </w:r>
          </w:p>
          <w:p w:rsidR="00AB37D1" w:rsidRPr="00746AC3" w:rsidRDefault="00AB37D1" w:rsidP="00B25464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- р</w:t>
            </w:r>
            <w:r w:rsidRPr="00746AC3">
              <w:rPr>
                <w:color w:val="000000"/>
              </w:rPr>
              <w:t>аспоряжение Правительства Р</w:t>
            </w:r>
            <w:r>
              <w:rPr>
                <w:color w:val="000000"/>
              </w:rPr>
              <w:t xml:space="preserve">оссийской </w:t>
            </w:r>
            <w:r w:rsidRPr="00746AC3">
              <w:rPr>
                <w:color w:val="000000"/>
              </w:rPr>
              <w:t>Ф</w:t>
            </w:r>
            <w:r>
              <w:rPr>
                <w:color w:val="000000"/>
              </w:rPr>
              <w:t>едерации</w:t>
            </w:r>
            <w:r w:rsidRPr="00746AC3">
              <w:rPr>
                <w:color w:val="000000"/>
              </w:rPr>
              <w:t xml:space="preserve"> от 19.03.2013 №</w:t>
            </w:r>
            <w:r>
              <w:rPr>
                <w:color w:val="000000"/>
              </w:rPr>
              <w:t> </w:t>
            </w:r>
            <w:r w:rsidRPr="00746AC3">
              <w:rPr>
                <w:color w:val="000000"/>
              </w:rPr>
              <w:t>384-р «Об утверждении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значения»</w:t>
            </w:r>
            <w:r>
              <w:rPr>
                <w:color w:val="000000"/>
              </w:rPr>
              <w:t>;</w:t>
            </w:r>
          </w:p>
          <w:p w:rsidR="00AB37D1" w:rsidRPr="00746AC3" w:rsidRDefault="00AB37D1" w:rsidP="00B25464">
            <w:pPr>
              <w:widowControl w:val="0"/>
              <w:numPr>
                <w:ilvl w:val="0"/>
                <w:numId w:val="22"/>
              </w:numPr>
              <w:tabs>
                <w:tab w:val="left" w:pos="792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/>
              </w:rPr>
            </w:pPr>
            <w:r w:rsidRPr="00987C7D">
              <w:rPr>
                <w:szCs w:val="28"/>
              </w:rPr>
              <w:t>распоряжение Правительства Р</w:t>
            </w:r>
            <w:r>
              <w:rPr>
                <w:szCs w:val="28"/>
              </w:rPr>
              <w:t xml:space="preserve">оссийской </w:t>
            </w:r>
            <w:r w:rsidRPr="00987C7D">
              <w:rPr>
                <w:szCs w:val="28"/>
              </w:rPr>
              <w:t>Ф</w:t>
            </w:r>
            <w:r>
              <w:rPr>
                <w:szCs w:val="28"/>
              </w:rPr>
              <w:t>едерации</w:t>
            </w:r>
            <w:r w:rsidRPr="00987C7D">
              <w:rPr>
                <w:szCs w:val="28"/>
              </w:rPr>
              <w:t xml:space="preserve"> от 01.08.2016 № 1634-р</w:t>
            </w:r>
            <w:r w:rsidRPr="00746AC3">
              <w:rPr>
                <w:color w:val="000000"/>
              </w:rPr>
              <w:t xml:space="preserve"> «Об утверждении схемы территориального планирования Российской Федерации в области энергетики»</w:t>
            </w:r>
            <w:r>
              <w:rPr>
                <w:color w:val="000000"/>
              </w:rPr>
              <w:t>;</w:t>
            </w:r>
          </w:p>
          <w:p w:rsidR="00AB37D1" w:rsidRPr="00746AC3" w:rsidRDefault="00AB37D1" w:rsidP="00B25464">
            <w:pPr>
              <w:widowControl w:val="0"/>
              <w:numPr>
                <w:ilvl w:val="0"/>
                <w:numId w:val="22"/>
              </w:numPr>
              <w:tabs>
                <w:tab w:val="left" w:pos="792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746AC3">
              <w:rPr>
                <w:color w:val="000000"/>
              </w:rPr>
              <w:t>аспоряжение Правительства Р</w:t>
            </w:r>
            <w:r>
              <w:rPr>
                <w:color w:val="000000"/>
              </w:rPr>
              <w:t xml:space="preserve">оссийской </w:t>
            </w:r>
            <w:r w:rsidRPr="00746AC3">
              <w:rPr>
                <w:color w:val="000000"/>
              </w:rPr>
              <w:t>Ф</w:t>
            </w:r>
            <w:r>
              <w:rPr>
                <w:color w:val="000000"/>
              </w:rPr>
              <w:t>едерации</w:t>
            </w:r>
            <w:r w:rsidRPr="00746AC3">
              <w:rPr>
                <w:color w:val="000000"/>
              </w:rPr>
              <w:t xml:space="preserve"> от 26.02.2013 №</w:t>
            </w:r>
            <w:r>
              <w:rPr>
                <w:color w:val="000000"/>
              </w:rPr>
              <w:t> </w:t>
            </w:r>
            <w:r w:rsidRPr="00746AC3">
              <w:rPr>
                <w:color w:val="000000"/>
              </w:rPr>
              <w:t>247-р «Об утверждении схемы территориального планирования Российской Федерации в области высшего профессионального образования»</w:t>
            </w:r>
            <w:r>
              <w:rPr>
                <w:color w:val="000000"/>
              </w:rPr>
              <w:t>;</w:t>
            </w:r>
          </w:p>
          <w:p w:rsidR="00AB37D1" w:rsidRPr="00746AC3" w:rsidRDefault="00AB37D1" w:rsidP="00B25464">
            <w:pPr>
              <w:widowControl w:val="0"/>
              <w:numPr>
                <w:ilvl w:val="0"/>
                <w:numId w:val="22"/>
              </w:numPr>
              <w:tabs>
                <w:tab w:val="left" w:pos="792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746AC3">
              <w:rPr>
                <w:color w:val="000000"/>
              </w:rPr>
              <w:t>аспоряжение Правительства Р</w:t>
            </w:r>
            <w:r>
              <w:rPr>
                <w:color w:val="000000"/>
              </w:rPr>
              <w:t xml:space="preserve">оссийской </w:t>
            </w:r>
            <w:r w:rsidRPr="00746AC3">
              <w:rPr>
                <w:color w:val="000000"/>
              </w:rPr>
              <w:t>Ф</w:t>
            </w:r>
            <w:r>
              <w:rPr>
                <w:color w:val="000000"/>
              </w:rPr>
              <w:t>едерации</w:t>
            </w:r>
            <w:r w:rsidRPr="00746AC3">
              <w:rPr>
                <w:color w:val="000000"/>
              </w:rPr>
              <w:t xml:space="preserve"> от 28.12.2012 № 2607-р «Об утверждении схемы территориального планирования Российской Федерации в области здравоохранения»</w:t>
            </w:r>
            <w:r>
              <w:rPr>
                <w:color w:val="000000"/>
              </w:rPr>
              <w:t>;</w:t>
            </w:r>
          </w:p>
          <w:p w:rsidR="00AB37D1" w:rsidRPr="00746AC3" w:rsidRDefault="00AB37D1" w:rsidP="00B25464">
            <w:pPr>
              <w:widowControl w:val="0"/>
              <w:numPr>
                <w:ilvl w:val="0"/>
                <w:numId w:val="22"/>
              </w:numPr>
              <w:tabs>
                <w:tab w:val="left" w:pos="792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746AC3">
              <w:rPr>
                <w:color w:val="000000"/>
              </w:rPr>
              <w:t>аспоряжение Правительства Р</w:t>
            </w:r>
            <w:r>
              <w:rPr>
                <w:color w:val="000000"/>
              </w:rPr>
              <w:t xml:space="preserve">оссийской </w:t>
            </w:r>
            <w:r w:rsidRPr="00746AC3">
              <w:rPr>
                <w:color w:val="000000"/>
              </w:rPr>
              <w:lastRenderedPageBreak/>
              <w:t>Ф</w:t>
            </w:r>
            <w:r>
              <w:rPr>
                <w:color w:val="000000"/>
              </w:rPr>
              <w:t>едерации</w:t>
            </w:r>
            <w:r w:rsidRPr="00746AC3">
              <w:rPr>
                <w:color w:val="000000"/>
              </w:rPr>
              <w:t xml:space="preserve"> от 06.05.2015 № 816-р «Об утверждении схемы территориального планирования Российской Федерации в области федерального транспорта (в части трубопроводного транспорта)»</w:t>
            </w:r>
            <w:r>
              <w:rPr>
                <w:color w:val="000000"/>
              </w:rPr>
              <w:t>;</w:t>
            </w:r>
          </w:p>
          <w:p w:rsidR="00AB37D1" w:rsidRPr="00746AC3" w:rsidRDefault="00AB37D1" w:rsidP="00B25464">
            <w:pPr>
              <w:numPr>
                <w:ilvl w:val="0"/>
                <w:numId w:val="22"/>
              </w:numPr>
              <w:ind w:left="0" w:firstLine="284"/>
              <w:jc w:val="both"/>
            </w:pPr>
            <w:r>
              <w:t>п</w:t>
            </w:r>
            <w:r w:rsidRPr="00746AC3">
              <w:t>риказ Министерства регионального развития Российской Федерации от 26.05.2011 №</w:t>
            </w:r>
            <w:r>
              <w:t> </w:t>
            </w:r>
            <w:r w:rsidRPr="00746AC3">
              <w:t>244 «Об утверждении Методических рекомендаций по разработке проектов генеральных планов поселений и городских округов»</w:t>
            </w:r>
            <w:r>
              <w:t>;</w:t>
            </w:r>
          </w:p>
          <w:p w:rsidR="00AB37D1" w:rsidRPr="00E87B4D" w:rsidRDefault="00AB37D1" w:rsidP="00B25464">
            <w:pPr>
              <w:numPr>
                <w:ilvl w:val="0"/>
                <w:numId w:val="22"/>
              </w:numPr>
              <w:ind w:left="0" w:firstLine="284"/>
              <w:jc w:val="both"/>
            </w:pPr>
            <w:r>
              <w:t>п</w:t>
            </w:r>
            <w:r w:rsidRPr="00E87B4D">
              <w:t xml:space="preserve">риказ Министерства </w:t>
            </w:r>
            <w:r>
              <w:t>экономического</w:t>
            </w:r>
            <w:r w:rsidRPr="00E87B4D">
              <w:t xml:space="preserve"> развития Российской Федерации от 09.01.2018 №</w:t>
            </w:r>
            <w:r>
              <w:t> </w:t>
            </w:r>
            <w:r w:rsidRPr="00E87B4D">
              <w:t xml:space="preserve">10 «Об утверждении </w:t>
            </w:r>
            <w:r>
              <w:t>Т</w:t>
            </w:r>
            <w:r w:rsidRPr="00E87B4D">
              <w:t>ребований к описанию и отображению в документах</w:t>
            </w:r>
            <w:r>
              <w:t xml:space="preserve"> </w:t>
            </w:r>
            <w:r w:rsidRPr="00E87B4D">
              <w:t xml:space="preserve">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</w:t>
            </w:r>
            <w:r>
              <w:t>№ 793»;</w:t>
            </w:r>
          </w:p>
          <w:p w:rsidR="00AB37D1" w:rsidRPr="00DD04FE" w:rsidRDefault="00AB37D1" w:rsidP="00B25464">
            <w:pPr>
              <w:numPr>
                <w:ilvl w:val="0"/>
                <w:numId w:val="22"/>
              </w:numPr>
              <w:ind w:left="0" w:firstLine="284"/>
              <w:jc w:val="both"/>
            </w:pPr>
            <w:r>
              <w:t>п</w:t>
            </w:r>
            <w:r w:rsidRPr="00DD04FE">
              <w:t xml:space="preserve">риказ Министерства </w:t>
            </w:r>
            <w:r>
              <w:t>экономического</w:t>
            </w:r>
            <w:r w:rsidRPr="00DD04FE">
              <w:t xml:space="preserve"> развития Российской Федерации от 19.09.2018 №</w:t>
            </w:r>
            <w:r>
              <w:t> </w:t>
            </w:r>
            <w:r w:rsidRPr="00DD04FE">
              <w:t>498 «Об утверждении требований к структуре и форматам информации, составляющей информационный ресурс федеральной</w:t>
            </w:r>
            <w:r>
              <w:t xml:space="preserve"> </w:t>
            </w:r>
            <w:r w:rsidRPr="00DD04FE">
              <w:t xml:space="preserve">государственной </w:t>
            </w:r>
            <w:r>
              <w:t xml:space="preserve">информационной </w:t>
            </w:r>
            <w:r w:rsidRPr="00DD04FE">
              <w:t>системы</w:t>
            </w:r>
            <w:r>
              <w:t xml:space="preserve"> территориального планирования»;</w:t>
            </w:r>
          </w:p>
          <w:p w:rsidR="00AB37D1" w:rsidRPr="00746AC3" w:rsidRDefault="00AB37D1" w:rsidP="00B25464">
            <w:pPr>
              <w:numPr>
                <w:ilvl w:val="0"/>
                <w:numId w:val="22"/>
              </w:numPr>
              <w:ind w:left="0" w:firstLine="284"/>
              <w:jc w:val="both"/>
            </w:pPr>
            <w:r>
              <w:t>п</w:t>
            </w:r>
            <w:r w:rsidRPr="00746AC3">
              <w:t>риказ Министерства регионального развития Российской Федерации от 02.04.2013 №</w:t>
            </w:r>
            <w:r>
              <w:t> </w:t>
            </w:r>
            <w:r w:rsidRPr="00746AC3">
              <w:t>123 «Об утверждении технико-технологических  требований к обеспечению</w:t>
            </w:r>
            <w:r>
              <w:t xml:space="preserve"> </w:t>
            </w:r>
            <w:r w:rsidRPr="00746AC3">
              <w:t>взаимодействия федеральной государственной информационной системы территориального планирования с другими информационными системами»</w:t>
            </w:r>
            <w:r>
              <w:t>;</w:t>
            </w:r>
          </w:p>
          <w:p w:rsidR="00AB37D1" w:rsidRPr="00746AC3" w:rsidRDefault="00AB37D1" w:rsidP="00B2546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284"/>
              <w:jc w:val="both"/>
            </w:pPr>
            <w:r>
              <w:t>п</w:t>
            </w:r>
            <w:r w:rsidRPr="00746AC3">
              <w:t>риказ</w:t>
            </w:r>
            <w:r>
              <w:t xml:space="preserve"> </w:t>
            </w:r>
            <w:r w:rsidRPr="00746AC3">
              <w:t>Министерства экономического развития Российской Федерации от 03.06.2011 №</w:t>
            </w:r>
            <w:r>
              <w:t> </w:t>
            </w:r>
            <w:r w:rsidRPr="00746AC3">
              <w:t xml:space="preserve">267 «Об утверждении </w:t>
            </w:r>
            <w:r>
              <w:t>П</w:t>
            </w:r>
            <w:r w:rsidRPr="00746AC3">
              <w:t>орядка описания местоположения границ объектов землеустройства»</w:t>
            </w:r>
            <w:r>
              <w:t>;</w:t>
            </w:r>
          </w:p>
          <w:p w:rsidR="00AB37D1" w:rsidRPr="007E420A" w:rsidRDefault="00AB37D1" w:rsidP="00B2546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284"/>
              <w:jc w:val="both"/>
            </w:pPr>
            <w:r w:rsidRPr="007E420A">
              <w:t>свод правил СП 42.13330.2016 «СНиП 2.07.01-89*. Градостроительство. Планировка и застройка городских и сельских поселений»;</w:t>
            </w:r>
          </w:p>
          <w:p w:rsidR="00AB37D1" w:rsidRPr="007E420A" w:rsidRDefault="00AB37D1" w:rsidP="00B2546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284"/>
              <w:jc w:val="both"/>
            </w:pPr>
            <w:r w:rsidRPr="007E420A">
              <w:t>свод правил СП 18.13330.2011 «</w:t>
            </w:r>
            <w:r w:rsidRPr="007E420A">
              <w:rPr>
                <w:bCs/>
              </w:rPr>
              <w:t xml:space="preserve">СНиП II-89-80*. </w:t>
            </w:r>
            <w:r w:rsidRPr="007E420A">
              <w:t>Генеральные планы промышленных предприятий»;</w:t>
            </w:r>
          </w:p>
          <w:p w:rsidR="00AB37D1" w:rsidRPr="007E420A" w:rsidRDefault="00AB37D1" w:rsidP="00B2546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284"/>
              <w:jc w:val="both"/>
            </w:pPr>
            <w:r w:rsidRPr="007E420A">
              <w:t>свод правил СП 19.13330.2011 «</w:t>
            </w:r>
            <w:r w:rsidRPr="007E420A">
              <w:rPr>
                <w:bCs/>
              </w:rPr>
              <w:t xml:space="preserve">СНиП II-97-76*. </w:t>
            </w:r>
            <w:r w:rsidRPr="007E420A">
              <w:t>Генеральные планы сельскохозяйственных предприятий»;</w:t>
            </w:r>
          </w:p>
          <w:p w:rsidR="00AB37D1" w:rsidRPr="007E420A" w:rsidRDefault="00AB37D1" w:rsidP="00B2546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284"/>
              <w:jc w:val="both"/>
            </w:pPr>
            <w:r w:rsidRPr="007E420A">
              <w:t xml:space="preserve">санитарно-эпидемиологические правила и </w:t>
            </w:r>
            <w:r w:rsidRPr="007E420A">
              <w:lastRenderedPageBreak/>
              <w:t>нормативы СанПиН 2.2.1/2.1.1.1200-03 «Санитарно-защитные нормы и санитарная классификация предприятий, сооружений и иных объектов»;</w:t>
            </w:r>
          </w:p>
          <w:p w:rsidR="00AB37D1" w:rsidRPr="007E420A" w:rsidRDefault="00AB37D1" w:rsidP="00B25464">
            <w:pPr>
              <w:pStyle w:val="a9"/>
              <w:numPr>
                <w:ilvl w:val="0"/>
                <w:numId w:val="22"/>
              </w:numPr>
              <w:ind w:left="0" w:firstLine="284"/>
              <w:rPr>
                <w:rFonts w:ascii="Times New Roman" w:eastAsia="Calibri" w:hAnsi="Times New Roman"/>
                <w:sz w:val="24"/>
                <w:szCs w:val="24"/>
              </w:rPr>
            </w:pPr>
            <w:r w:rsidRPr="007E420A">
              <w:rPr>
                <w:rFonts w:ascii="Times New Roman" w:hAnsi="Times New Roman"/>
                <w:sz w:val="24"/>
                <w:szCs w:val="24"/>
              </w:rPr>
              <w:t>санитарно-эпидемиологические правила и нормативы СанПиН 2.1.3.2630-10 «Санитарно-эпидемиологические требования к организациям, осуществляющим медицинскую деятельность»;</w:t>
            </w:r>
          </w:p>
          <w:p w:rsidR="00AB37D1" w:rsidRPr="00A748AD" w:rsidRDefault="00AB37D1" w:rsidP="00B25464">
            <w:pPr>
              <w:pStyle w:val="a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A748AD">
              <w:rPr>
                <w:rFonts w:ascii="Times New Roman" w:hAnsi="Times New Roman"/>
                <w:sz w:val="24"/>
              </w:rPr>
              <w:t>риказ Мин</w:t>
            </w:r>
            <w:r>
              <w:rPr>
                <w:rFonts w:ascii="Times New Roman" w:hAnsi="Times New Roman"/>
                <w:sz w:val="24"/>
              </w:rPr>
              <w:t xml:space="preserve">истерства здравоохранения </w:t>
            </w:r>
            <w:r w:rsidRPr="00A748AD">
              <w:rPr>
                <w:rFonts w:ascii="Times New Roman" w:hAnsi="Times New Roman"/>
                <w:sz w:val="24"/>
              </w:rPr>
              <w:t xml:space="preserve"> Росси</w:t>
            </w:r>
            <w:r>
              <w:rPr>
                <w:rFonts w:ascii="Times New Roman" w:hAnsi="Times New Roman"/>
                <w:sz w:val="24"/>
              </w:rPr>
              <w:t>йской Федерации</w:t>
            </w:r>
            <w:r w:rsidRPr="00A748AD">
              <w:rPr>
                <w:rFonts w:ascii="Times New Roman" w:hAnsi="Times New Roman"/>
                <w:sz w:val="24"/>
              </w:rPr>
              <w:t xml:space="preserve"> от 20.04.2018 </w:t>
            </w:r>
            <w:r>
              <w:rPr>
                <w:rFonts w:ascii="Times New Roman" w:hAnsi="Times New Roman"/>
                <w:sz w:val="24"/>
              </w:rPr>
              <w:t>№</w:t>
            </w:r>
            <w:r w:rsidRPr="00A748AD">
              <w:rPr>
                <w:rFonts w:ascii="Times New Roman" w:hAnsi="Times New Roman"/>
                <w:sz w:val="24"/>
              </w:rPr>
              <w:t> 182 «Об утверждении методических рекомендаций о применении нормативов и норм ресурсной обеспеченности населения в сфере здравоохранения»;</w:t>
            </w:r>
          </w:p>
          <w:p w:rsidR="00AB37D1" w:rsidRPr="00A748AD" w:rsidRDefault="00AB37D1" w:rsidP="00B25464">
            <w:pPr>
              <w:pStyle w:val="a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/>
                <w:sz w:val="24"/>
              </w:rPr>
            </w:pPr>
            <w:r w:rsidRPr="00A748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</w:t>
            </w:r>
            <w:r w:rsidRPr="00A748AD">
              <w:rPr>
                <w:rFonts w:ascii="Times New Roman" w:hAnsi="Times New Roman"/>
                <w:sz w:val="24"/>
              </w:rPr>
              <w:t>риказ Мин</w:t>
            </w:r>
            <w:r>
              <w:rPr>
                <w:rFonts w:ascii="Times New Roman" w:hAnsi="Times New Roman"/>
                <w:sz w:val="24"/>
              </w:rPr>
              <w:t xml:space="preserve">истерства </w:t>
            </w:r>
            <w:r w:rsidRPr="00A748AD">
              <w:rPr>
                <w:rFonts w:ascii="Times New Roman" w:hAnsi="Times New Roman"/>
                <w:sz w:val="24"/>
              </w:rPr>
              <w:t>спорта Росси</w:t>
            </w:r>
            <w:r>
              <w:rPr>
                <w:rFonts w:ascii="Times New Roman" w:hAnsi="Times New Roman"/>
                <w:sz w:val="24"/>
              </w:rPr>
              <w:t>йской Федерации</w:t>
            </w:r>
            <w:r w:rsidRPr="00A748AD">
              <w:rPr>
                <w:rFonts w:ascii="Times New Roman" w:hAnsi="Times New Roman"/>
                <w:sz w:val="24"/>
              </w:rPr>
              <w:t xml:space="preserve"> от 21.03.2018 </w:t>
            </w:r>
            <w:r>
              <w:rPr>
                <w:rFonts w:ascii="Times New Roman" w:hAnsi="Times New Roman"/>
                <w:sz w:val="24"/>
              </w:rPr>
              <w:t>№</w:t>
            </w:r>
            <w:r w:rsidRPr="00A748AD">
              <w:rPr>
                <w:rFonts w:ascii="Times New Roman" w:hAnsi="Times New Roman"/>
                <w:sz w:val="24"/>
              </w:rPr>
              <w:t> 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      </w:r>
          </w:p>
          <w:p w:rsidR="00AB37D1" w:rsidRPr="00355EAD" w:rsidRDefault="00AB37D1" w:rsidP="00B25464">
            <w:pPr>
              <w:pStyle w:val="a9"/>
              <w:numPr>
                <w:ilvl w:val="0"/>
                <w:numId w:val="22"/>
              </w:numPr>
              <w:ind w:left="0" w:firstLine="284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746AC3">
              <w:rPr>
                <w:rFonts w:ascii="Times New Roman" w:eastAsia="Calibri" w:hAnsi="Times New Roman"/>
                <w:sz w:val="24"/>
                <w:szCs w:val="24"/>
              </w:rPr>
              <w:t>остановление Правительства Красноярского края от 23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.12.</w:t>
            </w:r>
            <w:r w:rsidRPr="00746AC3">
              <w:rPr>
                <w:rFonts w:ascii="Times New Roman" w:eastAsia="Calibri" w:hAnsi="Times New Roman"/>
                <w:sz w:val="24"/>
                <w:szCs w:val="24"/>
              </w:rPr>
              <w:t>2014 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46AC3">
              <w:rPr>
                <w:rFonts w:ascii="Times New Roman" w:eastAsia="Calibri" w:hAnsi="Times New Roman"/>
                <w:sz w:val="24"/>
                <w:szCs w:val="24"/>
              </w:rPr>
              <w:t>631-п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«Об </w:t>
            </w:r>
            <w:r w:rsidRPr="00746AC3">
              <w:rPr>
                <w:rFonts w:ascii="Times New Roman" w:eastAsia="Calibri" w:hAnsi="Times New Roman"/>
                <w:sz w:val="24"/>
                <w:szCs w:val="24"/>
              </w:rPr>
              <w:t>утвержденные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746AC3">
              <w:rPr>
                <w:rFonts w:ascii="Times New Roman" w:eastAsia="Calibri" w:hAnsi="Times New Roman"/>
                <w:sz w:val="24"/>
                <w:szCs w:val="24"/>
              </w:rPr>
              <w:t>егиональны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746AC3">
              <w:rPr>
                <w:rFonts w:ascii="Times New Roman" w:eastAsia="Calibri" w:hAnsi="Times New Roman"/>
                <w:sz w:val="24"/>
                <w:szCs w:val="24"/>
              </w:rPr>
              <w:t xml:space="preserve"> норматив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746AC3">
              <w:rPr>
                <w:rFonts w:ascii="Times New Roman" w:eastAsia="Calibri" w:hAnsi="Times New Roman"/>
                <w:sz w:val="24"/>
                <w:szCs w:val="24"/>
              </w:rPr>
              <w:t xml:space="preserve"> градостроительного проектирования Красноярского края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»;</w:t>
            </w:r>
          </w:p>
          <w:p w:rsidR="00AB37D1" w:rsidRDefault="00AB37D1" w:rsidP="00B25464">
            <w:pPr>
              <w:pStyle w:val="a9"/>
              <w:numPr>
                <w:ilvl w:val="0"/>
                <w:numId w:val="22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355EAD">
              <w:rPr>
                <w:rFonts w:ascii="Times New Roman" w:hAnsi="Times New Roman"/>
                <w:sz w:val="24"/>
                <w:szCs w:val="24"/>
              </w:rPr>
              <w:t>Закон Красноярского края от 21.04.2016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55EA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55EAD">
              <w:rPr>
                <w:rFonts w:ascii="Times New Roman" w:hAnsi="Times New Roman"/>
                <w:sz w:val="24"/>
                <w:szCs w:val="24"/>
              </w:rPr>
              <w:t>4449 «О видах объектов местного значения, подлежащих отображению в документах территориального планирования муниципальных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бразований в Красноярском крае»;</w:t>
            </w:r>
          </w:p>
          <w:p w:rsidR="00AB37D1" w:rsidRPr="00355EAD" w:rsidRDefault="00AB37D1" w:rsidP="00B25464">
            <w:pPr>
              <w:pStyle w:val="a9"/>
              <w:numPr>
                <w:ilvl w:val="0"/>
                <w:numId w:val="22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депутатов ЗАТО г. Зеленогорска от 20.02.2020 № 18-77р «</w:t>
            </w:r>
            <w:r w:rsidRPr="00DB1D7D">
              <w:rPr>
                <w:rFonts w:ascii="Times New Roman" w:hAnsi="Times New Roman"/>
                <w:sz w:val="24"/>
                <w:szCs w:val="28"/>
              </w:rPr>
              <w:t>Об утверждении местных нормативов градостроительного проектирования г.</w:t>
            </w:r>
            <w:r>
              <w:rPr>
                <w:rFonts w:ascii="Times New Roman" w:hAnsi="Times New Roman"/>
                <w:sz w:val="24"/>
                <w:szCs w:val="28"/>
              </w:rPr>
              <w:t> </w:t>
            </w:r>
            <w:r w:rsidRPr="00DB1D7D">
              <w:rPr>
                <w:rFonts w:ascii="Times New Roman" w:hAnsi="Times New Roman"/>
                <w:sz w:val="24"/>
                <w:szCs w:val="28"/>
              </w:rPr>
              <w:t>Зеленогорска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B37D1" w:rsidRPr="00616D39" w:rsidRDefault="00AB37D1" w:rsidP="00B25464">
            <w:pPr>
              <w:pStyle w:val="a9"/>
              <w:numPr>
                <w:ilvl w:val="0"/>
                <w:numId w:val="22"/>
              </w:numPr>
              <w:ind w:left="0" w:firstLine="284"/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81979">
              <w:rPr>
                <w:rFonts w:ascii="Times New Roman" w:hAnsi="Times New Roman"/>
                <w:sz w:val="24"/>
                <w:szCs w:val="24"/>
              </w:rPr>
              <w:t>ные нормативн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81979">
              <w:rPr>
                <w:rFonts w:ascii="Times New Roman" w:hAnsi="Times New Roman"/>
                <w:sz w:val="24"/>
                <w:szCs w:val="24"/>
              </w:rPr>
              <w:t xml:space="preserve">-правовые </w:t>
            </w:r>
            <w:r>
              <w:rPr>
                <w:rFonts w:ascii="Times New Roman" w:hAnsi="Times New Roman"/>
                <w:sz w:val="24"/>
                <w:szCs w:val="24"/>
              </w:rPr>
              <w:t>акты</w:t>
            </w:r>
            <w:r w:rsidRPr="00381979">
              <w:rPr>
                <w:rFonts w:ascii="Times New Roman" w:hAnsi="Times New Roman"/>
                <w:sz w:val="24"/>
                <w:szCs w:val="24"/>
              </w:rPr>
              <w:t>, необходимые для подготовки документации по территориальному планированию.</w:t>
            </w:r>
          </w:p>
        </w:tc>
      </w:tr>
      <w:tr w:rsidR="00AB37D1" w:rsidRPr="00616D39" w:rsidTr="00B25464">
        <w:tc>
          <w:tcPr>
            <w:tcW w:w="4219" w:type="dxa"/>
          </w:tcPr>
          <w:p w:rsidR="00AB37D1" w:rsidRPr="00616D39" w:rsidRDefault="00AB37D1" w:rsidP="00B25464">
            <w:pPr>
              <w:numPr>
                <w:ilvl w:val="0"/>
                <w:numId w:val="21"/>
              </w:numPr>
              <w:ind w:left="0" w:firstLine="0"/>
            </w:pPr>
            <w:r>
              <w:lastRenderedPageBreak/>
              <w:t>Описание территорий, для которых выполняются работы, с указанием их основных характеристик.</w:t>
            </w:r>
          </w:p>
        </w:tc>
        <w:tc>
          <w:tcPr>
            <w:tcW w:w="5068" w:type="dxa"/>
          </w:tcPr>
          <w:p w:rsidR="00AB37D1" w:rsidRPr="007E420A" w:rsidRDefault="00AB37D1" w:rsidP="00B25464">
            <w:pPr>
              <w:autoSpaceDE w:val="0"/>
              <w:autoSpaceDN w:val="0"/>
              <w:adjustRightInd w:val="0"/>
              <w:jc w:val="both"/>
            </w:pPr>
            <w:r w:rsidRPr="007E420A">
              <w:t xml:space="preserve">Муниципальное образование городской округ г. Зеленогорск Красноярского края, являющееся закрытым административно-территориальным образованием, </w:t>
            </w:r>
            <w:r>
              <w:t xml:space="preserve">на территории которого установлен особый режим безопасного функционирования и охраны государственной тайны, включающий специальные условия проживания граждан, </w:t>
            </w:r>
            <w:r w:rsidRPr="007E420A">
              <w:t>имеет следующие характеристики:</w:t>
            </w:r>
          </w:p>
          <w:p w:rsidR="00AB37D1" w:rsidRPr="007E420A" w:rsidRDefault="00AB37D1" w:rsidP="00B25464">
            <w:pPr>
              <w:jc w:val="both"/>
            </w:pPr>
            <w:r w:rsidRPr="007E420A">
              <w:t xml:space="preserve">- площадь территории: 16,208 тыс. га. </w:t>
            </w:r>
          </w:p>
          <w:p w:rsidR="00AB37D1" w:rsidRPr="00616D39" w:rsidRDefault="00AB37D1" w:rsidP="00B25464">
            <w:pPr>
              <w:jc w:val="both"/>
            </w:pPr>
            <w:r w:rsidRPr="007E420A">
              <w:t>- население: 64,103 тыс. человек.</w:t>
            </w:r>
          </w:p>
        </w:tc>
      </w:tr>
      <w:tr w:rsidR="00AB37D1" w:rsidRPr="00616D39" w:rsidTr="00B25464">
        <w:tc>
          <w:tcPr>
            <w:tcW w:w="4219" w:type="dxa"/>
          </w:tcPr>
          <w:p w:rsidR="00AB37D1" w:rsidRPr="00417799" w:rsidRDefault="00AB37D1" w:rsidP="00B25464">
            <w:pPr>
              <w:numPr>
                <w:ilvl w:val="0"/>
                <w:numId w:val="21"/>
              </w:numPr>
              <w:ind w:left="0" w:firstLine="0"/>
            </w:pPr>
            <w:r>
              <w:lastRenderedPageBreak/>
              <w:t>Цель и задачи выполнения работ</w:t>
            </w:r>
          </w:p>
        </w:tc>
        <w:tc>
          <w:tcPr>
            <w:tcW w:w="5068" w:type="dxa"/>
          </w:tcPr>
          <w:p w:rsidR="00AB37D1" w:rsidRDefault="00AB37D1" w:rsidP="00B25464">
            <w:pPr>
              <w:numPr>
                <w:ilvl w:val="0"/>
                <w:numId w:val="25"/>
              </w:numPr>
              <w:ind w:left="0" w:firstLine="284"/>
              <w:jc w:val="both"/>
            </w:pPr>
            <w:r w:rsidRPr="007C4577">
              <w:t xml:space="preserve">Цель выполнения работ - разработка проекта изменений в Генеральный план </w:t>
            </w:r>
            <w:r>
              <w:t>города</w:t>
            </w:r>
            <w:r w:rsidRPr="007C4577">
              <w:t xml:space="preserve"> на основе анализа использования территории, возможных направлений ее развития и прогнозируемых ограничений ее использования</w:t>
            </w:r>
            <w:r>
              <w:t xml:space="preserve"> для обеспечения устойчивого развития территории путем разработки долгосрочной территориальной стратегии, учитывающих необходимость достижения их устойчивого социально-экономического развития для обеспечения высоких жизненных стандартов населения.</w:t>
            </w:r>
          </w:p>
          <w:p w:rsidR="00AB37D1" w:rsidRPr="00AE6193" w:rsidRDefault="00AB37D1" w:rsidP="00B25464">
            <w:pPr>
              <w:numPr>
                <w:ilvl w:val="0"/>
                <w:numId w:val="25"/>
              </w:numPr>
              <w:ind w:left="0" w:firstLine="284"/>
              <w:jc w:val="both"/>
              <w:rPr>
                <w:color w:val="000000"/>
              </w:rPr>
            </w:pPr>
            <w:r w:rsidRPr="00AE6193">
              <w:rPr>
                <w:color w:val="000000"/>
              </w:rPr>
              <w:t>Задачи выполнения работ</w:t>
            </w:r>
            <w:r w:rsidRPr="00AE6193">
              <w:rPr>
                <w:color w:val="000000"/>
                <w:lang w:val="en-US"/>
              </w:rPr>
              <w:t>:</w:t>
            </w:r>
          </w:p>
          <w:p w:rsidR="00AB37D1" w:rsidRPr="00AE6193" w:rsidRDefault="00AB37D1" w:rsidP="00B25464">
            <w:pPr>
              <w:pStyle w:val="a9"/>
              <w:numPr>
                <w:ilvl w:val="0"/>
                <w:numId w:val="13"/>
              </w:numPr>
              <w:shd w:val="clear" w:color="auto" w:fill="FFFFFF"/>
              <w:contextualSpacing w:val="0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AB37D1" w:rsidRPr="00AE6193" w:rsidRDefault="00AB37D1" w:rsidP="00B25464">
            <w:pPr>
              <w:pStyle w:val="a9"/>
              <w:numPr>
                <w:ilvl w:val="0"/>
                <w:numId w:val="13"/>
              </w:numPr>
              <w:shd w:val="clear" w:color="auto" w:fill="FFFFFF"/>
              <w:contextualSpacing w:val="0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AB37D1" w:rsidRPr="00746AC3" w:rsidRDefault="00AB37D1" w:rsidP="00B25464">
            <w:pPr>
              <w:numPr>
                <w:ilvl w:val="1"/>
                <w:numId w:val="13"/>
              </w:numPr>
              <w:shd w:val="clear" w:color="auto" w:fill="FFFFFF"/>
              <w:ind w:left="0" w:firstLine="284"/>
              <w:jc w:val="both"/>
            </w:pPr>
            <w:r w:rsidRPr="00746AC3">
              <w:t>Сбор, систематизация и анализ исходных данных, проектных предложений, в том числе содержащихся в документах территориального планирования Российской Федерации и Красноярского края.</w:t>
            </w:r>
          </w:p>
          <w:p w:rsidR="00AB37D1" w:rsidRDefault="00AB37D1" w:rsidP="00B25464">
            <w:pPr>
              <w:numPr>
                <w:ilvl w:val="1"/>
                <w:numId w:val="13"/>
              </w:numPr>
              <w:shd w:val="clear" w:color="auto" w:fill="FFFFFF"/>
              <w:ind w:left="0" w:firstLine="284"/>
              <w:jc w:val="both"/>
            </w:pPr>
            <w:r w:rsidRPr="00746AC3">
              <w:t>Комплексная оценка территории (анализ состояния, использования и потенциала), определение направлений территориального развития г. Зеленогорска с учетом экономических, социальных, экологических и природно-климатических факторов, стратегических приоритетов развития.</w:t>
            </w:r>
          </w:p>
          <w:p w:rsidR="00AB37D1" w:rsidRPr="00ED1E87" w:rsidRDefault="00AB37D1" w:rsidP="00B25464">
            <w:pPr>
              <w:numPr>
                <w:ilvl w:val="1"/>
                <w:numId w:val="13"/>
              </w:numPr>
              <w:shd w:val="clear" w:color="auto" w:fill="FFFFFF"/>
              <w:ind w:left="0" w:firstLine="284"/>
              <w:jc w:val="both"/>
            </w:pPr>
            <w:r w:rsidRPr="00746AC3">
              <w:rPr>
                <w:color w:val="000000"/>
              </w:rPr>
              <w:t>Корректировка границы населенного пункта г. Зеленогорск с исключением из границы населенного пункта промышленн</w:t>
            </w:r>
            <w:r>
              <w:rPr>
                <w:color w:val="000000"/>
              </w:rPr>
              <w:t>ых</w:t>
            </w:r>
            <w:r w:rsidRPr="00746AC3">
              <w:rPr>
                <w:color w:val="000000"/>
              </w:rPr>
              <w:t xml:space="preserve"> территори</w:t>
            </w:r>
            <w:r>
              <w:rPr>
                <w:color w:val="000000"/>
              </w:rPr>
              <w:t>й</w:t>
            </w:r>
            <w:r w:rsidRPr="00746AC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а также иных территорий, на которых в течение действия разрабатываемого Генерального плана города не планируется размещать жилую застройку</w:t>
            </w:r>
            <w:r w:rsidRPr="00746AC3">
              <w:rPr>
                <w:color w:val="000000"/>
              </w:rPr>
              <w:t>.</w:t>
            </w:r>
          </w:p>
          <w:p w:rsidR="00AB37D1" w:rsidRPr="00033F42" w:rsidRDefault="00AB37D1" w:rsidP="00B25464">
            <w:pPr>
              <w:numPr>
                <w:ilvl w:val="1"/>
                <w:numId w:val="13"/>
              </w:numPr>
              <w:shd w:val="clear" w:color="auto" w:fill="FFFFFF"/>
              <w:ind w:left="0" w:firstLine="284"/>
              <w:jc w:val="both"/>
            </w:pPr>
            <w:r>
              <w:rPr>
                <w:color w:val="000000"/>
              </w:rPr>
              <w:t>Уточнение границ зон затопления, подтопления в порядке, установленном постановлением Правительства Российской Федерации от 18.04.2014 № 360.</w:t>
            </w:r>
          </w:p>
          <w:p w:rsidR="00AB37D1" w:rsidRPr="00C1349E" w:rsidRDefault="00AB37D1" w:rsidP="00B25464">
            <w:pPr>
              <w:numPr>
                <w:ilvl w:val="1"/>
                <w:numId w:val="13"/>
              </w:numPr>
              <w:shd w:val="clear" w:color="auto" w:fill="FFFFFF"/>
              <w:ind w:left="0" w:firstLine="284"/>
              <w:jc w:val="both"/>
            </w:pPr>
            <w:r>
              <w:rPr>
                <w:color w:val="000000"/>
              </w:rPr>
              <w:t>Уточнение мест и видов жилой застройки на территории города в связи с изменившейся социально-экономической ситуацией</w:t>
            </w:r>
            <w:r w:rsidRPr="00C1349E">
              <w:rPr>
                <w:color w:val="000000"/>
              </w:rPr>
              <w:t>:</w:t>
            </w:r>
          </w:p>
          <w:p w:rsidR="00AB37D1" w:rsidRPr="00C1349E" w:rsidRDefault="00AB37D1" w:rsidP="00B25464">
            <w:pPr>
              <w:shd w:val="clear" w:color="auto" w:fill="FFFFFF"/>
              <w:ind w:firstLine="284"/>
              <w:jc w:val="both"/>
              <w:rPr>
                <w:color w:val="000000"/>
              </w:rPr>
            </w:pPr>
            <w:r w:rsidRPr="00C1349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исключение застройки на заболоченных территориях – 1 очередь 28 микрорайона и район восточнее дамбы на реке Барга</w:t>
            </w:r>
            <w:r w:rsidRPr="00C1349E">
              <w:rPr>
                <w:color w:val="000000"/>
              </w:rPr>
              <w:t>;</w:t>
            </w:r>
          </w:p>
          <w:p w:rsidR="00AB37D1" w:rsidRDefault="00AB37D1" w:rsidP="00B25464">
            <w:pPr>
              <w:shd w:val="clear" w:color="auto" w:fill="FFFFFF"/>
              <w:ind w:firstLine="284"/>
              <w:jc w:val="both"/>
              <w:rPr>
                <w:color w:val="000000"/>
              </w:rPr>
            </w:pPr>
            <w:r w:rsidRPr="00C1349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расширение жилой зоны в районе улиц Овражная, Партизанская;</w:t>
            </w:r>
          </w:p>
          <w:p w:rsidR="00AB37D1" w:rsidRPr="00ED1E87" w:rsidRDefault="00AB37D1" w:rsidP="00B25464">
            <w:pPr>
              <w:shd w:val="clear" w:color="auto" w:fill="FFFFFF"/>
              <w:ind w:firstLine="284"/>
              <w:jc w:val="both"/>
            </w:pPr>
            <w:r>
              <w:rPr>
                <w:color w:val="000000"/>
              </w:rPr>
              <w:t>- изменение вида застройки микрорайона № 23 и 4 очереди микрорайона № 27 с многоэтажной на среднеэтажную.</w:t>
            </w:r>
          </w:p>
          <w:p w:rsidR="00AB37D1" w:rsidRPr="00E83715" w:rsidRDefault="00AB37D1" w:rsidP="00B25464">
            <w:pPr>
              <w:numPr>
                <w:ilvl w:val="1"/>
                <w:numId w:val="13"/>
              </w:numPr>
              <w:shd w:val="clear" w:color="auto" w:fill="FFFFFF"/>
              <w:ind w:left="0" w:firstLine="284"/>
              <w:jc w:val="both"/>
            </w:pPr>
            <w:r>
              <w:rPr>
                <w:color w:val="000000"/>
              </w:rPr>
              <w:t xml:space="preserve">Актуализация мест расположения и характеристик объектов инженерной и транспортной инфраструктур в соответствии </w:t>
            </w:r>
            <w:r>
              <w:rPr>
                <w:color w:val="000000"/>
              </w:rPr>
              <w:lastRenderedPageBreak/>
              <w:t>со схемами водоснабжения, водоотведения и теплоснабжения города Зеленогорска, схемами территориального планирования Российской Федерации в области инженерных и транспортных инфраструктур, а также планируемым размещением промышленных производств на территории города Зеленогорска.</w:t>
            </w:r>
          </w:p>
          <w:p w:rsidR="00AB37D1" w:rsidRPr="00C1349E" w:rsidRDefault="00AB37D1" w:rsidP="00B25464">
            <w:pPr>
              <w:numPr>
                <w:ilvl w:val="1"/>
                <w:numId w:val="13"/>
              </w:numPr>
              <w:shd w:val="clear" w:color="auto" w:fill="FFFFFF"/>
              <w:ind w:left="0" w:firstLine="284"/>
              <w:jc w:val="both"/>
            </w:pPr>
            <w:r>
              <w:rPr>
                <w:color w:val="000000"/>
              </w:rPr>
              <w:t>Определение мест размещения и характеристик расширения полигона захоронения твердых коммунальных отходов, мусоросортировочного предприятия, полигона промышленных отходов (золоотвала) филиала ПАО «ОГК</w:t>
            </w:r>
            <w:r w:rsidRPr="003F0B45">
              <w:rPr>
                <w:color w:val="000000"/>
              </w:rPr>
              <w:t>-</w:t>
            </w:r>
            <w:r>
              <w:rPr>
                <w:color w:val="000000"/>
              </w:rPr>
              <w:t>2» Красноярской ГРЭС-2.</w:t>
            </w:r>
          </w:p>
          <w:p w:rsidR="00AB37D1" w:rsidRPr="001C328B" w:rsidRDefault="00AB37D1" w:rsidP="00B25464">
            <w:pPr>
              <w:numPr>
                <w:ilvl w:val="1"/>
                <w:numId w:val="13"/>
              </w:numPr>
              <w:shd w:val="clear" w:color="auto" w:fill="FFFFFF"/>
              <w:ind w:left="0" w:firstLine="284"/>
              <w:jc w:val="both"/>
            </w:pPr>
            <w:r w:rsidRPr="00CC7FD3">
              <w:t>Корректировка</w:t>
            </w:r>
            <w:r>
              <w:t xml:space="preserve"> </w:t>
            </w:r>
            <w:r w:rsidRPr="00CC7FD3">
              <w:t>границ</w:t>
            </w:r>
            <w:r>
              <w:t xml:space="preserve"> </w:t>
            </w:r>
            <w:r>
              <w:rPr>
                <w:color w:val="000000"/>
              </w:rPr>
              <w:t>функциональных зон, в которых планируется размещение промышленных предприятий</w:t>
            </w:r>
            <w:r w:rsidRPr="00504E71">
              <w:rPr>
                <w:color w:val="000000"/>
              </w:rPr>
              <w:t>:</w:t>
            </w:r>
          </w:p>
          <w:p w:rsidR="00AB37D1" w:rsidRPr="001C328B" w:rsidRDefault="00AB37D1" w:rsidP="00B25464">
            <w:pPr>
              <w:shd w:val="clear" w:color="auto" w:fill="FFFFFF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исключение территорий размещения предприятий, строительство которых более не планируется</w:t>
            </w:r>
            <w:r w:rsidRPr="001C328B">
              <w:rPr>
                <w:color w:val="000000"/>
              </w:rPr>
              <w:t>;</w:t>
            </w:r>
          </w:p>
          <w:p w:rsidR="00AB37D1" w:rsidRPr="001C328B" w:rsidRDefault="00AB37D1" w:rsidP="00B25464">
            <w:pPr>
              <w:numPr>
                <w:ilvl w:val="0"/>
                <w:numId w:val="17"/>
              </w:numPr>
              <w:shd w:val="clear" w:color="auto" w:fill="FFFFFF"/>
              <w:ind w:left="0" w:firstLine="284"/>
              <w:jc w:val="both"/>
            </w:pPr>
            <w:r>
              <w:rPr>
                <w:color w:val="000000"/>
              </w:rPr>
              <w:t>создание функциональной зоны промышленности, привлекательной для размещения промышленных предприятий и привлечения инвесторов.</w:t>
            </w:r>
          </w:p>
          <w:p w:rsidR="00AB37D1" w:rsidRPr="00746AC3" w:rsidRDefault="00AB37D1" w:rsidP="00B25464">
            <w:pPr>
              <w:numPr>
                <w:ilvl w:val="1"/>
                <w:numId w:val="13"/>
              </w:numPr>
              <w:ind w:left="0" w:firstLine="284"/>
              <w:jc w:val="both"/>
            </w:pPr>
            <w:r w:rsidRPr="00746AC3">
              <w:t xml:space="preserve">Приведение </w:t>
            </w:r>
            <w:r>
              <w:t>картог</w:t>
            </w:r>
            <w:r w:rsidRPr="00746AC3">
              <w:t xml:space="preserve">рафических материалов </w:t>
            </w:r>
            <w:r>
              <w:t>Г</w:t>
            </w:r>
            <w:r w:rsidRPr="00746AC3">
              <w:t xml:space="preserve">енерального плана </w:t>
            </w:r>
            <w:r>
              <w:t>города</w:t>
            </w:r>
            <w:r w:rsidRPr="00746AC3">
              <w:t xml:space="preserve"> в соответствие с требованиями </w:t>
            </w:r>
            <w:r>
              <w:t>п</w:t>
            </w:r>
            <w:r w:rsidRPr="00E87B4D">
              <w:t>риказ</w:t>
            </w:r>
            <w:r>
              <w:t>а</w:t>
            </w:r>
            <w:r w:rsidRPr="00E87B4D">
              <w:t xml:space="preserve"> Министерства </w:t>
            </w:r>
            <w:r>
              <w:t>экономического</w:t>
            </w:r>
            <w:r w:rsidRPr="00E87B4D">
              <w:t xml:space="preserve"> развития Российской Федерации от 09.01.2018 №</w:t>
            </w:r>
            <w:r>
              <w:t> </w:t>
            </w:r>
            <w:r w:rsidRPr="00E87B4D">
              <w:t xml:space="preserve">10 «Об утверждении </w:t>
            </w:r>
            <w:r>
              <w:t>Т</w:t>
            </w:r>
            <w:r w:rsidRPr="00E87B4D">
              <w:t>ребований к описанию и отображению в документах</w:t>
            </w:r>
            <w:r>
              <w:t xml:space="preserve"> </w:t>
            </w:r>
            <w:r w:rsidRPr="00E87B4D">
              <w:t xml:space="preserve">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</w:t>
            </w:r>
            <w:r>
              <w:t>№ 793».</w:t>
            </w:r>
          </w:p>
          <w:p w:rsidR="00AB37D1" w:rsidRPr="00746AC3" w:rsidRDefault="00AB37D1" w:rsidP="00B25464">
            <w:pPr>
              <w:numPr>
                <w:ilvl w:val="1"/>
                <w:numId w:val="13"/>
              </w:numPr>
              <w:ind w:left="0" w:firstLine="284"/>
              <w:jc w:val="both"/>
              <w:rPr>
                <w:color w:val="000000"/>
              </w:rPr>
            </w:pPr>
            <w:r w:rsidRPr="00746AC3">
              <w:rPr>
                <w:color w:val="000000"/>
              </w:rPr>
              <w:t xml:space="preserve">Приведение текстовых материалов </w:t>
            </w:r>
            <w:r>
              <w:rPr>
                <w:color w:val="000000"/>
              </w:rPr>
              <w:t>Г</w:t>
            </w:r>
            <w:r w:rsidRPr="00746AC3">
              <w:rPr>
                <w:color w:val="000000"/>
              </w:rPr>
              <w:t xml:space="preserve">енерального плана </w:t>
            </w:r>
            <w:r>
              <w:rPr>
                <w:color w:val="000000"/>
              </w:rPr>
              <w:t xml:space="preserve">города </w:t>
            </w:r>
            <w:r w:rsidRPr="00746AC3">
              <w:rPr>
                <w:color w:val="000000"/>
              </w:rPr>
              <w:t xml:space="preserve">в соответствие </w:t>
            </w:r>
            <w:r>
              <w:rPr>
                <w:color w:val="000000"/>
              </w:rPr>
              <w:t xml:space="preserve">с </w:t>
            </w:r>
            <w:r w:rsidRPr="00746AC3">
              <w:rPr>
                <w:color w:val="000000"/>
              </w:rPr>
              <w:t>требованиям</w:t>
            </w:r>
            <w:r>
              <w:rPr>
                <w:color w:val="000000"/>
              </w:rPr>
              <w:t>и</w:t>
            </w:r>
            <w:r w:rsidRPr="00746AC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законодательства Российской Федерации, Красноярского края, </w:t>
            </w:r>
            <w:r w:rsidRPr="00746AC3">
              <w:rPr>
                <w:color w:val="000000"/>
              </w:rPr>
              <w:t>нормативно-методической базы, с учетом анализа действующих документов территориального планирования всех уровней и систематизации внешних факторов градостроительного развития.</w:t>
            </w:r>
          </w:p>
          <w:p w:rsidR="00AB37D1" w:rsidRPr="007C4577" w:rsidRDefault="00AB37D1" w:rsidP="00B25464">
            <w:pPr>
              <w:numPr>
                <w:ilvl w:val="1"/>
                <w:numId w:val="13"/>
              </w:numPr>
              <w:ind w:left="0" w:firstLine="284"/>
              <w:jc w:val="both"/>
            </w:pPr>
            <w:r w:rsidRPr="00746AC3">
              <w:t>Выполнение комплекса работ по подготовке землеустроительной документации по описанию местоположения границ населенного пункта г.</w:t>
            </w:r>
            <w:r>
              <w:t> </w:t>
            </w:r>
            <w:r w:rsidRPr="00746AC3">
              <w:t>Зеленогорск</w:t>
            </w:r>
            <w:r>
              <w:t>а</w:t>
            </w:r>
            <w:r w:rsidRPr="00746AC3">
              <w:t xml:space="preserve">, установленных </w:t>
            </w:r>
            <w:r>
              <w:t>Г</w:t>
            </w:r>
            <w:r w:rsidRPr="00746AC3">
              <w:t>енеральным планом город</w:t>
            </w:r>
            <w:r>
              <w:t>а</w:t>
            </w:r>
            <w:r w:rsidRPr="00746AC3">
              <w:t xml:space="preserve">, в том числе подготовка карты (плана) объектов землеустройства, для внесения этих сведений </w:t>
            </w:r>
            <w:r w:rsidRPr="00746AC3">
              <w:lastRenderedPageBreak/>
              <w:t>в государственный кадастр недвижимости</w:t>
            </w:r>
            <w:r w:rsidRPr="009F5905">
              <w:t>.</w:t>
            </w:r>
          </w:p>
        </w:tc>
      </w:tr>
      <w:tr w:rsidR="00AB37D1" w:rsidRPr="00616D39" w:rsidTr="00B25464">
        <w:tc>
          <w:tcPr>
            <w:tcW w:w="4219" w:type="dxa"/>
          </w:tcPr>
          <w:p w:rsidR="00AB37D1" w:rsidRPr="00FD2E59" w:rsidRDefault="00AB37D1" w:rsidP="00B25464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FD2E59">
              <w:lastRenderedPageBreak/>
              <w:t>Требования к выполнению работ и документации.</w:t>
            </w:r>
          </w:p>
          <w:p w:rsidR="00AB37D1" w:rsidRPr="00616D39" w:rsidRDefault="00AB37D1" w:rsidP="00B25464"/>
        </w:tc>
        <w:tc>
          <w:tcPr>
            <w:tcW w:w="5068" w:type="dxa"/>
          </w:tcPr>
          <w:p w:rsidR="00AB37D1" w:rsidRDefault="00AB37D1" w:rsidP="00B25464">
            <w:pPr>
              <w:numPr>
                <w:ilvl w:val="1"/>
                <w:numId w:val="21"/>
              </w:numPr>
              <w:ind w:left="0" w:firstLine="284"/>
              <w:jc w:val="both"/>
            </w:pPr>
            <w:r>
              <w:t>Состав проекта изменений Генерального плана города должен быть исполнен в соответствии с требованиями действующего законодательства о составе текстовой и графической частей.</w:t>
            </w:r>
          </w:p>
          <w:p w:rsidR="00AB37D1" w:rsidRDefault="00AB37D1" w:rsidP="00B25464">
            <w:pPr>
              <w:numPr>
                <w:ilvl w:val="1"/>
                <w:numId w:val="21"/>
              </w:numPr>
              <w:ind w:left="0" w:firstLine="284"/>
              <w:jc w:val="both"/>
            </w:pPr>
            <w:r w:rsidRPr="00450D6D">
              <w:t xml:space="preserve">Перечень слоев, структура атрибутивных данных, состав справочников, должны соответствовать требованиям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утвержденных приказом </w:t>
            </w:r>
            <w:r w:rsidRPr="00E87B4D">
              <w:t xml:space="preserve">Министерства </w:t>
            </w:r>
            <w:r>
              <w:t>экономического</w:t>
            </w:r>
            <w:r w:rsidRPr="00E87B4D">
              <w:t xml:space="preserve"> развития Российской Федерации от 09.01.2018 №</w:t>
            </w:r>
            <w:r>
              <w:t> </w:t>
            </w:r>
            <w:r w:rsidRPr="00E87B4D">
              <w:t xml:space="preserve">10 «Об утверждении </w:t>
            </w:r>
            <w:r>
              <w:t>Т</w:t>
            </w:r>
            <w:r w:rsidRPr="00E87B4D">
              <w:t>ребований к описанию и отображению в документах</w:t>
            </w:r>
            <w:r>
              <w:t xml:space="preserve"> </w:t>
            </w:r>
            <w:r w:rsidRPr="00E87B4D">
              <w:t xml:space="preserve">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</w:t>
            </w:r>
            <w:r>
              <w:t>№ 793».</w:t>
            </w:r>
          </w:p>
          <w:p w:rsidR="00AB37D1" w:rsidRDefault="00AB37D1" w:rsidP="00B25464">
            <w:pPr>
              <w:numPr>
                <w:ilvl w:val="1"/>
                <w:numId w:val="21"/>
              </w:numPr>
              <w:ind w:left="0" w:firstLine="284"/>
              <w:jc w:val="both"/>
            </w:pPr>
            <w:r>
              <w:t>На картографических материалах Генерального плана города должны быть отображены дополнительные объекты местного значения, указанные в статье 2 Закона Красноярского края от 21.04.2016 № 10-4449 «О видах объектов местного значения, подлежащих отображению в документах территориального планирования муниципальных образований в Красноярском крае».</w:t>
            </w:r>
          </w:p>
          <w:p w:rsidR="00AB37D1" w:rsidRDefault="00AB37D1" w:rsidP="00B25464">
            <w:pPr>
              <w:numPr>
                <w:ilvl w:val="1"/>
                <w:numId w:val="21"/>
              </w:numPr>
              <w:ind w:left="0" w:firstLine="284"/>
              <w:jc w:val="both"/>
            </w:pPr>
            <w:r>
              <w:t xml:space="preserve"> О</w:t>
            </w:r>
            <w:r w:rsidRPr="00450D6D">
              <w:t>писани</w:t>
            </w:r>
            <w:r>
              <w:t>е</w:t>
            </w:r>
            <w:r w:rsidRPr="00450D6D">
              <w:t xml:space="preserve"> местоположения границ населенного пункта г. Зеленогорск </w:t>
            </w:r>
            <w:r>
              <w:t xml:space="preserve">должно соответствовать </w:t>
            </w:r>
            <w:r w:rsidRPr="00450D6D">
              <w:t>требования</w:t>
            </w:r>
            <w:r>
              <w:t>м</w:t>
            </w:r>
            <w:r w:rsidRPr="00450D6D">
              <w:t xml:space="preserve"> </w:t>
            </w:r>
            <w:r>
              <w:t>п</w:t>
            </w:r>
            <w:r w:rsidRPr="00450D6D">
              <w:t>риказа Мин</w:t>
            </w:r>
            <w:r>
              <w:t xml:space="preserve">истерства </w:t>
            </w:r>
            <w:r w:rsidRPr="00450D6D">
              <w:t>эконом</w:t>
            </w:r>
            <w:r>
              <w:t xml:space="preserve">ического </w:t>
            </w:r>
            <w:r w:rsidRPr="00450D6D">
              <w:t>развития Р</w:t>
            </w:r>
            <w:r>
              <w:t>оссийской Федерации</w:t>
            </w:r>
            <w:r w:rsidRPr="00450D6D">
              <w:t xml:space="preserve"> от 03.06.2011</w:t>
            </w:r>
            <w:r>
              <w:t xml:space="preserve"> №</w:t>
            </w:r>
            <w:r w:rsidRPr="00450D6D">
              <w:t xml:space="preserve"> 267 </w:t>
            </w:r>
            <w:r>
              <w:t>«</w:t>
            </w:r>
            <w:r w:rsidRPr="00450D6D">
              <w:t xml:space="preserve">Об утверждении </w:t>
            </w:r>
            <w:r>
              <w:t>П</w:t>
            </w:r>
            <w:r w:rsidRPr="00450D6D">
              <w:t>орядка описания местоположения границ объектов землеустройства</w:t>
            </w:r>
            <w:r>
              <w:t>»</w:t>
            </w:r>
            <w:r w:rsidRPr="00450D6D">
              <w:t>.</w:t>
            </w:r>
          </w:p>
          <w:p w:rsidR="00AB37D1" w:rsidRDefault="00AB37D1" w:rsidP="00B25464">
            <w:pPr>
              <w:numPr>
                <w:ilvl w:val="1"/>
                <w:numId w:val="21"/>
              </w:numPr>
              <w:ind w:left="0" w:firstLine="284"/>
              <w:jc w:val="both"/>
            </w:pPr>
            <w:r w:rsidRPr="00450D6D">
              <w:t xml:space="preserve">Карта (план) границ населенного пункта г. Зеленогорск подготавливается в соответствии с требованиями </w:t>
            </w:r>
            <w:r>
              <w:t>п</w:t>
            </w:r>
            <w:r w:rsidRPr="00450D6D">
              <w:t>остановления Правительства Р</w:t>
            </w:r>
            <w:r>
              <w:t xml:space="preserve">оссийской </w:t>
            </w:r>
            <w:r w:rsidRPr="00450D6D">
              <w:t>Ф</w:t>
            </w:r>
            <w:r>
              <w:t>едерации</w:t>
            </w:r>
            <w:r w:rsidRPr="00450D6D">
              <w:t xml:space="preserve"> от 30.07.2009 </w:t>
            </w:r>
            <w:r>
              <w:t>№</w:t>
            </w:r>
            <w:r w:rsidRPr="00450D6D">
              <w:t xml:space="preserve"> 621 </w:t>
            </w:r>
            <w:r>
              <w:t>«</w:t>
            </w:r>
            <w:r w:rsidRPr="00450D6D">
              <w:t>Об утверждении формы карты (плана) объекта землеустройства и требований к ее составлению</w:t>
            </w:r>
            <w:r>
              <w:t>».</w:t>
            </w:r>
          </w:p>
          <w:p w:rsidR="00AB37D1" w:rsidRPr="00616D39" w:rsidRDefault="00AB37D1" w:rsidP="00B25464">
            <w:pPr>
              <w:numPr>
                <w:ilvl w:val="1"/>
                <w:numId w:val="21"/>
              </w:numPr>
              <w:ind w:left="0" w:firstLine="284"/>
              <w:jc w:val="both"/>
            </w:pPr>
            <w:r w:rsidRPr="00746AC3">
              <w:t xml:space="preserve">Карта (план) объекта землеустройства, предназначенная для внесения сведений об объекте землеустройства в государственный кадастр недвижимости, оформляется, в том </w:t>
            </w:r>
            <w:r w:rsidRPr="00746AC3">
              <w:lastRenderedPageBreak/>
              <w:t>числе в виде электронного документа.</w:t>
            </w:r>
          </w:p>
        </w:tc>
      </w:tr>
      <w:tr w:rsidR="00AB37D1" w:rsidRPr="00616D39" w:rsidTr="00B25464">
        <w:tc>
          <w:tcPr>
            <w:tcW w:w="4219" w:type="dxa"/>
          </w:tcPr>
          <w:p w:rsidR="00AB37D1" w:rsidRPr="00BA6519" w:rsidRDefault="00AB37D1" w:rsidP="00B25464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A6519">
              <w:lastRenderedPageBreak/>
              <w:t>Особые условия выполнения задания.</w:t>
            </w:r>
          </w:p>
        </w:tc>
        <w:tc>
          <w:tcPr>
            <w:tcW w:w="5068" w:type="dxa"/>
          </w:tcPr>
          <w:p w:rsidR="00AB37D1" w:rsidRPr="00DA300A" w:rsidRDefault="00AB37D1" w:rsidP="00B25464">
            <w:pPr>
              <w:numPr>
                <w:ilvl w:val="0"/>
                <w:numId w:val="23"/>
              </w:numPr>
              <w:ind w:left="0" w:firstLine="284"/>
              <w:jc w:val="both"/>
            </w:pPr>
            <w:r w:rsidRPr="0003229D">
              <w:rPr>
                <w:shd w:val="clear" w:color="auto" w:fill="FFFFFF"/>
              </w:rPr>
              <w:t>Все работы выполняются исполнителем своими силами, без привлечения субподрядчиков, сторонних физических и юридических лиц.</w:t>
            </w:r>
          </w:p>
          <w:p w:rsidR="00AB37D1" w:rsidRPr="00616D39" w:rsidRDefault="00AB37D1" w:rsidP="00B25464">
            <w:pPr>
              <w:numPr>
                <w:ilvl w:val="0"/>
                <w:numId w:val="23"/>
              </w:numPr>
              <w:ind w:left="0" w:firstLine="284"/>
              <w:jc w:val="both"/>
            </w:pPr>
            <w:r>
              <w:rPr>
                <w:shd w:val="clear" w:color="auto" w:fill="FFFFFF"/>
              </w:rPr>
              <w:t>Исполнитель должен иметь лицензию на проведение работ, связанных с использованием сведений, составляющих государственную тайну.</w:t>
            </w:r>
          </w:p>
        </w:tc>
      </w:tr>
      <w:tr w:rsidR="00AB37D1" w:rsidRPr="00616D39" w:rsidTr="00B25464">
        <w:tc>
          <w:tcPr>
            <w:tcW w:w="4219" w:type="dxa"/>
          </w:tcPr>
          <w:p w:rsidR="00AB37D1" w:rsidRPr="00FD2E59" w:rsidRDefault="00AB37D1" w:rsidP="00B25464">
            <w:pPr>
              <w:numPr>
                <w:ilvl w:val="0"/>
                <w:numId w:val="21"/>
              </w:numPr>
              <w:ind w:left="0" w:firstLine="0"/>
              <w:jc w:val="both"/>
            </w:pPr>
            <w:r>
              <w:t>Сроки исполнения и р</w:t>
            </w:r>
            <w:r w:rsidRPr="00FD2E59">
              <w:t>езультаты работ</w:t>
            </w:r>
          </w:p>
        </w:tc>
        <w:tc>
          <w:tcPr>
            <w:tcW w:w="5068" w:type="dxa"/>
          </w:tcPr>
          <w:p w:rsidR="00AB37D1" w:rsidRDefault="00AB37D1" w:rsidP="00B25464">
            <w:pPr>
              <w:numPr>
                <w:ilvl w:val="1"/>
                <w:numId w:val="21"/>
              </w:numPr>
              <w:tabs>
                <w:tab w:val="left" w:pos="801"/>
              </w:tabs>
              <w:ind w:left="0" w:firstLine="284"/>
              <w:jc w:val="both"/>
            </w:pPr>
            <w:r>
              <w:t>Сроки исполнения работ</w:t>
            </w:r>
            <w:r>
              <w:rPr>
                <w:lang w:val="en-US"/>
              </w:rPr>
              <w:t>:</w:t>
            </w:r>
          </w:p>
          <w:p w:rsidR="00AB37D1" w:rsidRPr="00684CD9" w:rsidRDefault="00AB37D1" w:rsidP="00B25464">
            <w:pPr>
              <w:numPr>
                <w:ilvl w:val="1"/>
                <w:numId w:val="30"/>
              </w:numPr>
              <w:tabs>
                <w:tab w:val="left" w:pos="801"/>
              </w:tabs>
              <w:ind w:left="0" w:firstLine="284"/>
              <w:jc w:val="both"/>
            </w:pPr>
            <w:r w:rsidRPr="00684CD9">
              <w:t xml:space="preserve">Исполнитель обязан представить проект </w:t>
            </w:r>
            <w:r>
              <w:t xml:space="preserve">измененного </w:t>
            </w:r>
            <w:r w:rsidRPr="00684CD9">
              <w:t>Генеральн</w:t>
            </w:r>
            <w:r>
              <w:t>ого</w:t>
            </w:r>
            <w:r w:rsidRPr="00684CD9">
              <w:t xml:space="preserve"> план</w:t>
            </w:r>
            <w:r>
              <w:t>а</w:t>
            </w:r>
            <w:r w:rsidRPr="00684CD9">
              <w:t xml:space="preserve"> города </w:t>
            </w:r>
            <w:r>
              <w:t xml:space="preserve">и землеустроительное дело </w:t>
            </w:r>
            <w:r w:rsidRPr="00746AC3">
              <w:t>по описанию местоположения границы населенного пункта г.</w:t>
            </w:r>
            <w:r>
              <w:t> </w:t>
            </w:r>
            <w:r w:rsidRPr="00746AC3">
              <w:t>Зеленогорск</w:t>
            </w:r>
            <w:r w:rsidRPr="00684CD9">
              <w:t xml:space="preserve"> не позднее 20.12.20</w:t>
            </w:r>
            <w:r>
              <w:t>21</w:t>
            </w:r>
            <w:r w:rsidRPr="00684CD9">
              <w:t xml:space="preserve"> года. </w:t>
            </w:r>
          </w:p>
          <w:p w:rsidR="00AB37D1" w:rsidRPr="00684CD9" w:rsidRDefault="00AB37D1" w:rsidP="00B25464">
            <w:pPr>
              <w:numPr>
                <w:ilvl w:val="1"/>
                <w:numId w:val="21"/>
              </w:numPr>
              <w:tabs>
                <w:tab w:val="left" w:pos="801"/>
              </w:tabs>
              <w:ind w:left="0" w:firstLine="284"/>
              <w:jc w:val="both"/>
              <w:rPr>
                <w:color w:val="548DD4"/>
              </w:rPr>
            </w:pPr>
            <w:r>
              <w:t>Результаты работ</w:t>
            </w:r>
            <w:r w:rsidRPr="00684CD9">
              <w:t>:</w:t>
            </w:r>
          </w:p>
          <w:p w:rsidR="00AB37D1" w:rsidRPr="00684CD9" w:rsidRDefault="00AB37D1" w:rsidP="00B25464">
            <w:pPr>
              <w:tabs>
                <w:tab w:val="left" w:pos="801"/>
              </w:tabs>
              <w:ind w:firstLine="284"/>
              <w:jc w:val="both"/>
              <w:rPr>
                <w:color w:val="548DD4"/>
              </w:rPr>
            </w:pPr>
            <w:r>
              <w:t>2.1. Гр</w:t>
            </w:r>
            <w:r w:rsidRPr="00AE6193">
              <w:t>афические материалы  Генерального плана города округа, отображающие текущее состояние территории города Зеленогорска и план развития города до 2040 года, оформленные в соответствии с требованиями законодательства Российской Федерации и Красноярского края, с учетом документов территориального планирования федерального, краевого уровня, а также документов территориального планирования муниципальных образований, имеющих общую границу с городским округом город Зеленогорск</w:t>
            </w:r>
            <w:r>
              <w:t>.</w:t>
            </w:r>
          </w:p>
          <w:p w:rsidR="00AB37D1" w:rsidRDefault="00AB37D1" w:rsidP="00B25464">
            <w:pPr>
              <w:numPr>
                <w:ilvl w:val="1"/>
                <w:numId w:val="23"/>
              </w:numPr>
              <w:ind w:left="0" w:firstLine="284"/>
              <w:jc w:val="both"/>
            </w:pPr>
            <w:r w:rsidRPr="00746AC3">
              <w:t>Текстовые материалы</w:t>
            </w:r>
            <w:r>
              <w:t xml:space="preserve"> Г</w:t>
            </w:r>
            <w:r w:rsidRPr="00746AC3">
              <w:t xml:space="preserve">енерального плана </w:t>
            </w:r>
            <w:r>
              <w:t>города</w:t>
            </w:r>
            <w:r w:rsidRPr="00746AC3">
              <w:t xml:space="preserve">, </w:t>
            </w:r>
            <w:r>
              <w:t xml:space="preserve">отображающие текущее состояние территории города Зеленогорска и план развития города до 2040 года, оформленные </w:t>
            </w:r>
            <w:r w:rsidRPr="00746AC3">
              <w:t>в соответстви</w:t>
            </w:r>
            <w:r>
              <w:t>и</w:t>
            </w:r>
            <w:r w:rsidRPr="00746AC3">
              <w:t xml:space="preserve"> </w:t>
            </w:r>
            <w:r>
              <w:t xml:space="preserve">с </w:t>
            </w:r>
            <w:r w:rsidRPr="00746AC3">
              <w:t>требованиям</w:t>
            </w:r>
            <w:r>
              <w:t>и</w:t>
            </w:r>
            <w:r w:rsidRPr="00746AC3">
              <w:t xml:space="preserve"> </w:t>
            </w:r>
            <w:r>
              <w:t>законодательства Российской Федерации и Красноярского края, с учетом документов территориального планирования</w:t>
            </w:r>
            <w:r w:rsidRPr="00746AC3">
              <w:t xml:space="preserve"> </w:t>
            </w:r>
            <w:r>
              <w:t>федерального, краевого уровня, а также документов территориального планирования муниципальных образований, имеющих общую границу с городским округом город Зеленогорск.</w:t>
            </w:r>
          </w:p>
          <w:p w:rsidR="00AB37D1" w:rsidRDefault="00AB37D1" w:rsidP="00B25464">
            <w:pPr>
              <w:numPr>
                <w:ilvl w:val="1"/>
                <w:numId w:val="23"/>
              </w:numPr>
              <w:ind w:left="0" w:firstLine="284"/>
              <w:jc w:val="both"/>
              <w:rPr>
                <w:lang w:eastAsia="en-US"/>
              </w:rPr>
            </w:pPr>
            <w:r w:rsidRPr="00746AC3">
              <w:t>Землеустроительное дело по описанию местоположения границы населенного пункта г.</w:t>
            </w:r>
            <w:r>
              <w:t> </w:t>
            </w:r>
            <w:r w:rsidRPr="00746AC3">
              <w:t>Зеленогорск, в т.ч. карта (план) для внесения сведения в государственный кадастр недвижимости.</w:t>
            </w:r>
          </w:p>
          <w:p w:rsidR="00AB37D1" w:rsidRPr="00746AC3" w:rsidRDefault="00AB37D1" w:rsidP="00B25464">
            <w:pPr>
              <w:numPr>
                <w:ilvl w:val="1"/>
                <w:numId w:val="23"/>
              </w:numPr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>
              <w:rPr>
                <w:shd w:val="clear" w:color="auto" w:fill="FFFFFF"/>
              </w:rPr>
              <w:t>Исполнитель по доверенности Заказчика обеспечивает постановку на кадастровый учет сведений о границах населенного пункта город Зеленогорск.</w:t>
            </w:r>
          </w:p>
        </w:tc>
      </w:tr>
      <w:tr w:rsidR="00AB37D1" w:rsidRPr="00616D39" w:rsidTr="00B25464">
        <w:tc>
          <w:tcPr>
            <w:tcW w:w="4219" w:type="dxa"/>
          </w:tcPr>
          <w:p w:rsidR="00AB37D1" w:rsidRPr="00FD2E59" w:rsidRDefault="00AB37D1" w:rsidP="00B25464">
            <w:pPr>
              <w:jc w:val="both"/>
            </w:pPr>
            <w:r w:rsidRPr="00FD2E59">
              <w:lastRenderedPageBreak/>
              <w:t>12. Требования к содержанию и форме предоставляемых результатов работ.</w:t>
            </w:r>
          </w:p>
        </w:tc>
        <w:tc>
          <w:tcPr>
            <w:tcW w:w="5068" w:type="dxa"/>
          </w:tcPr>
          <w:p w:rsidR="00AB37D1" w:rsidRPr="00450D6D" w:rsidRDefault="00AB37D1" w:rsidP="00B25464">
            <w:pPr>
              <w:ind w:firstLine="284"/>
              <w:jc w:val="both"/>
            </w:pPr>
            <w:r>
              <w:t xml:space="preserve">1. Генеральный план </w:t>
            </w:r>
            <w:r w:rsidRPr="00450D6D">
              <w:t>г</w:t>
            </w:r>
            <w:r>
              <w:t>орода</w:t>
            </w:r>
            <w:r w:rsidRPr="00450D6D">
              <w:t>.</w:t>
            </w:r>
          </w:p>
          <w:p w:rsidR="00AB37D1" w:rsidRPr="00746AC3" w:rsidRDefault="00AB37D1" w:rsidP="00B25464">
            <w:pPr>
              <w:ind w:firstLine="284"/>
              <w:jc w:val="both"/>
            </w:pPr>
            <w:r>
              <w:t xml:space="preserve">1.1. </w:t>
            </w:r>
            <w:r w:rsidRPr="00746AC3">
              <w:t>Результаты работы сдаются комплектом, состоящим</w:t>
            </w:r>
            <w:r>
              <w:t xml:space="preserve"> </w:t>
            </w:r>
            <w:r w:rsidRPr="00746AC3">
              <w:t xml:space="preserve">из </w:t>
            </w:r>
            <w:r>
              <w:t>5</w:t>
            </w:r>
            <w:r w:rsidRPr="00746AC3">
              <w:t xml:space="preserve"> (</w:t>
            </w:r>
            <w:r>
              <w:t>пяти</w:t>
            </w:r>
            <w:r w:rsidRPr="00746AC3">
              <w:t>) экземпляров</w:t>
            </w:r>
            <w:r>
              <w:t xml:space="preserve"> </w:t>
            </w:r>
            <w:r w:rsidRPr="00746AC3">
              <w:t>проекта на бумажных носителях</w:t>
            </w:r>
            <w:r>
              <w:t xml:space="preserve"> </w:t>
            </w:r>
            <w:r w:rsidRPr="00746AC3">
              <w:t xml:space="preserve">и </w:t>
            </w:r>
            <w:r>
              <w:t>5</w:t>
            </w:r>
            <w:r w:rsidRPr="00746AC3">
              <w:t xml:space="preserve"> (</w:t>
            </w:r>
            <w:r>
              <w:t>пяти</w:t>
            </w:r>
            <w:r w:rsidRPr="00746AC3">
              <w:t xml:space="preserve">) экземпляров проекта в электронном виде на </w:t>
            </w:r>
            <w:r>
              <w:rPr>
                <w:lang w:val="en-US"/>
              </w:rPr>
              <w:t>DVD</w:t>
            </w:r>
            <w:r w:rsidRPr="00746AC3">
              <w:t xml:space="preserve">-диске. </w:t>
            </w:r>
          </w:p>
          <w:p w:rsidR="00AB37D1" w:rsidRPr="00746AC3" w:rsidRDefault="00AB37D1" w:rsidP="00B25464">
            <w:pPr>
              <w:ind w:firstLine="284"/>
              <w:jc w:val="both"/>
            </w:pPr>
            <w:r>
              <w:t xml:space="preserve">1.2. </w:t>
            </w:r>
            <w:r w:rsidRPr="00746AC3">
              <w:t>В состав экземпляра на бумажном носителе должны входить графические материалы в масштабе разработки.</w:t>
            </w:r>
          </w:p>
          <w:p w:rsidR="00AB37D1" w:rsidRPr="00746AC3" w:rsidRDefault="00AB37D1" w:rsidP="00B25464">
            <w:pPr>
              <w:ind w:firstLine="284"/>
              <w:jc w:val="both"/>
            </w:pPr>
            <w:r>
              <w:t xml:space="preserve">1.3. </w:t>
            </w:r>
            <w:r w:rsidRPr="00746AC3">
              <w:t>В состав экземпляра в электронном виде должны входить графические материалы в растровом формате (</w:t>
            </w:r>
            <w:r>
              <w:rPr>
                <w:lang w:val="en-US"/>
              </w:rPr>
              <w:t>TIFF</w:t>
            </w:r>
            <w:r w:rsidRPr="00746AC3">
              <w:t xml:space="preserve">) и в векторном формате </w:t>
            </w:r>
            <w:r>
              <w:t>(</w:t>
            </w:r>
            <w:r w:rsidRPr="00746AC3">
              <w:rPr>
                <w:lang w:val="en-US"/>
              </w:rPr>
              <w:t>MID</w:t>
            </w:r>
            <w:r w:rsidRPr="00746AC3">
              <w:t xml:space="preserve">, </w:t>
            </w:r>
            <w:r w:rsidRPr="00746AC3">
              <w:rPr>
                <w:lang w:val="en-US"/>
              </w:rPr>
              <w:t>MIF</w:t>
            </w:r>
            <w:r w:rsidRPr="00746AC3">
              <w:t xml:space="preserve">, </w:t>
            </w:r>
            <w:r w:rsidRPr="00746AC3">
              <w:rPr>
                <w:lang w:val="en-US"/>
              </w:rPr>
              <w:t>TAB</w:t>
            </w:r>
            <w:r>
              <w:t>)</w:t>
            </w:r>
            <w:r w:rsidRPr="00746AC3">
              <w:t>.</w:t>
            </w:r>
            <w:r>
              <w:t xml:space="preserve"> Графические материалы в векторном формате должны быть в </w:t>
            </w:r>
            <w:r w:rsidRPr="00B51F5C">
              <w:t>системе координат, используемой для ведения Единого государственного реестра недвижимости</w:t>
            </w:r>
            <w:r>
              <w:t>.</w:t>
            </w:r>
          </w:p>
          <w:p w:rsidR="00AB37D1" w:rsidRPr="00450D6D" w:rsidRDefault="00AB37D1" w:rsidP="00B25464">
            <w:pPr>
              <w:numPr>
                <w:ilvl w:val="0"/>
                <w:numId w:val="27"/>
              </w:numPr>
              <w:ind w:left="0" w:firstLine="284"/>
              <w:jc w:val="both"/>
            </w:pPr>
            <w:r w:rsidRPr="00450D6D">
              <w:t>Землеустроительное дело по описанию местоположения границ населенного пункта г.</w:t>
            </w:r>
            <w:r>
              <w:t> </w:t>
            </w:r>
            <w:r w:rsidRPr="00450D6D">
              <w:t>Зеленогорск (в т.ч. карта (план) объекта землеустройства).</w:t>
            </w:r>
          </w:p>
          <w:p w:rsidR="00AB37D1" w:rsidRPr="00746AC3" w:rsidRDefault="00AB37D1" w:rsidP="00B25464">
            <w:pPr>
              <w:numPr>
                <w:ilvl w:val="1"/>
                <w:numId w:val="27"/>
              </w:numPr>
              <w:ind w:left="0" w:firstLine="284"/>
              <w:jc w:val="both"/>
            </w:pPr>
            <w:r w:rsidRPr="00746AC3">
              <w:t>Результаты работы сдаются комплектом, состоящим</w:t>
            </w:r>
            <w:r>
              <w:t xml:space="preserve"> </w:t>
            </w:r>
            <w:r w:rsidRPr="00746AC3">
              <w:t xml:space="preserve">из </w:t>
            </w:r>
            <w:r>
              <w:t>2</w:t>
            </w:r>
            <w:r w:rsidRPr="00746AC3">
              <w:t xml:space="preserve"> (</w:t>
            </w:r>
            <w:r>
              <w:t>двух</w:t>
            </w:r>
            <w:r w:rsidRPr="00746AC3">
              <w:t>) экземпляров проекта на бумажных носителях</w:t>
            </w:r>
            <w:r>
              <w:t xml:space="preserve"> </w:t>
            </w:r>
            <w:r w:rsidRPr="00746AC3">
              <w:t xml:space="preserve">и </w:t>
            </w:r>
            <w:r>
              <w:t>2</w:t>
            </w:r>
            <w:r w:rsidRPr="00746AC3">
              <w:t xml:space="preserve"> </w:t>
            </w:r>
            <w:r>
              <w:t>(двух</w:t>
            </w:r>
            <w:r w:rsidRPr="00746AC3">
              <w:t xml:space="preserve">) экземпляров проекта в электронном виде на </w:t>
            </w:r>
            <w:r>
              <w:rPr>
                <w:lang w:val="en-US"/>
              </w:rPr>
              <w:t>DV</w:t>
            </w:r>
            <w:r w:rsidRPr="00746AC3">
              <w:rPr>
                <w:lang w:val="en-US"/>
              </w:rPr>
              <w:t>D</w:t>
            </w:r>
            <w:r w:rsidRPr="00746AC3">
              <w:t>-диске.</w:t>
            </w:r>
          </w:p>
          <w:p w:rsidR="00AB37D1" w:rsidRPr="00746AC3" w:rsidRDefault="00AB37D1" w:rsidP="00B25464">
            <w:pPr>
              <w:numPr>
                <w:ilvl w:val="1"/>
                <w:numId w:val="27"/>
              </w:numPr>
              <w:ind w:left="0" w:firstLine="284"/>
              <w:jc w:val="both"/>
            </w:pPr>
            <w:r w:rsidRPr="00746AC3">
              <w:t>В состав экземпляра на бумажном носителе должны входить текстовые материалы в виде сброшюрованной книги А4 формата</w:t>
            </w:r>
            <w:r w:rsidRPr="00987232">
              <w:t>,</w:t>
            </w:r>
            <w:r w:rsidRPr="00746AC3">
              <w:t xml:space="preserve"> графические материалы в масштабе разработки.</w:t>
            </w:r>
          </w:p>
          <w:p w:rsidR="00AB37D1" w:rsidRPr="00746AC3" w:rsidRDefault="00AB37D1" w:rsidP="00B25464">
            <w:pPr>
              <w:ind w:firstLine="284"/>
              <w:jc w:val="both"/>
            </w:pPr>
            <w:r>
              <w:t xml:space="preserve">2.3. </w:t>
            </w:r>
            <w:r w:rsidRPr="00746AC3">
              <w:t xml:space="preserve">В состав экземпляра в электронном виде должны входить карта (план) объекта землеустройства в виде электронного </w:t>
            </w:r>
            <w:r w:rsidRPr="00746AC3">
              <w:rPr>
                <w:lang w:val="en-US"/>
              </w:rPr>
              <w:t>XML</w:t>
            </w:r>
            <w:r w:rsidRPr="00746AC3">
              <w:t xml:space="preserve">-документа и графическая часть карт (планов) в форматах </w:t>
            </w:r>
            <w:r w:rsidRPr="00746AC3">
              <w:rPr>
                <w:lang w:val="en-US"/>
              </w:rPr>
              <w:t>MID</w:t>
            </w:r>
            <w:r w:rsidRPr="00746AC3">
              <w:t xml:space="preserve">, </w:t>
            </w:r>
            <w:r w:rsidRPr="00746AC3">
              <w:rPr>
                <w:lang w:val="en-US"/>
              </w:rPr>
              <w:t>MIF</w:t>
            </w:r>
            <w:r w:rsidRPr="00746AC3">
              <w:t xml:space="preserve">, </w:t>
            </w:r>
            <w:r w:rsidRPr="00746AC3">
              <w:rPr>
                <w:lang w:val="en-US"/>
              </w:rPr>
              <w:t>TAB</w:t>
            </w:r>
            <w:r>
              <w:t xml:space="preserve">. </w:t>
            </w:r>
          </w:p>
          <w:p w:rsidR="00AB37D1" w:rsidRDefault="00AB37D1" w:rsidP="00B25464">
            <w:pPr>
              <w:ind w:firstLine="284"/>
              <w:jc w:val="both"/>
              <w:rPr>
                <w:lang w:eastAsia="en-US"/>
              </w:rPr>
            </w:pPr>
            <w:r>
              <w:t xml:space="preserve">2.4. Графические материалы в векторном формате должны быть в </w:t>
            </w:r>
            <w:r w:rsidRPr="00B51F5C">
              <w:t>системе координат, используемой для ведения Единого государственного реестра недвижимости.</w:t>
            </w:r>
          </w:p>
        </w:tc>
      </w:tr>
      <w:tr w:rsidR="00AB37D1" w:rsidRPr="00616D39" w:rsidTr="00B25464">
        <w:tc>
          <w:tcPr>
            <w:tcW w:w="4219" w:type="dxa"/>
          </w:tcPr>
          <w:p w:rsidR="00AB37D1" w:rsidRDefault="00AB37D1" w:rsidP="00B25464">
            <w:pPr>
              <w:numPr>
                <w:ilvl w:val="0"/>
                <w:numId w:val="26"/>
              </w:numPr>
              <w:ind w:left="0" w:firstLine="0"/>
            </w:pPr>
            <w:r>
              <w:t>Гарантийные обязательства</w:t>
            </w:r>
          </w:p>
        </w:tc>
        <w:tc>
          <w:tcPr>
            <w:tcW w:w="5068" w:type="dxa"/>
          </w:tcPr>
          <w:p w:rsidR="00AB37D1" w:rsidRPr="00746AC3" w:rsidRDefault="00AB37D1" w:rsidP="00B25464">
            <w:pPr>
              <w:numPr>
                <w:ilvl w:val="0"/>
                <w:numId w:val="24"/>
              </w:numPr>
              <w:ind w:left="0" w:firstLine="284"/>
              <w:jc w:val="both"/>
              <w:rPr>
                <w:lang w:eastAsia="en-US"/>
              </w:rPr>
            </w:pPr>
            <w:r w:rsidRPr="00746AC3">
              <w:rPr>
                <w:lang w:eastAsia="en-US"/>
              </w:rPr>
              <w:t xml:space="preserve">До утверждения проекта изменений в </w:t>
            </w:r>
            <w:r>
              <w:rPr>
                <w:lang w:eastAsia="en-US"/>
              </w:rPr>
              <w:t>Г</w:t>
            </w:r>
            <w:r w:rsidRPr="00746AC3">
              <w:rPr>
                <w:lang w:eastAsia="en-US"/>
              </w:rPr>
              <w:t xml:space="preserve">енеральный план </w:t>
            </w:r>
            <w:r>
              <w:rPr>
                <w:lang w:eastAsia="en-US"/>
              </w:rPr>
              <w:t>города</w:t>
            </w:r>
            <w:r w:rsidRPr="00746AC3">
              <w:t xml:space="preserve"> </w:t>
            </w:r>
            <w:r w:rsidRPr="00746AC3">
              <w:rPr>
                <w:lang w:eastAsia="en-US"/>
              </w:rPr>
              <w:t xml:space="preserve">Исполнитель </w:t>
            </w:r>
            <w:r>
              <w:rPr>
                <w:lang w:eastAsia="en-US"/>
              </w:rPr>
              <w:t>готовит письменные ответы</w:t>
            </w:r>
            <w:r w:rsidRPr="00746AC3">
              <w:rPr>
                <w:lang w:eastAsia="en-US"/>
              </w:rPr>
              <w:t xml:space="preserve"> на замечания и предложения, полученные в ходе согласования, готовит </w:t>
            </w:r>
            <w:r>
              <w:rPr>
                <w:lang w:eastAsia="en-US"/>
              </w:rPr>
              <w:t xml:space="preserve">письменные </w:t>
            </w:r>
            <w:r w:rsidRPr="00746AC3">
              <w:rPr>
                <w:lang w:eastAsia="en-US"/>
              </w:rPr>
              <w:t xml:space="preserve">аргументированные обоснования учета или отклонения поступивших замечаний и предложений, дорабатывает проект изменений </w:t>
            </w:r>
            <w:r>
              <w:rPr>
                <w:lang w:eastAsia="en-US"/>
              </w:rPr>
              <w:t>в Г</w:t>
            </w:r>
            <w:r w:rsidRPr="00746AC3">
              <w:rPr>
                <w:lang w:eastAsia="en-US"/>
              </w:rPr>
              <w:t>енеральный план</w:t>
            </w:r>
            <w:r>
              <w:rPr>
                <w:lang w:eastAsia="en-US"/>
              </w:rPr>
              <w:t xml:space="preserve"> города</w:t>
            </w:r>
            <w:r w:rsidRPr="00746AC3">
              <w:rPr>
                <w:lang w:eastAsia="en-US"/>
              </w:rPr>
              <w:t xml:space="preserve">. </w:t>
            </w:r>
          </w:p>
          <w:p w:rsidR="00AB37D1" w:rsidRDefault="00AB37D1" w:rsidP="00B25464">
            <w:pPr>
              <w:numPr>
                <w:ilvl w:val="0"/>
                <w:numId w:val="24"/>
              </w:numPr>
              <w:ind w:left="0" w:firstLine="284"/>
              <w:jc w:val="both"/>
              <w:rPr>
                <w:lang w:eastAsia="en-US"/>
              </w:rPr>
            </w:pPr>
            <w:r w:rsidRPr="00746AC3">
              <w:rPr>
                <w:lang w:eastAsia="en-US"/>
              </w:rPr>
              <w:t>В объем гарантийных обязательств входят следующие работы:</w:t>
            </w:r>
          </w:p>
          <w:p w:rsidR="00AB37D1" w:rsidRPr="00BA6519" w:rsidRDefault="00AB37D1" w:rsidP="00B25464">
            <w:pPr>
              <w:keepNext/>
              <w:numPr>
                <w:ilvl w:val="1"/>
                <w:numId w:val="24"/>
              </w:numPr>
              <w:ind w:left="0" w:firstLine="284"/>
              <w:jc w:val="both"/>
              <w:outlineLvl w:val="1"/>
              <w:rPr>
                <w:lang w:eastAsia="en-US"/>
              </w:rPr>
            </w:pPr>
            <w:r w:rsidRPr="00E30298">
              <w:rPr>
                <w:rFonts w:eastAsia="Calibri"/>
                <w:lang w:eastAsia="en-US"/>
              </w:rPr>
              <w:t xml:space="preserve">Исправление обнаруженных ошибок в </w:t>
            </w:r>
            <w:r w:rsidRPr="00E30298">
              <w:rPr>
                <w:rFonts w:eastAsia="Calibri"/>
                <w:lang w:eastAsia="en-US"/>
              </w:rPr>
              <w:lastRenderedPageBreak/>
              <w:t xml:space="preserve">текстовых и графических материалах, не связанных с </w:t>
            </w:r>
            <w:r w:rsidRPr="00746AC3">
              <w:rPr>
                <w:lang w:eastAsia="en-US"/>
              </w:rPr>
              <w:t>изменени</w:t>
            </w:r>
            <w:r>
              <w:rPr>
                <w:lang w:eastAsia="en-US"/>
              </w:rPr>
              <w:t>ями</w:t>
            </w:r>
            <w:r w:rsidRPr="00746AC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нормативных правовых актов</w:t>
            </w:r>
            <w:r w:rsidRPr="00746AC3">
              <w:rPr>
                <w:lang w:eastAsia="en-US"/>
              </w:rPr>
              <w:t>.</w:t>
            </w:r>
          </w:p>
          <w:p w:rsidR="00AB37D1" w:rsidRDefault="00AB37D1" w:rsidP="00B25464">
            <w:pPr>
              <w:numPr>
                <w:ilvl w:val="1"/>
                <w:numId w:val="24"/>
              </w:numPr>
              <w:ind w:left="0" w:firstLine="284"/>
              <w:jc w:val="both"/>
              <w:rPr>
                <w:lang w:eastAsia="en-US"/>
              </w:rPr>
            </w:pPr>
            <w:r w:rsidRPr="00746AC3">
              <w:rPr>
                <w:rFonts w:eastAsia="Calibri"/>
                <w:lang w:eastAsia="en-US"/>
              </w:rPr>
              <w:t>Участие в совещаниях, семинарах, подготовка презентаций, предоставление устных и письменных консультаций, рекомендаций и разъяснений, а также иной информации, касающейся результатов выполнения работ.</w:t>
            </w:r>
          </w:p>
        </w:tc>
      </w:tr>
      <w:tr w:rsidR="00AB37D1" w:rsidRPr="00616D39" w:rsidTr="00B25464">
        <w:tc>
          <w:tcPr>
            <w:tcW w:w="4219" w:type="dxa"/>
          </w:tcPr>
          <w:p w:rsidR="00AB37D1" w:rsidRPr="00BA6519" w:rsidRDefault="00AB37D1" w:rsidP="00B25464">
            <w:pPr>
              <w:numPr>
                <w:ilvl w:val="0"/>
                <w:numId w:val="26"/>
              </w:numPr>
              <w:jc w:val="both"/>
            </w:pPr>
            <w:r>
              <w:lastRenderedPageBreak/>
              <w:t>Гарантийный срок</w:t>
            </w:r>
          </w:p>
        </w:tc>
        <w:tc>
          <w:tcPr>
            <w:tcW w:w="5068" w:type="dxa"/>
          </w:tcPr>
          <w:p w:rsidR="00AB37D1" w:rsidRDefault="00AB37D1" w:rsidP="00B25464">
            <w:pPr>
              <w:numPr>
                <w:ilvl w:val="0"/>
                <w:numId w:val="28"/>
              </w:numPr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Гарантийный срок – 5 лет.</w:t>
            </w:r>
          </w:p>
          <w:p w:rsidR="00AB37D1" w:rsidRPr="00746AC3" w:rsidRDefault="00AB37D1" w:rsidP="00B25464">
            <w:pPr>
              <w:numPr>
                <w:ilvl w:val="0"/>
                <w:numId w:val="28"/>
              </w:numPr>
              <w:ind w:left="0" w:firstLine="284"/>
              <w:jc w:val="both"/>
              <w:rPr>
                <w:lang w:eastAsia="en-US"/>
              </w:rPr>
            </w:pPr>
            <w:r w:rsidRPr="00746AC3">
              <w:rPr>
                <w:lang w:eastAsia="en-US"/>
              </w:rPr>
              <w:t xml:space="preserve">Исполнитель в течение всего гарантийного срока </w:t>
            </w:r>
            <w:r>
              <w:rPr>
                <w:lang w:eastAsia="en-US"/>
              </w:rPr>
              <w:t>о</w:t>
            </w:r>
            <w:r w:rsidRPr="00746AC3">
              <w:rPr>
                <w:lang w:eastAsia="en-US"/>
              </w:rPr>
              <w:t>бязан хранить на своих серверных ресурсах с обеспеченным</w:t>
            </w:r>
            <w:r>
              <w:rPr>
                <w:lang w:eastAsia="en-US"/>
              </w:rPr>
              <w:t xml:space="preserve"> </w:t>
            </w:r>
            <w:r w:rsidRPr="00746AC3">
              <w:rPr>
                <w:lang w:eastAsia="en-US"/>
              </w:rPr>
              <w:t>для Заказчика доступом результаты работ, сданные Заказчику и другие необходимые данные, сформированные в ходе выполнения работ.</w:t>
            </w:r>
          </w:p>
        </w:tc>
      </w:tr>
    </w:tbl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AB37D1" w:rsidRDefault="00AB37D1" w:rsidP="00AB37D1">
      <w:pPr>
        <w:ind w:left="709"/>
        <w:jc w:val="both"/>
      </w:pPr>
    </w:p>
    <w:p w:rsidR="00260976" w:rsidRPr="00746AC3" w:rsidRDefault="00260976" w:rsidP="00EC1D4A">
      <w:pPr>
        <w:tabs>
          <w:tab w:val="left" w:pos="459"/>
        </w:tabs>
        <w:autoSpaceDE w:val="0"/>
        <w:autoSpaceDN w:val="0"/>
        <w:adjustRightInd w:val="0"/>
        <w:ind w:left="709"/>
        <w:jc w:val="both"/>
      </w:pPr>
    </w:p>
    <w:sectPr w:rsidR="00260976" w:rsidRPr="00746AC3" w:rsidSect="00A7351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720" w:hanging="360"/>
      </w:pPr>
      <w:rPr>
        <w:rFonts w:ascii="Tahoma" w:hAnsi="Tahoma" w:cs="OpenSymbol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1080" w:hanging="360"/>
      </w:pPr>
      <w:rPr>
        <w:rFonts w:ascii="Tahoma" w:hAnsi="Tahoma" w:cs="OpenSymbol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1440" w:hanging="360"/>
      </w:pPr>
      <w:rPr>
        <w:rFonts w:ascii="Tahoma" w:hAnsi="Tahoma" w:cs="OpenSymbol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1800" w:hanging="360"/>
      </w:pPr>
      <w:rPr>
        <w:rFonts w:ascii="Tahoma" w:hAnsi="Tahoma" w:cs="OpenSymbol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2160" w:hanging="360"/>
      </w:pPr>
      <w:rPr>
        <w:rFonts w:ascii="Tahoma" w:hAnsi="Tahoma" w:cs="OpenSymbol"/>
      </w:rPr>
    </w:lvl>
    <w:lvl w:ilvl="5">
      <w:start w:val="1"/>
      <w:numFmt w:val="bullet"/>
      <w:suff w:val="space"/>
      <w:lvlText w:val="−"/>
      <w:lvlJc w:val="left"/>
      <w:pPr>
        <w:tabs>
          <w:tab w:val="num" w:pos="0"/>
        </w:tabs>
        <w:ind w:left="2520" w:hanging="360"/>
      </w:pPr>
      <w:rPr>
        <w:rFonts w:ascii="Tahoma" w:hAnsi="Tahoma" w:cs="OpenSymbol"/>
      </w:rPr>
    </w:lvl>
    <w:lvl w:ilvl="6">
      <w:start w:val="1"/>
      <w:numFmt w:val="bullet"/>
      <w:suff w:val="space"/>
      <w:lvlText w:val="−"/>
      <w:lvlJc w:val="left"/>
      <w:pPr>
        <w:tabs>
          <w:tab w:val="num" w:pos="0"/>
        </w:tabs>
        <w:ind w:left="2880" w:hanging="360"/>
      </w:pPr>
      <w:rPr>
        <w:rFonts w:ascii="Tahoma" w:hAnsi="Tahoma" w:cs="OpenSymbol"/>
      </w:rPr>
    </w:lvl>
    <w:lvl w:ilvl="7">
      <w:start w:val="1"/>
      <w:numFmt w:val="bullet"/>
      <w:suff w:val="space"/>
      <w:lvlText w:val="−"/>
      <w:lvlJc w:val="left"/>
      <w:pPr>
        <w:tabs>
          <w:tab w:val="num" w:pos="0"/>
        </w:tabs>
        <w:ind w:left="3240" w:hanging="360"/>
      </w:pPr>
      <w:rPr>
        <w:rFonts w:ascii="Tahoma" w:hAnsi="Tahoma" w:cs="OpenSymbol"/>
      </w:rPr>
    </w:lvl>
    <w:lvl w:ilvl="8">
      <w:start w:val="1"/>
      <w:numFmt w:val="bullet"/>
      <w:suff w:val="space"/>
      <w:lvlText w:val="−"/>
      <w:lvlJc w:val="left"/>
      <w:pPr>
        <w:tabs>
          <w:tab w:val="num" w:pos="0"/>
        </w:tabs>
        <w:ind w:left="3600" w:hanging="360"/>
      </w:pPr>
      <w:rPr>
        <w:rFonts w:ascii="Tahoma" w:hAnsi="Tahoma" w:cs="OpenSymbol"/>
      </w:rPr>
    </w:lvl>
  </w:abstractNum>
  <w:abstractNum w:abstractNumId="2">
    <w:nsid w:val="01542F08"/>
    <w:multiLevelType w:val="hybridMultilevel"/>
    <w:tmpl w:val="EE5827BE"/>
    <w:lvl w:ilvl="0" w:tplc="B39AB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2080E6E"/>
    <w:multiLevelType w:val="multilevel"/>
    <w:tmpl w:val="97B44DB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4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26D4C63"/>
    <w:multiLevelType w:val="hybridMultilevel"/>
    <w:tmpl w:val="B4FA6F62"/>
    <w:lvl w:ilvl="0" w:tplc="ACACE49C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62E84"/>
    <w:multiLevelType w:val="hybridMultilevel"/>
    <w:tmpl w:val="56B49F3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E6404"/>
    <w:multiLevelType w:val="multilevel"/>
    <w:tmpl w:val="E2BAB03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0AD81ECF"/>
    <w:multiLevelType w:val="hybridMultilevel"/>
    <w:tmpl w:val="475E55C4"/>
    <w:lvl w:ilvl="0" w:tplc="E0247D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2480"/>
    <w:multiLevelType w:val="hybridMultilevel"/>
    <w:tmpl w:val="EC144E90"/>
    <w:lvl w:ilvl="0" w:tplc="0010E13A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F842FC"/>
    <w:multiLevelType w:val="multilevel"/>
    <w:tmpl w:val="0A4A2E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79E226E"/>
    <w:multiLevelType w:val="hybridMultilevel"/>
    <w:tmpl w:val="0FD6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22C39"/>
    <w:multiLevelType w:val="hybridMultilevel"/>
    <w:tmpl w:val="3968D8A2"/>
    <w:lvl w:ilvl="0" w:tplc="597A0FD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A18B9"/>
    <w:multiLevelType w:val="hybridMultilevel"/>
    <w:tmpl w:val="3B8829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002F20"/>
    <w:multiLevelType w:val="multilevel"/>
    <w:tmpl w:val="443AF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F5460F"/>
    <w:multiLevelType w:val="multilevel"/>
    <w:tmpl w:val="2DF2144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5">
    <w:nsid w:val="33993E4C"/>
    <w:multiLevelType w:val="hybridMultilevel"/>
    <w:tmpl w:val="5F50D9D6"/>
    <w:lvl w:ilvl="0" w:tplc="10142D5A">
      <w:start w:val="1"/>
      <w:numFmt w:val="bullet"/>
      <w:suff w:val="space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635D3"/>
    <w:multiLevelType w:val="hybridMultilevel"/>
    <w:tmpl w:val="0D282F54"/>
    <w:lvl w:ilvl="0" w:tplc="3DE600FC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377F3682"/>
    <w:multiLevelType w:val="hybridMultilevel"/>
    <w:tmpl w:val="DCF64624"/>
    <w:lvl w:ilvl="0" w:tplc="D17297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C5444FC0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7001C"/>
    <w:multiLevelType w:val="multilevel"/>
    <w:tmpl w:val="BE28B6C6"/>
    <w:lvl w:ilvl="0">
      <w:start w:val="2"/>
      <w:numFmt w:val="decimal"/>
      <w:suff w:val="space"/>
      <w:lvlText w:val="%1."/>
      <w:lvlJc w:val="left"/>
      <w:pPr>
        <w:ind w:left="878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258" w:hanging="3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8" w:hanging="1800"/>
      </w:pPr>
      <w:rPr>
        <w:rFonts w:hint="default"/>
      </w:rPr>
    </w:lvl>
  </w:abstractNum>
  <w:abstractNum w:abstractNumId="19">
    <w:nsid w:val="3B777B6E"/>
    <w:multiLevelType w:val="hybridMultilevel"/>
    <w:tmpl w:val="6B74B266"/>
    <w:lvl w:ilvl="0" w:tplc="1EEA5D2A">
      <w:start w:val="1"/>
      <w:numFmt w:val="decimal"/>
      <w:suff w:val="space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>
    <w:nsid w:val="409F5000"/>
    <w:multiLevelType w:val="hybridMultilevel"/>
    <w:tmpl w:val="4180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066C7"/>
    <w:multiLevelType w:val="multilevel"/>
    <w:tmpl w:val="C4568ABA"/>
    <w:lvl w:ilvl="0">
      <w:start w:val="1"/>
      <w:numFmt w:val="decimal"/>
      <w:suff w:val="space"/>
      <w:lvlText w:val="%1."/>
      <w:lvlJc w:val="left"/>
      <w:pPr>
        <w:ind w:left="878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258" w:hanging="3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8" w:hanging="1800"/>
      </w:pPr>
      <w:rPr>
        <w:rFonts w:hint="default"/>
      </w:rPr>
    </w:lvl>
  </w:abstractNum>
  <w:abstractNum w:abstractNumId="22">
    <w:nsid w:val="44C33FED"/>
    <w:multiLevelType w:val="hybridMultilevel"/>
    <w:tmpl w:val="99804986"/>
    <w:lvl w:ilvl="0" w:tplc="377A94B6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3">
    <w:nsid w:val="57773BB8"/>
    <w:multiLevelType w:val="multilevel"/>
    <w:tmpl w:val="124C6C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7790F9D"/>
    <w:multiLevelType w:val="hybridMultilevel"/>
    <w:tmpl w:val="C1C2E242"/>
    <w:lvl w:ilvl="0" w:tplc="9B64C086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849B8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813411"/>
    <w:multiLevelType w:val="multilevel"/>
    <w:tmpl w:val="B0E6E3F0"/>
    <w:lvl w:ilvl="0">
      <w:start w:val="13"/>
      <w:numFmt w:val="decimal"/>
      <w:suff w:val="space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0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1800"/>
      </w:pPr>
      <w:rPr>
        <w:rFonts w:hint="default"/>
      </w:rPr>
    </w:lvl>
  </w:abstractNum>
  <w:abstractNum w:abstractNumId="26">
    <w:nsid w:val="5FF6239C"/>
    <w:multiLevelType w:val="multilevel"/>
    <w:tmpl w:val="72BAAADC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1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27">
    <w:nsid w:val="7125556C"/>
    <w:multiLevelType w:val="multilevel"/>
    <w:tmpl w:val="BF3616C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75B62034"/>
    <w:multiLevelType w:val="hybridMultilevel"/>
    <w:tmpl w:val="78BE7626"/>
    <w:lvl w:ilvl="0" w:tplc="B6FEE1DC">
      <w:start w:val="1"/>
      <w:numFmt w:val="bullet"/>
      <w:suff w:val="space"/>
      <w:lvlText w:val=""/>
      <w:lvlJc w:val="left"/>
      <w:pPr>
        <w:ind w:left="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9">
    <w:nsid w:val="79FA3D4B"/>
    <w:multiLevelType w:val="hybridMultilevel"/>
    <w:tmpl w:val="3BA80E2E"/>
    <w:lvl w:ilvl="0" w:tplc="169E1BB4"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A8D4D3D"/>
    <w:multiLevelType w:val="hybridMultilevel"/>
    <w:tmpl w:val="2506D49C"/>
    <w:lvl w:ilvl="0" w:tplc="01FECFC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BC17255"/>
    <w:multiLevelType w:val="hybridMultilevel"/>
    <w:tmpl w:val="2812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E160D"/>
    <w:multiLevelType w:val="multilevel"/>
    <w:tmpl w:val="DE726684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4"/>
  </w:num>
  <w:num w:numId="8">
    <w:abstractNumId w:val="8"/>
  </w:num>
  <w:num w:numId="9">
    <w:abstractNumId w:val="16"/>
  </w:num>
  <w:num w:numId="10">
    <w:abstractNumId w:val="5"/>
  </w:num>
  <w:num w:numId="11">
    <w:abstractNumId w:val="19"/>
  </w:num>
  <w:num w:numId="12">
    <w:abstractNumId w:val="10"/>
  </w:num>
  <w:num w:numId="13">
    <w:abstractNumId w:val="21"/>
  </w:num>
  <w:num w:numId="14">
    <w:abstractNumId w:val="12"/>
  </w:num>
  <w:num w:numId="15">
    <w:abstractNumId w:val="26"/>
  </w:num>
  <w:num w:numId="16">
    <w:abstractNumId w:val="25"/>
  </w:num>
  <w:num w:numId="17">
    <w:abstractNumId w:val="29"/>
  </w:num>
  <w:num w:numId="18">
    <w:abstractNumId w:val="27"/>
  </w:num>
  <w:num w:numId="19">
    <w:abstractNumId w:val="31"/>
  </w:num>
  <w:num w:numId="20">
    <w:abstractNumId w:val="20"/>
  </w:num>
  <w:num w:numId="21">
    <w:abstractNumId w:val="17"/>
  </w:num>
  <w:num w:numId="22">
    <w:abstractNumId w:val="15"/>
  </w:num>
  <w:num w:numId="23">
    <w:abstractNumId w:val="23"/>
  </w:num>
  <w:num w:numId="24">
    <w:abstractNumId w:val="14"/>
  </w:num>
  <w:num w:numId="25">
    <w:abstractNumId w:val="22"/>
  </w:num>
  <w:num w:numId="26">
    <w:abstractNumId w:val="11"/>
  </w:num>
  <w:num w:numId="27">
    <w:abstractNumId w:val="18"/>
  </w:num>
  <w:num w:numId="28">
    <w:abstractNumId w:val="2"/>
  </w:num>
  <w:num w:numId="29">
    <w:abstractNumId w:val="32"/>
  </w:num>
  <w:num w:numId="30">
    <w:abstractNumId w:val="3"/>
  </w:num>
  <w:num w:numId="31">
    <w:abstractNumId w:val="4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56"/>
    <w:rsid w:val="000009AB"/>
    <w:rsid w:val="0000138C"/>
    <w:rsid w:val="000025E9"/>
    <w:rsid w:val="00005460"/>
    <w:rsid w:val="000055B8"/>
    <w:rsid w:val="00006EA3"/>
    <w:rsid w:val="00006F46"/>
    <w:rsid w:val="00007112"/>
    <w:rsid w:val="00007505"/>
    <w:rsid w:val="00011A3B"/>
    <w:rsid w:val="000121A6"/>
    <w:rsid w:val="00013C94"/>
    <w:rsid w:val="00014B20"/>
    <w:rsid w:val="00015ED8"/>
    <w:rsid w:val="000173B5"/>
    <w:rsid w:val="000173EA"/>
    <w:rsid w:val="000211DC"/>
    <w:rsid w:val="000219AA"/>
    <w:rsid w:val="00023290"/>
    <w:rsid w:val="0002340B"/>
    <w:rsid w:val="000256A8"/>
    <w:rsid w:val="00031C03"/>
    <w:rsid w:val="0003229D"/>
    <w:rsid w:val="00033F42"/>
    <w:rsid w:val="0003493E"/>
    <w:rsid w:val="000350EB"/>
    <w:rsid w:val="00035F41"/>
    <w:rsid w:val="000369A7"/>
    <w:rsid w:val="00037F7F"/>
    <w:rsid w:val="000412DD"/>
    <w:rsid w:val="00042DF7"/>
    <w:rsid w:val="00043146"/>
    <w:rsid w:val="000448E1"/>
    <w:rsid w:val="00046593"/>
    <w:rsid w:val="00046DB7"/>
    <w:rsid w:val="00047C59"/>
    <w:rsid w:val="000513FA"/>
    <w:rsid w:val="0005353B"/>
    <w:rsid w:val="00054373"/>
    <w:rsid w:val="00056AE2"/>
    <w:rsid w:val="000572D3"/>
    <w:rsid w:val="00057D3B"/>
    <w:rsid w:val="00060B40"/>
    <w:rsid w:val="000618CF"/>
    <w:rsid w:val="000630B7"/>
    <w:rsid w:val="000636CD"/>
    <w:rsid w:val="0006520A"/>
    <w:rsid w:val="00065650"/>
    <w:rsid w:val="000656A8"/>
    <w:rsid w:val="00065BF7"/>
    <w:rsid w:val="00066D62"/>
    <w:rsid w:val="000676ED"/>
    <w:rsid w:val="000679E1"/>
    <w:rsid w:val="00071DCD"/>
    <w:rsid w:val="000729F3"/>
    <w:rsid w:val="00073CC8"/>
    <w:rsid w:val="00074920"/>
    <w:rsid w:val="00075CB1"/>
    <w:rsid w:val="000760DD"/>
    <w:rsid w:val="00077BE9"/>
    <w:rsid w:val="00077FD6"/>
    <w:rsid w:val="00080151"/>
    <w:rsid w:val="00080258"/>
    <w:rsid w:val="0008123F"/>
    <w:rsid w:val="000818E3"/>
    <w:rsid w:val="00081D78"/>
    <w:rsid w:val="00081FB7"/>
    <w:rsid w:val="0008696D"/>
    <w:rsid w:val="0008697D"/>
    <w:rsid w:val="000874AB"/>
    <w:rsid w:val="000904B1"/>
    <w:rsid w:val="00093520"/>
    <w:rsid w:val="000941C2"/>
    <w:rsid w:val="0009600B"/>
    <w:rsid w:val="000978CF"/>
    <w:rsid w:val="000A14CB"/>
    <w:rsid w:val="000A2378"/>
    <w:rsid w:val="000A29CC"/>
    <w:rsid w:val="000A37EA"/>
    <w:rsid w:val="000A4421"/>
    <w:rsid w:val="000A5FFB"/>
    <w:rsid w:val="000B013E"/>
    <w:rsid w:val="000B1679"/>
    <w:rsid w:val="000B1F27"/>
    <w:rsid w:val="000C06D1"/>
    <w:rsid w:val="000C1FD4"/>
    <w:rsid w:val="000C329A"/>
    <w:rsid w:val="000C36CA"/>
    <w:rsid w:val="000C3EE6"/>
    <w:rsid w:val="000C414E"/>
    <w:rsid w:val="000C5A03"/>
    <w:rsid w:val="000C5D2A"/>
    <w:rsid w:val="000C5DDE"/>
    <w:rsid w:val="000D0564"/>
    <w:rsid w:val="000D0F4E"/>
    <w:rsid w:val="000D1E70"/>
    <w:rsid w:val="000D221D"/>
    <w:rsid w:val="000D2329"/>
    <w:rsid w:val="000D24C2"/>
    <w:rsid w:val="000D341F"/>
    <w:rsid w:val="000D37BD"/>
    <w:rsid w:val="000D39A6"/>
    <w:rsid w:val="000D3C42"/>
    <w:rsid w:val="000D4E32"/>
    <w:rsid w:val="000D5889"/>
    <w:rsid w:val="000D5EB2"/>
    <w:rsid w:val="000D5F42"/>
    <w:rsid w:val="000D7159"/>
    <w:rsid w:val="000E0E3F"/>
    <w:rsid w:val="000E19F3"/>
    <w:rsid w:val="000E2966"/>
    <w:rsid w:val="000E337D"/>
    <w:rsid w:val="000E3645"/>
    <w:rsid w:val="000E3D39"/>
    <w:rsid w:val="000E48A4"/>
    <w:rsid w:val="000E4AF0"/>
    <w:rsid w:val="000E75C2"/>
    <w:rsid w:val="000F0FC8"/>
    <w:rsid w:val="000F50E5"/>
    <w:rsid w:val="000F5371"/>
    <w:rsid w:val="000F607C"/>
    <w:rsid w:val="000F7281"/>
    <w:rsid w:val="001009CF"/>
    <w:rsid w:val="001015B6"/>
    <w:rsid w:val="00103678"/>
    <w:rsid w:val="00103B5D"/>
    <w:rsid w:val="00104150"/>
    <w:rsid w:val="00104E09"/>
    <w:rsid w:val="00106D18"/>
    <w:rsid w:val="00107FE1"/>
    <w:rsid w:val="001129A0"/>
    <w:rsid w:val="00112C27"/>
    <w:rsid w:val="001138A1"/>
    <w:rsid w:val="001176C9"/>
    <w:rsid w:val="00117F5C"/>
    <w:rsid w:val="001211FC"/>
    <w:rsid w:val="0012232E"/>
    <w:rsid w:val="00122B96"/>
    <w:rsid w:val="0012647D"/>
    <w:rsid w:val="001266D4"/>
    <w:rsid w:val="001267D3"/>
    <w:rsid w:val="00127C8E"/>
    <w:rsid w:val="00131B2C"/>
    <w:rsid w:val="00132D3F"/>
    <w:rsid w:val="00132DF2"/>
    <w:rsid w:val="001337A4"/>
    <w:rsid w:val="00133EE2"/>
    <w:rsid w:val="00134B14"/>
    <w:rsid w:val="00135925"/>
    <w:rsid w:val="00136482"/>
    <w:rsid w:val="0014051E"/>
    <w:rsid w:val="001426D9"/>
    <w:rsid w:val="0014346B"/>
    <w:rsid w:val="001437B8"/>
    <w:rsid w:val="00144CD9"/>
    <w:rsid w:val="00144D01"/>
    <w:rsid w:val="001463AF"/>
    <w:rsid w:val="00147097"/>
    <w:rsid w:val="001476B9"/>
    <w:rsid w:val="00147C51"/>
    <w:rsid w:val="00150DCD"/>
    <w:rsid w:val="00151112"/>
    <w:rsid w:val="0015169D"/>
    <w:rsid w:val="00151F81"/>
    <w:rsid w:val="0015209A"/>
    <w:rsid w:val="00152813"/>
    <w:rsid w:val="00152996"/>
    <w:rsid w:val="0015317B"/>
    <w:rsid w:val="00153564"/>
    <w:rsid w:val="0015387E"/>
    <w:rsid w:val="001547F6"/>
    <w:rsid w:val="00155510"/>
    <w:rsid w:val="00155555"/>
    <w:rsid w:val="00156068"/>
    <w:rsid w:val="001565B4"/>
    <w:rsid w:val="0015698C"/>
    <w:rsid w:val="00161182"/>
    <w:rsid w:val="0016175F"/>
    <w:rsid w:val="00161962"/>
    <w:rsid w:val="00162E62"/>
    <w:rsid w:val="0016340B"/>
    <w:rsid w:val="00163DAF"/>
    <w:rsid w:val="00164F29"/>
    <w:rsid w:val="00166B44"/>
    <w:rsid w:val="001674F0"/>
    <w:rsid w:val="00170B59"/>
    <w:rsid w:val="0017122D"/>
    <w:rsid w:val="00172C95"/>
    <w:rsid w:val="00173474"/>
    <w:rsid w:val="00180B8F"/>
    <w:rsid w:val="00181870"/>
    <w:rsid w:val="0018382D"/>
    <w:rsid w:val="00184750"/>
    <w:rsid w:val="00184B7C"/>
    <w:rsid w:val="0018529E"/>
    <w:rsid w:val="00186FCA"/>
    <w:rsid w:val="00191145"/>
    <w:rsid w:val="00191845"/>
    <w:rsid w:val="00192A1A"/>
    <w:rsid w:val="00194E9B"/>
    <w:rsid w:val="00194F99"/>
    <w:rsid w:val="001958A1"/>
    <w:rsid w:val="001A0571"/>
    <w:rsid w:val="001A1800"/>
    <w:rsid w:val="001A1C3C"/>
    <w:rsid w:val="001A276A"/>
    <w:rsid w:val="001A3B3D"/>
    <w:rsid w:val="001A42AC"/>
    <w:rsid w:val="001A4A41"/>
    <w:rsid w:val="001A55D8"/>
    <w:rsid w:val="001B072F"/>
    <w:rsid w:val="001B1AC4"/>
    <w:rsid w:val="001B1F2E"/>
    <w:rsid w:val="001B36B7"/>
    <w:rsid w:val="001B3784"/>
    <w:rsid w:val="001B4025"/>
    <w:rsid w:val="001B53EF"/>
    <w:rsid w:val="001B626C"/>
    <w:rsid w:val="001B6F36"/>
    <w:rsid w:val="001C08E5"/>
    <w:rsid w:val="001C0F4A"/>
    <w:rsid w:val="001C11EE"/>
    <w:rsid w:val="001C1F2C"/>
    <w:rsid w:val="001C2817"/>
    <w:rsid w:val="001C315F"/>
    <w:rsid w:val="001C328B"/>
    <w:rsid w:val="001C39A9"/>
    <w:rsid w:val="001C4576"/>
    <w:rsid w:val="001C58BE"/>
    <w:rsid w:val="001C5C83"/>
    <w:rsid w:val="001C6B3D"/>
    <w:rsid w:val="001C75ED"/>
    <w:rsid w:val="001D0B42"/>
    <w:rsid w:val="001D0DDD"/>
    <w:rsid w:val="001D2530"/>
    <w:rsid w:val="001D3716"/>
    <w:rsid w:val="001D61E7"/>
    <w:rsid w:val="001D6B9D"/>
    <w:rsid w:val="001D6FB4"/>
    <w:rsid w:val="001D73E5"/>
    <w:rsid w:val="001D7F5F"/>
    <w:rsid w:val="001E1DC7"/>
    <w:rsid w:val="001E2A16"/>
    <w:rsid w:val="001E3537"/>
    <w:rsid w:val="001E3D6F"/>
    <w:rsid w:val="001E4615"/>
    <w:rsid w:val="001E4740"/>
    <w:rsid w:val="001E4F5A"/>
    <w:rsid w:val="001E5B27"/>
    <w:rsid w:val="001E64DE"/>
    <w:rsid w:val="001F0FDB"/>
    <w:rsid w:val="001F1C2C"/>
    <w:rsid w:val="001F21DB"/>
    <w:rsid w:val="001F3952"/>
    <w:rsid w:val="001F3C7B"/>
    <w:rsid w:val="001F4488"/>
    <w:rsid w:val="001F7FAB"/>
    <w:rsid w:val="002005E8"/>
    <w:rsid w:val="00200F3C"/>
    <w:rsid w:val="00202036"/>
    <w:rsid w:val="0020458B"/>
    <w:rsid w:val="0020518B"/>
    <w:rsid w:val="002071B3"/>
    <w:rsid w:val="002079BE"/>
    <w:rsid w:val="002111B6"/>
    <w:rsid w:val="00215388"/>
    <w:rsid w:val="0021789F"/>
    <w:rsid w:val="0021797A"/>
    <w:rsid w:val="00217FAA"/>
    <w:rsid w:val="002203DC"/>
    <w:rsid w:val="00220646"/>
    <w:rsid w:val="00221D7D"/>
    <w:rsid w:val="0022270A"/>
    <w:rsid w:val="002248E4"/>
    <w:rsid w:val="00225F18"/>
    <w:rsid w:val="00226B54"/>
    <w:rsid w:val="00227318"/>
    <w:rsid w:val="0023120E"/>
    <w:rsid w:val="00234A0F"/>
    <w:rsid w:val="00234B23"/>
    <w:rsid w:val="002407DF"/>
    <w:rsid w:val="00241079"/>
    <w:rsid w:val="002414D4"/>
    <w:rsid w:val="00241858"/>
    <w:rsid w:val="0024216D"/>
    <w:rsid w:val="00242449"/>
    <w:rsid w:val="0024248A"/>
    <w:rsid w:val="00243BC3"/>
    <w:rsid w:val="00243C3C"/>
    <w:rsid w:val="00244C00"/>
    <w:rsid w:val="00244FCE"/>
    <w:rsid w:val="00246C95"/>
    <w:rsid w:val="0025073B"/>
    <w:rsid w:val="00251730"/>
    <w:rsid w:val="002546C8"/>
    <w:rsid w:val="00254896"/>
    <w:rsid w:val="00255267"/>
    <w:rsid w:val="00255A3B"/>
    <w:rsid w:val="00255AA3"/>
    <w:rsid w:val="00255C0C"/>
    <w:rsid w:val="00257642"/>
    <w:rsid w:val="00260976"/>
    <w:rsid w:val="00260EC8"/>
    <w:rsid w:val="002632C7"/>
    <w:rsid w:val="0026418D"/>
    <w:rsid w:val="002644A3"/>
    <w:rsid w:val="002647FE"/>
    <w:rsid w:val="00265BBB"/>
    <w:rsid w:val="002707A7"/>
    <w:rsid w:val="00272C3D"/>
    <w:rsid w:val="002737B5"/>
    <w:rsid w:val="00275495"/>
    <w:rsid w:val="00275ABF"/>
    <w:rsid w:val="002774C2"/>
    <w:rsid w:val="00277974"/>
    <w:rsid w:val="00281C99"/>
    <w:rsid w:val="002837AC"/>
    <w:rsid w:val="002846F6"/>
    <w:rsid w:val="002849BF"/>
    <w:rsid w:val="00284C8A"/>
    <w:rsid w:val="00284EE6"/>
    <w:rsid w:val="00285603"/>
    <w:rsid w:val="00285E09"/>
    <w:rsid w:val="00285EEE"/>
    <w:rsid w:val="00286ABA"/>
    <w:rsid w:val="00286CD9"/>
    <w:rsid w:val="00290EF0"/>
    <w:rsid w:val="00291463"/>
    <w:rsid w:val="002915C6"/>
    <w:rsid w:val="00292792"/>
    <w:rsid w:val="00292AD1"/>
    <w:rsid w:val="00294551"/>
    <w:rsid w:val="002958D7"/>
    <w:rsid w:val="00295AD1"/>
    <w:rsid w:val="00295DBD"/>
    <w:rsid w:val="002970C4"/>
    <w:rsid w:val="002977D3"/>
    <w:rsid w:val="00297A3E"/>
    <w:rsid w:val="002A04AE"/>
    <w:rsid w:val="002A1655"/>
    <w:rsid w:val="002A4660"/>
    <w:rsid w:val="002A7262"/>
    <w:rsid w:val="002B0AD2"/>
    <w:rsid w:val="002B4EB9"/>
    <w:rsid w:val="002B5A39"/>
    <w:rsid w:val="002B6770"/>
    <w:rsid w:val="002B69C5"/>
    <w:rsid w:val="002C000F"/>
    <w:rsid w:val="002C29F8"/>
    <w:rsid w:val="002C306C"/>
    <w:rsid w:val="002C3854"/>
    <w:rsid w:val="002C3E73"/>
    <w:rsid w:val="002C5C84"/>
    <w:rsid w:val="002C6FAC"/>
    <w:rsid w:val="002D0920"/>
    <w:rsid w:val="002D181F"/>
    <w:rsid w:val="002D214D"/>
    <w:rsid w:val="002D2775"/>
    <w:rsid w:val="002D2B22"/>
    <w:rsid w:val="002D2EEF"/>
    <w:rsid w:val="002D3528"/>
    <w:rsid w:val="002D4269"/>
    <w:rsid w:val="002D55D4"/>
    <w:rsid w:val="002D7B2C"/>
    <w:rsid w:val="002D7D41"/>
    <w:rsid w:val="002E05BD"/>
    <w:rsid w:val="002E0BD2"/>
    <w:rsid w:val="002E1135"/>
    <w:rsid w:val="002E14CD"/>
    <w:rsid w:val="002E1B31"/>
    <w:rsid w:val="002E1D6A"/>
    <w:rsid w:val="002F03BB"/>
    <w:rsid w:val="002F2261"/>
    <w:rsid w:val="002F382C"/>
    <w:rsid w:val="002F4713"/>
    <w:rsid w:val="002F4CAE"/>
    <w:rsid w:val="002F5351"/>
    <w:rsid w:val="002F5BE6"/>
    <w:rsid w:val="002F5C0D"/>
    <w:rsid w:val="002F73D7"/>
    <w:rsid w:val="002F7905"/>
    <w:rsid w:val="00300795"/>
    <w:rsid w:val="003018C0"/>
    <w:rsid w:val="00301B2D"/>
    <w:rsid w:val="003030C9"/>
    <w:rsid w:val="00303447"/>
    <w:rsid w:val="003049E6"/>
    <w:rsid w:val="0030508F"/>
    <w:rsid w:val="003058B6"/>
    <w:rsid w:val="00307C83"/>
    <w:rsid w:val="0031073E"/>
    <w:rsid w:val="00310FE3"/>
    <w:rsid w:val="00311B63"/>
    <w:rsid w:val="00312629"/>
    <w:rsid w:val="00312D51"/>
    <w:rsid w:val="00315048"/>
    <w:rsid w:val="003167BD"/>
    <w:rsid w:val="00316D2D"/>
    <w:rsid w:val="00317024"/>
    <w:rsid w:val="0031720E"/>
    <w:rsid w:val="003174F4"/>
    <w:rsid w:val="00317575"/>
    <w:rsid w:val="00321131"/>
    <w:rsid w:val="00321E43"/>
    <w:rsid w:val="00323BA4"/>
    <w:rsid w:val="00324918"/>
    <w:rsid w:val="003260D9"/>
    <w:rsid w:val="00326CBD"/>
    <w:rsid w:val="003273CA"/>
    <w:rsid w:val="00327614"/>
    <w:rsid w:val="003279B8"/>
    <w:rsid w:val="00330A83"/>
    <w:rsid w:val="00331894"/>
    <w:rsid w:val="003319BB"/>
    <w:rsid w:val="00332891"/>
    <w:rsid w:val="003345E0"/>
    <w:rsid w:val="003365FA"/>
    <w:rsid w:val="00340056"/>
    <w:rsid w:val="00340BC1"/>
    <w:rsid w:val="003412EC"/>
    <w:rsid w:val="003448C4"/>
    <w:rsid w:val="00344F2C"/>
    <w:rsid w:val="0034643E"/>
    <w:rsid w:val="003502C9"/>
    <w:rsid w:val="00351B70"/>
    <w:rsid w:val="00352156"/>
    <w:rsid w:val="00353DBC"/>
    <w:rsid w:val="00354332"/>
    <w:rsid w:val="00354AB3"/>
    <w:rsid w:val="00355091"/>
    <w:rsid w:val="00355EAD"/>
    <w:rsid w:val="0035643F"/>
    <w:rsid w:val="00356D98"/>
    <w:rsid w:val="0035762F"/>
    <w:rsid w:val="003578B9"/>
    <w:rsid w:val="00362CA5"/>
    <w:rsid w:val="00363259"/>
    <w:rsid w:val="00364ECF"/>
    <w:rsid w:val="00365C27"/>
    <w:rsid w:val="003660C5"/>
    <w:rsid w:val="00366ADF"/>
    <w:rsid w:val="00370D8E"/>
    <w:rsid w:val="00371390"/>
    <w:rsid w:val="00371F84"/>
    <w:rsid w:val="003722E9"/>
    <w:rsid w:val="00373789"/>
    <w:rsid w:val="0037413A"/>
    <w:rsid w:val="00375C69"/>
    <w:rsid w:val="0037641E"/>
    <w:rsid w:val="003778F2"/>
    <w:rsid w:val="00381979"/>
    <w:rsid w:val="00381D42"/>
    <w:rsid w:val="003824DB"/>
    <w:rsid w:val="00382C0E"/>
    <w:rsid w:val="003834A8"/>
    <w:rsid w:val="00383B08"/>
    <w:rsid w:val="00384E53"/>
    <w:rsid w:val="003857B0"/>
    <w:rsid w:val="0038753A"/>
    <w:rsid w:val="00390582"/>
    <w:rsid w:val="0039063E"/>
    <w:rsid w:val="00396F8E"/>
    <w:rsid w:val="003A05F6"/>
    <w:rsid w:val="003A141E"/>
    <w:rsid w:val="003A1833"/>
    <w:rsid w:val="003A272D"/>
    <w:rsid w:val="003A40DF"/>
    <w:rsid w:val="003A5866"/>
    <w:rsid w:val="003A767B"/>
    <w:rsid w:val="003A7C69"/>
    <w:rsid w:val="003B00C4"/>
    <w:rsid w:val="003B0D98"/>
    <w:rsid w:val="003B530B"/>
    <w:rsid w:val="003C25D3"/>
    <w:rsid w:val="003C2F37"/>
    <w:rsid w:val="003C564E"/>
    <w:rsid w:val="003C6CBD"/>
    <w:rsid w:val="003D1599"/>
    <w:rsid w:val="003D1E05"/>
    <w:rsid w:val="003D1E55"/>
    <w:rsid w:val="003D2379"/>
    <w:rsid w:val="003D267E"/>
    <w:rsid w:val="003D28AE"/>
    <w:rsid w:val="003D31ED"/>
    <w:rsid w:val="003D328D"/>
    <w:rsid w:val="003D4C12"/>
    <w:rsid w:val="003D4F5A"/>
    <w:rsid w:val="003D5277"/>
    <w:rsid w:val="003D5D7A"/>
    <w:rsid w:val="003D5E1D"/>
    <w:rsid w:val="003D695B"/>
    <w:rsid w:val="003D75DD"/>
    <w:rsid w:val="003D7DDC"/>
    <w:rsid w:val="003E1B35"/>
    <w:rsid w:val="003E2F55"/>
    <w:rsid w:val="003E5AA3"/>
    <w:rsid w:val="003E5E0C"/>
    <w:rsid w:val="003E6B8F"/>
    <w:rsid w:val="003E7F55"/>
    <w:rsid w:val="003F0963"/>
    <w:rsid w:val="003F0B45"/>
    <w:rsid w:val="003F0EB6"/>
    <w:rsid w:val="003F1941"/>
    <w:rsid w:val="003F2082"/>
    <w:rsid w:val="003F3160"/>
    <w:rsid w:val="003F41A6"/>
    <w:rsid w:val="003F48B8"/>
    <w:rsid w:val="003F6AC4"/>
    <w:rsid w:val="003F6FAA"/>
    <w:rsid w:val="003F7391"/>
    <w:rsid w:val="003F7C15"/>
    <w:rsid w:val="004006BC"/>
    <w:rsid w:val="00400820"/>
    <w:rsid w:val="00403E6C"/>
    <w:rsid w:val="00404240"/>
    <w:rsid w:val="00404D25"/>
    <w:rsid w:val="00407594"/>
    <w:rsid w:val="00407B3F"/>
    <w:rsid w:val="00411FB4"/>
    <w:rsid w:val="0041241B"/>
    <w:rsid w:val="00412465"/>
    <w:rsid w:val="00414632"/>
    <w:rsid w:val="00414F90"/>
    <w:rsid w:val="00417799"/>
    <w:rsid w:val="0042070D"/>
    <w:rsid w:val="00421994"/>
    <w:rsid w:val="00421C77"/>
    <w:rsid w:val="00421CF2"/>
    <w:rsid w:val="00423B0E"/>
    <w:rsid w:val="00427798"/>
    <w:rsid w:val="004313EC"/>
    <w:rsid w:val="00431673"/>
    <w:rsid w:val="00431B65"/>
    <w:rsid w:val="00431C2E"/>
    <w:rsid w:val="00434792"/>
    <w:rsid w:val="0043771B"/>
    <w:rsid w:val="00437ACA"/>
    <w:rsid w:val="00437E77"/>
    <w:rsid w:val="00437F21"/>
    <w:rsid w:val="00440D69"/>
    <w:rsid w:val="00441678"/>
    <w:rsid w:val="00441D2E"/>
    <w:rsid w:val="00441E56"/>
    <w:rsid w:val="00441E59"/>
    <w:rsid w:val="0044247C"/>
    <w:rsid w:val="00443D96"/>
    <w:rsid w:val="0044400F"/>
    <w:rsid w:val="00444BB7"/>
    <w:rsid w:val="004459C2"/>
    <w:rsid w:val="00450C09"/>
    <w:rsid w:val="00450D4C"/>
    <w:rsid w:val="00450D6D"/>
    <w:rsid w:val="0045248C"/>
    <w:rsid w:val="004528A3"/>
    <w:rsid w:val="00454A3B"/>
    <w:rsid w:val="004550FA"/>
    <w:rsid w:val="00456A82"/>
    <w:rsid w:val="00456D51"/>
    <w:rsid w:val="00457289"/>
    <w:rsid w:val="00457F2C"/>
    <w:rsid w:val="0046232C"/>
    <w:rsid w:val="00462875"/>
    <w:rsid w:val="00462ABB"/>
    <w:rsid w:val="00463C60"/>
    <w:rsid w:val="00464C20"/>
    <w:rsid w:val="004655D4"/>
    <w:rsid w:val="00467062"/>
    <w:rsid w:val="00470002"/>
    <w:rsid w:val="004701F0"/>
    <w:rsid w:val="00471BE9"/>
    <w:rsid w:val="0047406B"/>
    <w:rsid w:val="00474C90"/>
    <w:rsid w:val="00475104"/>
    <w:rsid w:val="00475934"/>
    <w:rsid w:val="00475F96"/>
    <w:rsid w:val="00477CB3"/>
    <w:rsid w:val="0048265D"/>
    <w:rsid w:val="00483762"/>
    <w:rsid w:val="00484046"/>
    <w:rsid w:val="00485BF9"/>
    <w:rsid w:val="0048781B"/>
    <w:rsid w:val="00487C26"/>
    <w:rsid w:val="00491FA4"/>
    <w:rsid w:val="00493D75"/>
    <w:rsid w:val="0049652B"/>
    <w:rsid w:val="004975E5"/>
    <w:rsid w:val="004A1AEB"/>
    <w:rsid w:val="004A48BF"/>
    <w:rsid w:val="004A5C8A"/>
    <w:rsid w:val="004A6BE0"/>
    <w:rsid w:val="004A7266"/>
    <w:rsid w:val="004A7298"/>
    <w:rsid w:val="004A7C2A"/>
    <w:rsid w:val="004B06DF"/>
    <w:rsid w:val="004B1ADB"/>
    <w:rsid w:val="004B2E37"/>
    <w:rsid w:val="004B2F99"/>
    <w:rsid w:val="004B34CB"/>
    <w:rsid w:val="004B4913"/>
    <w:rsid w:val="004B5E64"/>
    <w:rsid w:val="004B5FE1"/>
    <w:rsid w:val="004B7087"/>
    <w:rsid w:val="004B726C"/>
    <w:rsid w:val="004B7EF5"/>
    <w:rsid w:val="004C16BB"/>
    <w:rsid w:val="004C24FC"/>
    <w:rsid w:val="004C3C13"/>
    <w:rsid w:val="004C5B8A"/>
    <w:rsid w:val="004C6010"/>
    <w:rsid w:val="004C6AE4"/>
    <w:rsid w:val="004C75C2"/>
    <w:rsid w:val="004D0FB8"/>
    <w:rsid w:val="004D0FCF"/>
    <w:rsid w:val="004D15AD"/>
    <w:rsid w:val="004D1993"/>
    <w:rsid w:val="004D1CDA"/>
    <w:rsid w:val="004D1D0A"/>
    <w:rsid w:val="004D31D0"/>
    <w:rsid w:val="004D4E90"/>
    <w:rsid w:val="004E0C17"/>
    <w:rsid w:val="004E281C"/>
    <w:rsid w:val="004E394B"/>
    <w:rsid w:val="004E44E1"/>
    <w:rsid w:val="004E5CEA"/>
    <w:rsid w:val="004E60E2"/>
    <w:rsid w:val="004E6D43"/>
    <w:rsid w:val="004E793E"/>
    <w:rsid w:val="004F006D"/>
    <w:rsid w:val="004F21F5"/>
    <w:rsid w:val="004F2F5C"/>
    <w:rsid w:val="004F5113"/>
    <w:rsid w:val="004F5117"/>
    <w:rsid w:val="004F55A0"/>
    <w:rsid w:val="004F68AE"/>
    <w:rsid w:val="004F6EFB"/>
    <w:rsid w:val="004F71C9"/>
    <w:rsid w:val="005005E9"/>
    <w:rsid w:val="00502236"/>
    <w:rsid w:val="0050259E"/>
    <w:rsid w:val="005025AB"/>
    <w:rsid w:val="00502CF4"/>
    <w:rsid w:val="00502DE5"/>
    <w:rsid w:val="00503CAF"/>
    <w:rsid w:val="00504CC5"/>
    <w:rsid w:val="00504E71"/>
    <w:rsid w:val="0050669C"/>
    <w:rsid w:val="005077C2"/>
    <w:rsid w:val="0051030E"/>
    <w:rsid w:val="0051063F"/>
    <w:rsid w:val="00510973"/>
    <w:rsid w:val="00510E91"/>
    <w:rsid w:val="00512131"/>
    <w:rsid w:val="00512CF0"/>
    <w:rsid w:val="005153DD"/>
    <w:rsid w:val="00515DCA"/>
    <w:rsid w:val="005164EF"/>
    <w:rsid w:val="00517F0B"/>
    <w:rsid w:val="00520771"/>
    <w:rsid w:val="005214F0"/>
    <w:rsid w:val="005221FD"/>
    <w:rsid w:val="005224D3"/>
    <w:rsid w:val="00524C54"/>
    <w:rsid w:val="00524FA0"/>
    <w:rsid w:val="00525242"/>
    <w:rsid w:val="00525D52"/>
    <w:rsid w:val="00527BFD"/>
    <w:rsid w:val="00530329"/>
    <w:rsid w:val="00530A4B"/>
    <w:rsid w:val="00530BD7"/>
    <w:rsid w:val="00530BE3"/>
    <w:rsid w:val="00530D74"/>
    <w:rsid w:val="00532945"/>
    <w:rsid w:val="00536BF7"/>
    <w:rsid w:val="005371B1"/>
    <w:rsid w:val="00537481"/>
    <w:rsid w:val="005401DF"/>
    <w:rsid w:val="00542C30"/>
    <w:rsid w:val="00544372"/>
    <w:rsid w:val="005516DB"/>
    <w:rsid w:val="00551DF4"/>
    <w:rsid w:val="00551F54"/>
    <w:rsid w:val="00552C79"/>
    <w:rsid w:val="005533A8"/>
    <w:rsid w:val="00557702"/>
    <w:rsid w:val="00557B1C"/>
    <w:rsid w:val="00561707"/>
    <w:rsid w:val="00562D15"/>
    <w:rsid w:val="00563934"/>
    <w:rsid w:val="00563A2A"/>
    <w:rsid w:val="00564E9B"/>
    <w:rsid w:val="00567D41"/>
    <w:rsid w:val="00571AF8"/>
    <w:rsid w:val="00571D12"/>
    <w:rsid w:val="00571D7A"/>
    <w:rsid w:val="00572A17"/>
    <w:rsid w:val="00573E84"/>
    <w:rsid w:val="00574AC9"/>
    <w:rsid w:val="00575319"/>
    <w:rsid w:val="0057544C"/>
    <w:rsid w:val="00575679"/>
    <w:rsid w:val="00575707"/>
    <w:rsid w:val="00575C93"/>
    <w:rsid w:val="00576308"/>
    <w:rsid w:val="00580632"/>
    <w:rsid w:val="005819C1"/>
    <w:rsid w:val="00581AAB"/>
    <w:rsid w:val="00582743"/>
    <w:rsid w:val="00584D1A"/>
    <w:rsid w:val="00585D90"/>
    <w:rsid w:val="00585FF3"/>
    <w:rsid w:val="00586EEC"/>
    <w:rsid w:val="00587062"/>
    <w:rsid w:val="005916D5"/>
    <w:rsid w:val="005920E6"/>
    <w:rsid w:val="00592D66"/>
    <w:rsid w:val="0059361F"/>
    <w:rsid w:val="00593FC6"/>
    <w:rsid w:val="00596E71"/>
    <w:rsid w:val="00597FEC"/>
    <w:rsid w:val="005A0A65"/>
    <w:rsid w:val="005A26B1"/>
    <w:rsid w:val="005A365A"/>
    <w:rsid w:val="005A47AA"/>
    <w:rsid w:val="005A62E7"/>
    <w:rsid w:val="005A6BB9"/>
    <w:rsid w:val="005A6E70"/>
    <w:rsid w:val="005B19DB"/>
    <w:rsid w:val="005B314D"/>
    <w:rsid w:val="005B3A3C"/>
    <w:rsid w:val="005B5296"/>
    <w:rsid w:val="005B74F7"/>
    <w:rsid w:val="005B752F"/>
    <w:rsid w:val="005C0894"/>
    <w:rsid w:val="005C2876"/>
    <w:rsid w:val="005C36D9"/>
    <w:rsid w:val="005C3818"/>
    <w:rsid w:val="005C42C5"/>
    <w:rsid w:val="005C5C60"/>
    <w:rsid w:val="005C6020"/>
    <w:rsid w:val="005C6FA1"/>
    <w:rsid w:val="005C72BA"/>
    <w:rsid w:val="005C7EFE"/>
    <w:rsid w:val="005D06C8"/>
    <w:rsid w:val="005D3079"/>
    <w:rsid w:val="005D3B9C"/>
    <w:rsid w:val="005D580D"/>
    <w:rsid w:val="005D5F3E"/>
    <w:rsid w:val="005D61DE"/>
    <w:rsid w:val="005D77DF"/>
    <w:rsid w:val="005E0435"/>
    <w:rsid w:val="005E075B"/>
    <w:rsid w:val="005E3619"/>
    <w:rsid w:val="005E4776"/>
    <w:rsid w:val="005E5B35"/>
    <w:rsid w:val="005F0B93"/>
    <w:rsid w:val="005F29B4"/>
    <w:rsid w:val="005F2F47"/>
    <w:rsid w:val="005F59BF"/>
    <w:rsid w:val="006006F4"/>
    <w:rsid w:val="00600707"/>
    <w:rsid w:val="00602CF3"/>
    <w:rsid w:val="00603348"/>
    <w:rsid w:val="006038BF"/>
    <w:rsid w:val="006038C6"/>
    <w:rsid w:val="00604351"/>
    <w:rsid w:val="00604ED4"/>
    <w:rsid w:val="00605682"/>
    <w:rsid w:val="00610097"/>
    <w:rsid w:val="00611323"/>
    <w:rsid w:val="00613015"/>
    <w:rsid w:val="00613E82"/>
    <w:rsid w:val="006142A8"/>
    <w:rsid w:val="00614668"/>
    <w:rsid w:val="00616826"/>
    <w:rsid w:val="00616D39"/>
    <w:rsid w:val="00622969"/>
    <w:rsid w:val="006240D8"/>
    <w:rsid w:val="0062476D"/>
    <w:rsid w:val="00624C9C"/>
    <w:rsid w:val="00625820"/>
    <w:rsid w:val="00626601"/>
    <w:rsid w:val="006272C2"/>
    <w:rsid w:val="00627DB7"/>
    <w:rsid w:val="0063087C"/>
    <w:rsid w:val="006334AA"/>
    <w:rsid w:val="006353CF"/>
    <w:rsid w:val="00637542"/>
    <w:rsid w:val="00637655"/>
    <w:rsid w:val="006405DD"/>
    <w:rsid w:val="0064182E"/>
    <w:rsid w:val="00641F47"/>
    <w:rsid w:val="006427E5"/>
    <w:rsid w:val="00643039"/>
    <w:rsid w:val="00645052"/>
    <w:rsid w:val="00646BE8"/>
    <w:rsid w:val="00647F34"/>
    <w:rsid w:val="00647FDE"/>
    <w:rsid w:val="0065061D"/>
    <w:rsid w:val="00652838"/>
    <w:rsid w:val="006531CA"/>
    <w:rsid w:val="00653341"/>
    <w:rsid w:val="0065398C"/>
    <w:rsid w:val="006554FD"/>
    <w:rsid w:val="00655734"/>
    <w:rsid w:val="00655CC2"/>
    <w:rsid w:val="00656D8E"/>
    <w:rsid w:val="00657178"/>
    <w:rsid w:val="006617A4"/>
    <w:rsid w:val="00662CAD"/>
    <w:rsid w:val="00664D04"/>
    <w:rsid w:val="0066676F"/>
    <w:rsid w:val="006678F6"/>
    <w:rsid w:val="00667CDA"/>
    <w:rsid w:val="00667DF3"/>
    <w:rsid w:val="006705BC"/>
    <w:rsid w:val="006706B1"/>
    <w:rsid w:val="00670BBD"/>
    <w:rsid w:val="0067178E"/>
    <w:rsid w:val="006724E2"/>
    <w:rsid w:val="00672D18"/>
    <w:rsid w:val="00672F4A"/>
    <w:rsid w:val="00673BBB"/>
    <w:rsid w:val="00674220"/>
    <w:rsid w:val="00674C60"/>
    <w:rsid w:val="006775DA"/>
    <w:rsid w:val="00677B76"/>
    <w:rsid w:val="00681072"/>
    <w:rsid w:val="00681CB5"/>
    <w:rsid w:val="00681F16"/>
    <w:rsid w:val="00682123"/>
    <w:rsid w:val="00683104"/>
    <w:rsid w:val="006835FD"/>
    <w:rsid w:val="0068475B"/>
    <w:rsid w:val="00684BD8"/>
    <w:rsid w:val="00684CD9"/>
    <w:rsid w:val="00686277"/>
    <w:rsid w:val="006928E5"/>
    <w:rsid w:val="006954A7"/>
    <w:rsid w:val="006A0039"/>
    <w:rsid w:val="006A0242"/>
    <w:rsid w:val="006A0A05"/>
    <w:rsid w:val="006A140C"/>
    <w:rsid w:val="006A15C0"/>
    <w:rsid w:val="006A2237"/>
    <w:rsid w:val="006A339A"/>
    <w:rsid w:val="006A362D"/>
    <w:rsid w:val="006A6B71"/>
    <w:rsid w:val="006A77B5"/>
    <w:rsid w:val="006A7859"/>
    <w:rsid w:val="006B1021"/>
    <w:rsid w:val="006B1394"/>
    <w:rsid w:val="006B244D"/>
    <w:rsid w:val="006B2E57"/>
    <w:rsid w:val="006B3E9F"/>
    <w:rsid w:val="006B4027"/>
    <w:rsid w:val="006B4D70"/>
    <w:rsid w:val="006B5D76"/>
    <w:rsid w:val="006C0458"/>
    <w:rsid w:val="006C246D"/>
    <w:rsid w:val="006C58EF"/>
    <w:rsid w:val="006C6460"/>
    <w:rsid w:val="006C6CCF"/>
    <w:rsid w:val="006C75D6"/>
    <w:rsid w:val="006D0451"/>
    <w:rsid w:val="006D0E64"/>
    <w:rsid w:val="006D130D"/>
    <w:rsid w:val="006D3B7E"/>
    <w:rsid w:val="006D6876"/>
    <w:rsid w:val="006D6F10"/>
    <w:rsid w:val="006D7144"/>
    <w:rsid w:val="006E0009"/>
    <w:rsid w:val="006E02C0"/>
    <w:rsid w:val="006E0F81"/>
    <w:rsid w:val="006E2034"/>
    <w:rsid w:val="006E2FB9"/>
    <w:rsid w:val="006E51EA"/>
    <w:rsid w:val="006E6A8F"/>
    <w:rsid w:val="006E7297"/>
    <w:rsid w:val="006F09F7"/>
    <w:rsid w:val="006F1DFB"/>
    <w:rsid w:val="006F3956"/>
    <w:rsid w:val="006F4774"/>
    <w:rsid w:val="006F6CAA"/>
    <w:rsid w:val="006F7A6A"/>
    <w:rsid w:val="006F7D53"/>
    <w:rsid w:val="006F7E26"/>
    <w:rsid w:val="006F7F89"/>
    <w:rsid w:val="00700A56"/>
    <w:rsid w:val="007016D5"/>
    <w:rsid w:val="00701F7D"/>
    <w:rsid w:val="00702787"/>
    <w:rsid w:val="00703F01"/>
    <w:rsid w:val="007068AD"/>
    <w:rsid w:val="00707F52"/>
    <w:rsid w:val="00711091"/>
    <w:rsid w:val="00711482"/>
    <w:rsid w:val="00711B94"/>
    <w:rsid w:val="007124DF"/>
    <w:rsid w:val="00714536"/>
    <w:rsid w:val="0071702C"/>
    <w:rsid w:val="0072137E"/>
    <w:rsid w:val="0072186C"/>
    <w:rsid w:val="00721E9E"/>
    <w:rsid w:val="0072524B"/>
    <w:rsid w:val="0073180A"/>
    <w:rsid w:val="00731D01"/>
    <w:rsid w:val="00732E74"/>
    <w:rsid w:val="00736A9E"/>
    <w:rsid w:val="007407B6"/>
    <w:rsid w:val="00740E73"/>
    <w:rsid w:val="0074116F"/>
    <w:rsid w:val="00741CF1"/>
    <w:rsid w:val="0074290C"/>
    <w:rsid w:val="00743366"/>
    <w:rsid w:val="0074437F"/>
    <w:rsid w:val="007443C7"/>
    <w:rsid w:val="007458B1"/>
    <w:rsid w:val="00746AC3"/>
    <w:rsid w:val="00747A06"/>
    <w:rsid w:val="00750758"/>
    <w:rsid w:val="007507A9"/>
    <w:rsid w:val="00751CAB"/>
    <w:rsid w:val="00751D12"/>
    <w:rsid w:val="00753B4C"/>
    <w:rsid w:val="00754250"/>
    <w:rsid w:val="00754C3A"/>
    <w:rsid w:val="007551EE"/>
    <w:rsid w:val="00755F63"/>
    <w:rsid w:val="007573D3"/>
    <w:rsid w:val="0076036D"/>
    <w:rsid w:val="007609EF"/>
    <w:rsid w:val="007619F7"/>
    <w:rsid w:val="00763DCB"/>
    <w:rsid w:val="0076447B"/>
    <w:rsid w:val="00765DCD"/>
    <w:rsid w:val="0076602D"/>
    <w:rsid w:val="00766FB9"/>
    <w:rsid w:val="007679B0"/>
    <w:rsid w:val="00767FCD"/>
    <w:rsid w:val="007701E5"/>
    <w:rsid w:val="00771E16"/>
    <w:rsid w:val="00772514"/>
    <w:rsid w:val="00773037"/>
    <w:rsid w:val="00774328"/>
    <w:rsid w:val="00774700"/>
    <w:rsid w:val="00775952"/>
    <w:rsid w:val="00775D84"/>
    <w:rsid w:val="00780036"/>
    <w:rsid w:val="0078240B"/>
    <w:rsid w:val="00782768"/>
    <w:rsid w:val="00783569"/>
    <w:rsid w:val="00784AF8"/>
    <w:rsid w:val="00786ABD"/>
    <w:rsid w:val="00791C2C"/>
    <w:rsid w:val="00792240"/>
    <w:rsid w:val="00793091"/>
    <w:rsid w:val="00793BE1"/>
    <w:rsid w:val="00793EE6"/>
    <w:rsid w:val="00794251"/>
    <w:rsid w:val="0079493A"/>
    <w:rsid w:val="0079554C"/>
    <w:rsid w:val="007958B3"/>
    <w:rsid w:val="007A0282"/>
    <w:rsid w:val="007A0C8E"/>
    <w:rsid w:val="007A465C"/>
    <w:rsid w:val="007A580E"/>
    <w:rsid w:val="007A701F"/>
    <w:rsid w:val="007B008E"/>
    <w:rsid w:val="007B0A06"/>
    <w:rsid w:val="007B470C"/>
    <w:rsid w:val="007B4EE7"/>
    <w:rsid w:val="007B4F80"/>
    <w:rsid w:val="007B675B"/>
    <w:rsid w:val="007B7053"/>
    <w:rsid w:val="007B7AD6"/>
    <w:rsid w:val="007C22BD"/>
    <w:rsid w:val="007C22D1"/>
    <w:rsid w:val="007C4577"/>
    <w:rsid w:val="007C49F5"/>
    <w:rsid w:val="007C4DCB"/>
    <w:rsid w:val="007C5329"/>
    <w:rsid w:val="007C57EF"/>
    <w:rsid w:val="007C61B2"/>
    <w:rsid w:val="007C728B"/>
    <w:rsid w:val="007D0190"/>
    <w:rsid w:val="007D0DD7"/>
    <w:rsid w:val="007D1C20"/>
    <w:rsid w:val="007D23F6"/>
    <w:rsid w:val="007D25C9"/>
    <w:rsid w:val="007D3219"/>
    <w:rsid w:val="007D5E93"/>
    <w:rsid w:val="007D6ACD"/>
    <w:rsid w:val="007D6C6F"/>
    <w:rsid w:val="007E047F"/>
    <w:rsid w:val="007E3384"/>
    <w:rsid w:val="007E6807"/>
    <w:rsid w:val="007E692B"/>
    <w:rsid w:val="007F0C34"/>
    <w:rsid w:val="007F17CC"/>
    <w:rsid w:val="007F1FC5"/>
    <w:rsid w:val="007F221E"/>
    <w:rsid w:val="007F2AF7"/>
    <w:rsid w:val="007F31B5"/>
    <w:rsid w:val="007F47B7"/>
    <w:rsid w:val="007F5C27"/>
    <w:rsid w:val="007F6CB4"/>
    <w:rsid w:val="007F7147"/>
    <w:rsid w:val="008006ED"/>
    <w:rsid w:val="008007C5"/>
    <w:rsid w:val="00800BCB"/>
    <w:rsid w:val="00800F25"/>
    <w:rsid w:val="00801397"/>
    <w:rsid w:val="0080363A"/>
    <w:rsid w:val="0080375B"/>
    <w:rsid w:val="008060E8"/>
    <w:rsid w:val="00807211"/>
    <w:rsid w:val="0080723B"/>
    <w:rsid w:val="0080751A"/>
    <w:rsid w:val="00810095"/>
    <w:rsid w:val="00810FEA"/>
    <w:rsid w:val="0081346B"/>
    <w:rsid w:val="008146C7"/>
    <w:rsid w:val="00816196"/>
    <w:rsid w:val="00817656"/>
    <w:rsid w:val="0082143C"/>
    <w:rsid w:val="008215FC"/>
    <w:rsid w:val="008235D9"/>
    <w:rsid w:val="00825101"/>
    <w:rsid w:val="00825517"/>
    <w:rsid w:val="008255BE"/>
    <w:rsid w:val="008262DE"/>
    <w:rsid w:val="0082643F"/>
    <w:rsid w:val="0082751A"/>
    <w:rsid w:val="00827A03"/>
    <w:rsid w:val="00827EB1"/>
    <w:rsid w:val="00830BE4"/>
    <w:rsid w:val="00831C6F"/>
    <w:rsid w:val="0083494B"/>
    <w:rsid w:val="00834AB0"/>
    <w:rsid w:val="008368CC"/>
    <w:rsid w:val="00837E05"/>
    <w:rsid w:val="008408B2"/>
    <w:rsid w:val="008433CC"/>
    <w:rsid w:val="008436E7"/>
    <w:rsid w:val="00843936"/>
    <w:rsid w:val="00844BB8"/>
    <w:rsid w:val="00844C14"/>
    <w:rsid w:val="0084536F"/>
    <w:rsid w:val="0084553D"/>
    <w:rsid w:val="00845B15"/>
    <w:rsid w:val="008463FE"/>
    <w:rsid w:val="008475C6"/>
    <w:rsid w:val="00850063"/>
    <w:rsid w:val="00851C93"/>
    <w:rsid w:val="00852DBE"/>
    <w:rsid w:val="008552D0"/>
    <w:rsid w:val="00855610"/>
    <w:rsid w:val="00855AB7"/>
    <w:rsid w:val="008563E7"/>
    <w:rsid w:val="008571EE"/>
    <w:rsid w:val="0086617E"/>
    <w:rsid w:val="00870885"/>
    <w:rsid w:val="008708E4"/>
    <w:rsid w:val="00870EAC"/>
    <w:rsid w:val="008715A9"/>
    <w:rsid w:val="00871682"/>
    <w:rsid w:val="00874651"/>
    <w:rsid w:val="0087530A"/>
    <w:rsid w:val="00876396"/>
    <w:rsid w:val="00876621"/>
    <w:rsid w:val="00876862"/>
    <w:rsid w:val="00876A54"/>
    <w:rsid w:val="0087719D"/>
    <w:rsid w:val="00880069"/>
    <w:rsid w:val="008821AC"/>
    <w:rsid w:val="00882768"/>
    <w:rsid w:val="008834C4"/>
    <w:rsid w:val="00883608"/>
    <w:rsid w:val="00885CEA"/>
    <w:rsid w:val="00886793"/>
    <w:rsid w:val="008932FF"/>
    <w:rsid w:val="008933C7"/>
    <w:rsid w:val="008953D2"/>
    <w:rsid w:val="00897BB2"/>
    <w:rsid w:val="00897F80"/>
    <w:rsid w:val="008A0F69"/>
    <w:rsid w:val="008A0FEF"/>
    <w:rsid w:val="008A1544"/>
    <w:rsid w:val="008A162A"/>
    <w:rsid w:val="008A2038"/>
    <w:rsid w:val="008A26CB"/>
    <w:rsid w:val="008A29A1"/>
    <w:rsid w:val="008A2F3C"/>
    <w:rsid w:val="008A43CA"/>
    <w:rsid w:val="008A4483"/>
    <w:rsid w:val="008A47AB"/>
    <w:rsid w:val="008A4F25"/>
    <w:rsid w:val="008A5CF1"/>
    <w:rsid w:val="008A615F"/>
    <w:rsid w:val="008A6B06"/>
    <w:rsid w:val="008A6FD3"/>
    <w:rsid w:val="008A7539"/>
    <w:rsid w:val="008B1691"/>
    <w:rsid w:val="008B1754"/>
    <w:rsid w:val="008B2785"/>
    <w:rsid w:val="008B4118"/>
    <w:rsid w:val="008B4937"/>
    <w:rsid w:val="008B5386"/>
    <w:rsid w:val="008B5641"/>
    <w:rsid w:val="008B5F59"/>
    <w:rsid w:val="008C1D79"/>
    <w:rsid w:val="008C2DDA"/>
    <w:rsid w:val="008C2DF9"/>
    <w:rsid w:val="008D04D9"/>
    <w:rsid w:val="008D0AF1"/>
    <w:rsid w:val="008D0D52"/>
    <w:rsid w:val="008D2CFC"/>
    <w:rsid w:val="008D31D5"/>
    <w:rsid w:val="008D325B"/>
    <w:rsid w:val="008D46D5"/>
    <w:rsid w:val="008D4BC4"/>
    <w:rsid w:val="008D4E51"/>
    <w:rsid w:val="008D5956"/>
    <w:rsid w:val="008E0532"/>
    <w:rsid w:val="008E3144"/>
    <w:rsid w:val="008E56F2"/>
    <w:rsid w:val="008E597B"/>
    <w:rsid w:val="008E5D9A"/>
    <w:rsid w:val="008E74A9"/>
    <w:rsid w:val="008F0107"/>
    <w:rsid w:val="008F0BBB"/>
    <w:rsid w:val="008F2324"/>
    <w:rsid w:val="008F382B"/>
    <w:rsid w:val="008F4FB3"/>
    <w:rsid w:val="0090119B"/>
    <w:rsid w:val="00902096"/>
    <w:rsid w:val="00902A31"/>
    <w:rsid w:val="009031A4"/>
    <w:rsid w:val="00903844"/>
    <w:rsid w:val="00905038"/>
    <w:rsid w:val="00905AF9"/>
    <w:rsid w:val="00906132"/>
    <w:rsid w:val="00906550"/>
    <w:rsid w:val="00907C54"/>
    <w:rsid w:val="009147E6"/>
    <w:rsid w:val="009152AD"/>
    <w:rsid w:val="00915DD5"/>
    <w:rsid w:val="00916239"/>
    <w:rsid w:val="00917765"/>
    <w:rsid w:val="009215CD"/>
    <w:rsid w:val="009241AA"/>
    <w:rsid w:val="009262F3"/>
    <w:rsid w:val="00926393"/>
    <w:rsid w:val="0093056C"/>
    <w:rsid w:val="00931109"/>
    <w:rsid w:val="0093270A"/>
    <w:rsid w:val="00934580"/>
    <w:rsid w:val="009354CD"/>
    <w:rsid w:val="009354FF"/>
    <w:rsid w:val="0093701F"/>
    <w:rsid w:val="00937B93"/>
    <w:rsid w:val="00937D3C"/>
    <w:rsid w:val="00940C60"/>
    <w:rsid w:val="00942345"/>
    <w:rsid w:val="00942418"/>
    <w:rsid w:val="009426C1"/>
    <w:rsid w:val="00942E35"/>
    <w:rsid w:val="00945F2A"/>
    <w:rsid w:val="00947006"/>
    <w:rsid w:val="00950893"/>
    <w:rsid w:val="00951707"/>
    <w:rsid w:val="009525BF"/>
    <w:rsid w:val="00952F3C"/>
    <w:rsid w:val="009530FA"/>
    <w:rsid w:val="00953365"/>
    <w:rsid w:val="00953528"/>
    <w:rsid w:val="00953B79"/>
    <w:rsid w:val="009553CB"/>
    <w:rsid w:val="0095589D"/>
    <w:rsid w:val="0095622C"/>
    <w:rsid w:val="009577FD"/>
    <w:rsid w:val="00960880"/>
    <w:rsid w:val="009608AE"/>
    <w:rsid w:val="00960CB5"/>
    <w:rsid w:val="00962427"/>
    <w:rsid w:val="009642B5"/>
    <w:rsid w:val="009669B4"/>
    <w:rsid w:val="00970471"/>
    <w:rsid w:val="0097156B"/>
    <w:rsid w:val="00971AE0"/>
    <w:rsid w:val="00971ED7"/>
    <w:rsid w:val="00973697"/>
    <w:rsid w:val="0097549B"/>
    <w:rsid w:val="009760B6"/>
    <w:rsid w:val="00976AD8"/>
    <w:rsid w:val="00976F23"/>
    <w:rsid w:val="009775BC"/>
    <w:rsid w:val="0097770C"/>
    <w:rsid w:val="009806D7"/>
    <w:rsid w:val="00982C3D"/>
    <w:rsid w:val="00985935"/>
    <w:rsid w:val="00985B10"/>
    <w:rsid w:val="00986184"/>
    <w:rsid w:val="00987232"/>
    <w:rsid w:val="0098778E"/>
    <w:rsid w:val="00987C7D"/>
    <w:rsid w:val="0099064A"/>
    <w:rsid w:val="00990E04"/>
    <w:rsid w:val="009927B5"/>
    <w:rsid w:val="00993E89"/>
    <w:rsid w:val="009A0B15"/>
    <w:rsid w:val="009A10EF"/>
    <w:rsid w:val="009A27C8"/>
    <w:rsid w:val="009A39B1"/>
    <w:rsid w:val="009A49C7"/>
    <w:rsid w:val="009A594F"/>
    <w:rsid w:val="009B5691"/>
    <w:rsid w:val="009B673A"/>
    <w:rsid w:val="009C02BC"/>
    <w:rsid w:val="009C0D37"/>
    <w:rsid w:val="009C2917"/>
    <w:rsid w:val="009C3679"/>
    <w:rsid w:val="009C4EC0"/>
    <w:rsid w:val="009C55EA"/>
    <w:rsid w:val="009C61D0"/>
    <w:rsid w:val="009C678E"/>
    <w:rsid w:val="009D0560"/>
    <w:rsid w:val="009D154F"/>
    <w:rsid w:val="009D15D1"/>
    <w:rsid w:val="009D17DC"/>
    <w:rsid w:val="009D3033"/>
    <w:rsid w:val="009D4158"/>
    <w:rsid w:val="009D45C8"/>
    <w:rsid w:val="009D4E98"/>
    <w:rsid w:val="009D69A7"/>
    <w:rsid w:val="009E04EE"/>
    <w:rsid w:val="009E17F4"/>
    <w:rsid w:val="009E44A3"/>
    <w:rsid w:val="009E501A"/>
    <w:rsid w:val="009E5E98"/>
    <w:rsid w:val="009E69FB"/>
    <w:rsid w:val="009F0294"/>
    <w:rsid w:val="009F0C7D"/>
    <w:rsid w:val="009F2446"/>
    <w:rsid w:val="009F288C"/>
    <w:rsid w:val="009F386D"/>
    <w:rsid w:val="009F5905"/>
    <w:rsid w:val="009F6FA4"/>
    <w:rsid w:val="009F7980"/>
    <w:rsid w:val="00A00713"/>
    <w:rsid w:val="00A021A5"/>
    <w:rsid w:val="00A02E88"/>
    <w:rsid w:val="00A03617"/>
    <w:rsid w:val="00A04470"/>
    <w:rsid w:val="00A04743"/>
    <w:rsid w:val="00A05B56"/>
    <w:rsid w:val="00A06A96"/>
    <w:rsid w:val="00A10D58"/>
    <w:rsid w:val="00A1120F"/>
    <w:rsid w:val="00A11D1B"/>
    <w:rsid w:val="00A12620"/>
    <w:rsid w:val="00A150A6"/>
    <w:rsid w:val="00A157B6"/>
    <w:rsid w:val="00A15BDB"/>
    <w:rsid w:val="00A20D72"/>
    <w:rsid w:val="00A21D88"/>
    <w:rsid w:val="00A2345C"/>
    <w:rsid w:val="00A25483"/>
    <w:rsid w:val="00A2564F"/>
    <w:rsid w:val="00A26236"/>
    <w:rsid w:val="00A27498"/>
    <w:rsid w:val="00A27648"/>
    <w:rsid w:val="00A307BC"/>
    <w:rsid w:val="00A30A83"/>
    <w:rsid w:val="00A30B4E"/>
    <w:rsid w:val="00A3468B"/>
    <w:rsid w:val="00A34821"/>
    <w:rsid w:val="00A3573D"/>
    <w:rsid w:val="00A36A28"/>
    <w:rsid w:val="00A401E4"/>
    <w:rsid w:val="00A407BD"/>
    <w:rsid w:val="00A42A39"/>
    <w:rsid w:val="00A438D5"/>
    <w:rsid w:val="00A43BC2"/>
    <w:rsid w:val="00A44203"/>
    <w:rsid w:val="00A45F88"/>
    <w:rsid w:val="00A45FED"/>
    <w:rsid w:val="00A47714"/>
    <w:rsid w:val="00A47728"/>
    <w:rsid w:val="00A50A28"/>
    <w:rsid w:val="00A50CFB"/>
    <w:rsid w:val="00A5163F"/>
    <w:rsid w:val="00A51960"/>
    <w:rsid w:val="00A519E6"/>
    <w:rsid w:val="00A51F40"/>
    <w:rsid w:val="00A540C8"/>
    <w:rsid w:val="00A54C95"/>
    <w:rsid w:val="00A5732E"/>
    <w:rsid w:val="00A615C7"/>
    <w:rsid w:val="00A61ABF"/>
    <w:rsid w:val="00A61BEB"/>
    <w:rsid w:val="00A61C40"/>
    <w:rsid w:val="00A639D3"/>
    <w:rsid w:val="00A64838"/>
    <w:rsid w:val="00A65182"/>
    <w:rsid w:val="00A652D8"/>
    <w:rsid w:val="00A66D80"/>
    <w:rsid w:val="00A67110"/>
    <w:rsid w:val="00A70B41"/>
    <w:rsid w:val="00A71006"/>
    <w:rsid w:val="00A726B1"/>
    <w:rsid w:val="00A72AB3"/>
    <w:rsid w:val="00A72D08"/>
    <w:rsid w:val="00A7351B"/>
    <w:rsid w:val="00A735AA"/>
    <w:rsid w:val="00A748AD"/>
    <w:rsid w:val="00A75E0F"/>
    <w:rsid w:val="00A7630E"/>
    <w:rsid w:val="00A766DF"/>
    <w:rsid w:val="00A80308"/>
    <w:rsid w:val="00A807CA"/>
    <w:rsid w:val="00A808C4"/>
    <w:rsid w:val="00A81429"/>
    <w:rsid w:val="00A818CB"/>
    <w:rsid w:val="00A818FC"/>
    <w:rsid w:val="00A83759"/>
    <w:rsid w:val="00A83936"/>
    <w:rsid w:val="00A83B19"/>
    <w:rsid w:val="00A85A1C"/>
    <w:rsid w:val="00A85AB1"/>
    <w:rsid w:val="00A86474"/>
    <w:rsid w:val="00A86CB8"/>
    <w:rsid w:val="00A9131A"/>
    <w:rsid w:val="00A93115"/>
    <w:rsid w:val="00A936F4"/>
    <w:rsid w:val="00A94D2F"/>
    <w:rsid w:val="00A9678C"/>
    <w:rsid w:val="00A975B8"/>
    <w:rsid w:val="00A97C3E"/>
    <w:rsid w:val="00AA1D0E"/>
    <w:rsid w:val="00AA1D48"/>
    <w:rsid w:val="00AA3195"/>
    <w:rsid w:val="00AA32D1"/>
    <w:rsid w:val="00AA73C0"/>
    <w:rsid w:val="00AB00D6"/>
    <w:rsid w:val="00AB1D6A"/>
    <w:rsid w:val="00AB284E"/>
    <w:rsid w:val="00AB291D"/>
    <w:rsid w:val="00AB37D1"/>
    <w:rsid w:val="00AB3AA3"/>
    <w:rsid w:val="00AB4F59"/>
    <w:rsid w:val="00AB5395"/>
    <w:rsid w:val="00AB650E"/>
    <w:rsid w:val="00AB7538"/>
    <w:rsid w:val="00AB7789"/>
    <w:rsid w:val="00AB7B27"/>
    <w:rsid w:val="00AC11A4"/>
    <w:rsid w:val="00AC1BF1"/>
    <w:rsid w:val="00AC3323"/>
    <w:rsid w:val="00AC391A"/>
    <w:rsid w:val="00AC64A8"/>
    <w:rsid w:val="00AC65FB"/>
    <w:rsid w:val="00AC715E"/>
    <w:rsid w:val="00AC728B"/>
    <w:rsid w:val="00AD0CCB"/>
    <w:rsid w:val="00AD0D51"/>
    <w:rsid w:val="00AD10D5"/>
    <w:rsid w:val="00AD1552"/>
    <w:rsid w:val="00AD1AF3"/>
    <w:rsid w:val="00AD1DD9"/>
    <w:rsid w:val="00AD31E8"/>
    <w:rsid w:val="00AD4E8D"/>
    <w:rsid w:val="00AD551E"/>
    <w:rsid w:val="00AD5E2E"/>
    <w:rsid w:val="00AD6EC2"/>
    <w:rsid w:val="00AD731C"/>
    <w:rsid w:val="00AD7F75"/>
    <w:rsid w:val="00AD7FE8"/>
    <w:rsid w:val="00AE06A4"/>
    <w:rsid w:val="00AE0B72"/>
    <w:rsid w:val="00AE0DCF"/>
    <w:rsid w:val="00AE0EED"/>
    <w:rsid w:val="00AE133C"/>
    <w:rsid w:val="00AE1BC7"/>
    <w:rsid w:val="00AE2705"/>
    <w:rsid w:val="00AE3EAC"/>
    <w:rsid w:val="00AE5091"/>
    <w:rsid w:val="00AE58B9"/>
    <w:rsid w:val="00AE6193"/>
    <w:rsid w:val="00AF0396"/>
    <w:rsid w:val="00AF0550"/>
    <w:rsid w:val="00AF0872"/>
    <w:rsid w:val="00AF093B"/>
    <w:rsid w:val="00AF0F53"/>
    <w:rsid w:val="00AF142D"/>
    <w:rsid w:val="00AF2D3B"/>
    <w:rsid w:val="00AF3183"/>
    <w:rsid w:val="00AF318D"/>
    <w:rsid w:val="00AF36D3"/>
    <w:rsid w:val="00AF4174"/>
    <w:rsid w:val="00AF4893"/>
    <w:rsid w:val="00AF4EE7"/>
    <w:rsid w:val="00AF5532"/>
    <w:rsid w:val="00AF5B40"/>
    <w:rsid w:val="00B00352"/>
    <w:rsid w:val="00B00A4A"/>
    <w:rsid w:val="00B02668"/>
    <w:rsid w:val="00B02B1D"/>
    <w:rsid w:val="00B0392D"/>
    <w:rsid w:val="00B045D8"/>
    <w:rsid w:val="00B064D3"/>
    <w:rsid w:val="00B12ED3"/>
    <w:rsid w:val="00B15803"/>
    <w:rsid w:val="00B1629F"/>
    <w:rsid w:val="00B16AF6"/>
    <w:rsid w:val="00B21350"/>
    <w:rsid w:val="00B22E2B"/>
    <w:rsid w:val="00B232AE"/>
    <w:rsid w:val="00B23903"/>
    <w:rsid w:val="00B25D33"/>
    <w:rsid w:val="00B25F36"/>
    <w:rsid w:val="00B2637F"/>
    <w:rsid w:val="00B26A65"/>
    <w:rsid w:val="00B273F8"/>
    <w:rsid w:val="00B27DEA"/>
    <w:rsid w:val="00B30090"/>
    <w:rsid w:val="00B32271"/>
    <w:rsid w:val="00B32A47"/>
    <w:rsid w:val="00B36064"/>
    <w:rsid w:val="00B37A13"/>
    <w:rsid w:val="00B41DB1"/>
    <w:rsid w:val="00B433EA"/>
    <w:rsid w:val="00B446A6"/>
    <w:rsid w:val="00B44AF5"/>
    <w:rsid w:val="00B45887"/>
    <w:rsid w:val="00B51234"/>
    <w:rsid w:val="00B54D95"/>
    <w:rsid w:val="00B57045"/>
    <w:rsid w:val="00B57647"/>
    <w:rsid w:val="00B60888"/>
    <w:rsid w:val="00B60F6A"/>
    <w:rsid w:val="00B6228F"/>
    <w:rsid w:val="00B6275B"/>
    <w:rsid w:val="00B62D55"/>
    <w:rsid w:val="00B635B7"/>
    <w:rsid w:val="00B63697"/>
    <w:rsid w:val="00B63D95"/>
    <w:rsid w:val="00B644AA"/>
    <w:rsid w:val="00B64B7C"/>
    <w:rsid w:val="00B65614"/>
    <w:rsid w:val="00B667EB"/>
    <w:rsid w:val="00B66AB8"/>
    <w:rsid w:val="00B66BD3"/>
    <w:rsid w:val="00B73166"/>
    <w:rsid w:val="00B731BD"/>
    <w:rsid w:val="00B7507D"/>
    <w:rsid w:val="00B75125"/>
    <w:rsid w:val="00B75168"/>
    <w:rsid w:val="00B82064"/>
    <w:rsid w:val="00B82E28"/>
    <w:rsid w:val="00B866FB"/>
    <w:rsid w:val="00B87DCF"/>
    <w:rsid w:val="00B90E71"/>
    <w:rsid w:val="00B91313"/>
    <w:rsid w:val="00B91810"/>
    <w:rsid w:val="00B92213"/>
    <w:rsid w:val="00B928C2"/>
    <w:rsid w:val="00B9375C"/>
    <w:rsid w:val="00B95F59"/>
    <w:rsid w:val="00B96111"/>
    <w:rsid w:val="00B96411"/>
    <w:rsid w:val="00B969BF"/>
    <w:rsid w:val="00B96ADF"/>
    <w:rsid w:val="00B9774B"/>
    <w:rsid w:val="00B97FF7"/>
    <w:rsid w:val="00BA0728"/>
    <w:rsid w:val="00BA1615"/>
    <w:rsid w:val="00BA2DF2"/>
    <w:rsid w:val="00BA30B8"/>
    <w:rsid w:val="00BA3BE9"/>
    <w:rsid w:val="00BA4B86"/>
    <w:rsid w:val="00BA6519"/>
    <w:rsid w:val="00BB218A"/>
    <w:rsid w:val="00BB2F91"/>
    <w:rsid w:val="00BB3207"/>
    <w:rsid w:val="00BB37CC"/>
    <w:rsid w:val="00BB4410"/>
    <w:rsid w:val="00BB59D5"/>
    <w:rsid w:val="00BB7A69"/>
    <w:rsid w:val="00BC08DF"/>
    <w:rsid w:val="00BC3263"/>
    <w:rsid w:val="00BC78BE"/>
    <w:rsid w:val="00BC7FF5"/>
    <w:rsid w:val="00BD0A0D"/>
    <w:rsid w:val="00BD1559"/>
    <w:rsid w:val="00BD197C"/>
    <w:rsid w:val="00BD1B53"/>
    <w:rsid w:val="00BD3565"/>
    <w:rsid w:val="00BD42F5"/>
    <w:rsid w:val="00BD44EC"/>
    <w:rsid w:val="00BD596F"/>
    <w:rsid w:val="00BD6A95"/>
    <w:rsid w:val="00BD6CED"/>
    <w:rsid w:val="00BD6E13"/>
    <w:rsid w:val="00BE0145"/>
    <w:rsid w:val="00BE0C78"/>
    <w:rsid w:val="00BE13AB"/>
    <w:rsid w:val="00BE425F"/>
    <w:rsid w:val="00BE465D"/>
    <w:rsid w:val="00BE47A9"/>
    <w:rsid w:val="00BE5645"/>
    <w:rsid w:val="00BE5C96"/>
    <w:rsid w:val="00BE680D"/>
    <w:rsid w:val="00BE69D5"/>
    <w:rsid w:val="00BE7678"/>
    <w:rsid w:val="00BE78C7"/>
    <w:rsid w:val="00BF1D28"/>
    <w:rsid w:val="00BF2065"/>
    <w:rsid w:val="00BF2C62"/>
    <w:rsid w:val="00BF2DF7"/>
    <w:rsid w:val="00BF3C46"/>
    <w:rsid w:val="00BF4055"/>
    <w:rsid w:val="00BF65D2"/>
    <w:rsid w:val="00BF6E94"/>
    <w:rsid w:val="00BF71D9"/>
    <w:rsid w:val="00C00F96"/>
    <w:rsid w:val="00C019A4"/>
    <w:rsid w:val="00C02990"/>
    <w:rsid w:val="00C0472E"/>
    <w:rsid w:val="00C04AED"/>
    <w:rsid w:val="00C0682E"/>
    <w:rsid w:val="00C11838"/>
    <w:rsid w:val="00C12D19"/>
    <w:rsid w:val="00C1349E"/>
    <w:rsid w:val="00C1379E"/>
    <w:rsid w:val="00C14A55"/>
    <w:rsid w:val="00C16DA9"/>
    <w:rsid w:val="00C20192"/>
    <w:rsid w:val="00C214E3"/>
    <w:rsid w:val="00C228A8"/>
    <w:rsid w:val="00C233FA"/>
    <w:rsid w:val="00C23D74"/>
    <w:rsid w:val="00C24320"/>
    <w:rsid w:val="00C25327"/>
    <w:rsid w:val="00C267B5"/>
    <w:rsid w:val="00C269CC"/>
    <w:rsid w:val="00C27051"/>
    <w:rsid w:val="00C30329"/>
    <w:rsid w:val="00C30E08"/>
    <w:rsid w:val="00C311CB"/>
    <w:rsid w:val="00C33507"/>
    <w:rsid w:val="00C3387F"/>
    <w:rsid w:val="00C34D70"/>
    <w:rsid w:val="00C35625"/>
    <w:rsid w:val="00C37196"/>
    <w:rsid w:val="00C40C65"/>
    <w:rsid w:val="00C418E5"/>
    <w:rsid w:val="00C42FA3"/>
    <w:rsid w:val="00C44577"/>
    <w:rsid w:val="00C46272"/>
    <w:rsid w:val="00C479BB"/>
    <w:rsid w:val="00C52FF5"/>
    <w:rsid w:val="00C5306E"/>
    <w:rsid w:val="00C53989"/>
    <w:rsid w:val="00C53F92"/>
    <w:rsid w:val="00C54AC8"/>
    <w:rsid w:val="00C553DC"/>
    <w:rsid w:val="00C57320"/>
    <w:rsid w:val="00C61827"/>
    <w:rsid w:val="00C618D8"/>
    <w:rsid w:val="00C62EB7"/>
    <w:rsid w:val="00C63F82"/>
    <w:rsid w:val="00C66226"/>
    <w:rsid w:val="00C668F2"/>
    <w:rsid w:val="00C67A5A"/>
    <w:rsid w:val="00C67BB9"/>
    <w:rsid w:val="00C70B58"/>
    <w:rsid w:val="00C74D67"/>
    <w:rsid w:val="00C75503"/>
    <w:rsid w:val="00C76C7E"/>
    <w:rsid w:val="00C774DB"/>
    <w:rsid w:val="00C77654"/>
    <w:rsid w:val="00C77B60"/>
    <w:rsid w:val="00C8026C"/>
    <w:rsid w:val="00C81CDC"/>
    <w:rsid w:val="00C82A6C"/>
    <w:rsid w:val="00C8383C"/>
    <w:rsid w:val="00C8445F"/>
    <w:rsid w:val="00C84BD0"/>
    <w:rsid w:val="00C84D08"/>
    <w:rsid w:val="00C86EDD"/>
    <w:rsid w:val="00C90363"/>
    <w:rsid w:val="00C90F5C"/>
    <w:rsid w:val="00C90FC1"/>
    <w:rsid w:val="00C91720"/>
    <w:rsid w:val="00C91D57"/>
    <w:rsid w:val="00C92731"/>
    <w:rsid w:val="00C942F5"/>
    <w:rsid w:val="00C96D4A"/>
    <w:rsid w:val="00C96EDF"/>
    <w:rsid w:val="00C97554"/>
    <w:rsid w:val="00CA13D4"/>
    <w:rsid w:val="00CA1572"/>
    <w:rsid w:val="00CA1ED3"/>
    <w:rsid w:val="00CA26D8"/>
    <w:rsid w:val="00CA5AEE"/>
    <w:rsid w:val="00CA6A9B"/>
    <w:rsid w:val="00CB055F"/>
    <w:rsid w:val="00CB16CB"/>
    <w:rsid w:val="00CB4FC9"/>
    <w:rsid w:val="00CB73AF"/>
    <w:rsid w:val="00CC034E"/>
    <w:rsid w:val="00CC0994"/>
    <w:rsid w:val="00CC3DA1"/>
    <w:rsid w:val="00CC4B60"/>
    <w:rsid w:val="00CC64F4"/>
    <w:rsid w:val="00CC691B"/>
    <w:rsid w:val="00CC7894"/>
    <w:rsid w:val="00CC7F66"/>
    <w:rsid w:val="00CD108E"/>
    <w:rsid w:val="00CD2832"/>
    <w:rsid w:val="00CD2DD3"/>
    <w:rsid w:val="00CD40E4"/>
    <w:rsid w:val="00CD4784"/>
    <w:rsid w:val="00CD4826"/>
    <w:rsid w:val="00CD5503"/>
    <w:rsid w:val="00CD5F8D"/>
    <w:rsid w:val="00CD6223"/>
    <w:rsid w:val="00CD67AD"/>
    <w:rsid w:val="00CE0018"/>
    <w:rsid w:val="00CE03C1"/>
    <w:rsid w:val="00CE0542"/>
    <w:rsid w:val="00CE12C9"/>
    <w:rsid w:val="00CE1CC8"/>
    <w:rsid w:val="00CE4486"/>
    <w:rsid w:val="00CE5881"/>
    <w:rsid w:val="00CE7497"/>
    <w:rsid w:val="00CF19FF"/>
    <w:rsid w:val="00CF51D5"/>
    <w:rsid w:val="00CF5717"/>
    <w:rsid w:val="00CF5BCD"/>
    <w:rsid w:val="00CF61B2"/>
    <w:rsid w:val="00CF66E8"/>
    <w:rsid w:val="00CF68C7"/>
    <w:rsid w:val="00CF7895"/>
    <w:rsid w:val="00D01834"/>
    <w:rsid w:val="00D01EAC"/>
    <w:rsid w:val="00D020AA"/>
    <w:rsid w:val="00D06A83"/>
    <w:rsid w:val="00D102FB"/>
    <w:rsid w:val="00D11F3D"/>
    <w:rsid w:val="00D136A9"/>
    <w:rsid w:val="00D1432C"/>
    <w:rsid w:val="00D14454"/>
    <w:rsid w:val="00D15164"/>
    <w:rsid w:val="00D15224"/>
    <w:rsid w:val="00D154DF"/>
    <w:rsid w:val="00D167D8"/>
    <w:rsid w:val="00D17055"/>
    <w:rsid w:val="00D1755F"/>
    <w:rsid w:val="00D17F32"/>
    <w:rsid w:val="00D212D0"/>
    <w:rsid w:val="00D2194F"/>
    <w:rsid w:val="00D2239A"/>
    <w:rsid w:val="00D2351D"/>
    <w:rsid w:val="00D24426"/>
    <w:rsid w:val="00D2453F"/>
    <w:rsid w:val="00D24A04"/>
    <w:rsid w:val="00D24B5C"/>
    <w:rsid w:val="00D25B81"/>
    <w:rsid w:val="00D26943"/>
    <w:rsid w:val="00D27E8D"/>
    <w:rsid w:val="00D3379B"/>
    <w:rsid w:val="00D35403"/>
    <w:rsid w:val="00D376D2"/>
    <w:rsid w:val="00D404BB"/>
    <w:rsid w:val="00D408F6"/>
    <w:rsid w:val="00D42439"/>
    <w:rsid w:val="00D429B1"/>
    <w:rsid w:val="00D43569"/>
    <w:rsid w:val="00D4449A"/>
    <w:rsid w:val="00D44534"/>
    <w:rsid w:val="00D45BC2"/>
    <w:rsid w:val="00D45D3A"/>
    <w:rsid w:val="00D46225"/>
    <w:rsid w:val="00D47629"/>
    <w:rsid w:val="00D50399"/>
    <w:rsid w:val="00D50608"/>
    <w:rsid w:val="00D51D4E"/>
    <w:rsid w:val="00D524CF"/>
    <w:rsid w:val="00D5340A"/>
    <w:rsid w:val="00D55F9E"/>
    <w:rsid w:val="00D60126"/>
    <w:rsid w:val="00D610CB"/>
    <w:rsid w:val="00D628BB"/>
    <w:rsid w:val="00D64D5E"/>
    <w:rsid w:val="00D64F5D"/>
    <w:rsid w:val="00D6751C"/>
    <w:rsid w:val="00D678FE"/>
    <w:rsid w:val="00D703BB"/>
    <w:rsid w:val="00D70422"/>
    <w:rsid w:val="00D71949"/>
    <w:rsid w:val="00D72B1B"/>
    <w:rsid w:val="00D7416E"/>
    <w:rsid w:val="00D7447C"/>
    <w:rsid w:val="00D76965"/>
    <w:rsid w:val="00D773E0"/>
    <w:rsid w:val="00D80853"/>
    <w:rsid w:val="00D81209"/>
    <w:rsid w:val="00D90E52"/>
    <w:rsid w:val="00D916B3"/>
    <w:rsid w:val="00D91856"/>
    <w:rsid w:val="00D92E46"/>
    <w:rsid w:val="00D94550"/>
    <w:rsid w:val="00D956F8"/>
    <w:rsid w:val="00D96150"/>
    <w:rsid w:val="00D9714F"/>
    <w:rsid w:val="00D97883"/>
    <w:rsid w:val="00DA300A"/>
    <w:rsid w:val="00DA5A0D"/>
    <w:rsid w:val="00DA5DEC"/>
    <w:rsid w:val="00DA6BCF"/>
    <w:rsid w:val="00DA76B6"/>
    <w:rsid w:val="00DA7827"/>
    <w:rsid w:val="00DB012F"/>
    <w:rsid w:val="00DB0676"/>
    <w:rsid w:val="00DB1AD2"/>
    <w:rsid w:val="00DB3CC3"/>
    <w:rsid w:val="00DB4B45"/>
    <w:rsid w:val="00DB5653"/>
    <w:rsid w:val="00DB5B2F"/>
    <w:rsid w:val="00DB6737"/>
    <w:rsid w:val="00DB67F2"/>
    <w:rsid w:val="00DB7A4F"/>
    <w:rsid w:val="00DC07F3"/>
    <w:rsid w:val="00DC0D04"/>
    <w:rsid w:val="00DC1B45"/>
    <w:rsid w:val="00DC1CD8"/>
    <w:rsid w:val="00DC2768"/>
    <w:rsid w:val="00DC6050"/>
    <w:rsid w:val="00DC6A7E"/>
    <w:rsid w:val="00DD04FE"/>
    <w:rsid w:val="00DD0D88"/>
    <w:rsid w:val="00DD191A"/>
    <w:rsid w:val="00DD1E2A"/>
    <w:rsid w:val="00DD3C68"/>
    <w:rsid w:val="00DD3E93"/>
    <w:rsid w:val="00DD4BAD"/>
    <w:rsid w:val="00DD4CDD"/>
    <w:rsid w:val="00DD60DD"/>
    <w:rsid w:val="00DD7B3F"/>
    <w:rsid w:val="00DE0FAC"/>
    <w:rsid w:val="00DE254B"/>
    <w:rsid w:val="00DE2944"/>
    <w:rsid w:val="00DE2EAF"/>
    <w:rsid w:val="00DE378A"/>
    <w:rsid w:val="00DE592D"/>
    <w:rsid w:val="00DE6BCB"/>
    <w:rsid w:val="00DE719C"/>
    <w:rsid w:val="00DE7912"/>
    <w:rsid w:val="00DE7DC6"/>
    <w:rsid w:val="00DF0A4F"/>
    <w:rsid w:val="00DF0ABE"/>
    <w:rsid w:val="00DF0B16"/>
    <w:rsid w:val="00DF197C"/>
    <w:rsid w:val="00DF2A20"/>
    <w:rsid w:val="00DF2EA1"/>
    <w:rsid w:val="00DF3393"/>
    <w:rsid w:val="00DF6540"/>
    <w:rsid w:val="00E00B16"/>
    <w:rsid w:val="00E01DD8"/>
    <w:rsid w:val="00E0394A"/>
    <w:rsid w:val="00E0410C"/>
    <w:rsid w:val="00E045D2"/>
    <w:rsid w:val="00E047F4"/>
    <w:rsid w:val="00E04922"/>
    <w:rsid w:val="00E05013"/>
    <w:rsid w:val="00E05159"/>
    <w:rsid w:val="00E05C8A"/>
    <w:rsid w:val="00E07409"/>
    <w:rsid w:val="00E078BD"/>
    <w:rsid w:val="00E11001"/>
    <w:rsid w:val="00E112F4"/>
    <w:rsid w:val="00E11F94"/>
    <w:rsid w:val="00E12124"/>
    <w:rsid w:val="00E131CB"/>
    <w:rsid w:val="00E13947"/>
    <w:rsid w:val="00E1511F"/>
    <w:rsid w:val="00E16468"/>
    <w:rsid w:val="00E17B80"/>
    <w:rsid w:val="00E22B2A"/>
    <w:rsid w:val="00E22F2E"/>
    <w:rsid w:val="00E235E0"/>
    <w:rsid w:val="00E24FE9"/>
    <w:rsid w:val="00E25816"/>
    <w:rsid w:val="00E2698C"/>
    <w:rsid w:val="00E30298"/>
    <w:rsid w:val="00E30669"/>
    <w:rsid w:val="00E30847"/>
    <w:rsid w:val="00E31E81"/>
    <w:rsid w:val="00E3209D"/>
    <w:rsid w:val="00E330F1"/>
    <w:rsid w:val="00E348A4"/>
    <w:rsid w:val="00E36A07"/>
    <w:rsid w:val="00E408D0"/>
    <w:rsid w:val="00E415CF"/>
    <w:rsid w:val="00E41E09"/>
    <w:rsid w:val="00E4208A"/>
    <w:rsid w:val="00E42688"/>
    <w:rsid w:val="00E428A0"/>
    <w:rsid w:val="00E44C58"/>
    <w:rsid w:val="00E46D00"/>
    <w:rsid w:val="00E5010E"/>
    <w:rsid w:val="00E50958"/>
    <w:rsid w:val="00E51CDA"/>
    <w:rsid w:val="00E53685"/>
    <w:rsid w:val="00E53872"/>
    <w:rsid w:val="00E53957"/>
    <w:rsid w:val="00E53CBB"/>
    <w:rsid w:val="00E5527E"/>
    <w:rsid w:val="00E552DA"/>
    <w:rsid w:val="00E553DB"/>
    <w:rsid w:val="00E56249"/>
    <w:rsid w:val="00E56D64"/>
    <w:rsid w:val="00E602CA"/>
    <w:rsid w:val="00E6228A"/>
    <w:rsid w:val="00E6261B"/>
    <w:rsid w:val="00E62B9C"/>
    <w:rsid w:val="00E64870"/>
    <w:rsid w:val="00E67F11"/>
    <w:rsid w:val="00E701A6"/>
    <w:rsid w:val="00E7072A"/>
    <w:rsid w:val="00E708A1"/>
    <w:rsid w:val="00E70E3B"/>
    <w:rsid w:val="00E71986"/>
    <w:rsid w:val="00E73115"/>
    <w:rsid w:val="00E74CBE"/>
    <w:rsid w:val="00E75643"/>
    <w:rsid w:val="00E76584"/>
    <w:rsid w:val="00E76DF2"/>
    <w:rsid w:val="00E7784C"/>
    <w:rsid w:val="00E8224D"/>
    <w:rsid w:val="00E83308"/>
    <w:rsid w:val="00E83715"/>
    <w:rsid w:val="00E83C52"/>
    <w:rsid w:val="00E84E9B"/>
    <w:rsid w:val="00E85467"/>
    <w:rsid w:val="00E85F18"/>
    <w:rsid w:val="00E87B4D"/>
    <w:rsid w:val="00E9025C"/>
    <w:rsid w:val="00E9105E"/>
    <w:rsid w:val="00E91784"/>
    <w:rsid w:val="00E93480"/>
    <w:rsid w:val="00E93C38"/>
    <w:rsid w:val="00E9417D"/>
    <w:rsid w:val="00E950F2"/>
    <w:rsid w:val="00E956A2"/>
    <w:rsid w:val="00E96E20"/>
    <w:rsid w:val="00E97A85"/>
    <w:rsid w:val="00EA0692"/>
    <w:rsid w:val="00EA09F5"/>
    <w:rsid w:val="00EA0C6D"/>
    <w:rsid w:val="00EA1ABD"/>
    <w:rsid w:val="00EA6019"/>
    <w:rsid w:val="00EB0E64"/>
    <w:rsid w:val="00EB3694"/>
    <w:rsid w:val="00EB497B"/>
    <w:rsid w:val="00EB4E2B"/>
    <w:rsid w:val="00EB5E01"/>
    <w:rsid w:val="00EB624C"/>
    <w:rsid w:val="00EB65E2"/>
    <w:rsid w:val="00EC0ED1"/>
    <w:rsid w:val="00EC10B6"/>
    <w:rsid w:val="00EC1D4A"/>
    <w:rsid w:val="00EC3735"/>
    <w:rsid w:val="00EC4F4E"/>
    <w:rsid w:val="00EC62D4"/>
    <w:rsid w:val="00ED1E87"/>
    <w:rsid w:val="00ED2922"/>
    <w:rsid w:val="00ED2ED0"/>
    <w:rsid w:val="00ED45EA"/>
    <w:rsid w:val="00ED581E"/>
    <w:rsid w:val="00ED6856"/>
    <w:rsid w:val="00ED6F9B"/>
    <w:rsid w:val="00ED744E"/>
    <w:rsid w:val="00ED7E23"/>
    <w:rsid w:val="00EE4A54"/>
    <w:rsid w:val="00EE79F6"/>
    <w:rsid w:val="00EE7E64"/>
    <w:rsid w:val="00EF072C"/>
    <w:rsid w:val="00EF0972"/>
    <w:rsid w:val="00EF13EA"/>
    <w:rsid w:val="00EF1422"/>
    <w:rsid w:val="00EF44D2"/>
    <w:rsid w:val="00EF7363"/>
    <w:rsid w:val="00EF7D42"/>
    <w:rsid w:val="00F009A5"/>
    <w:rsid w:val="00F02A72"/>
    <w:rsid w:val="00F02BB1"/>
    <w:rsid w:val="00F02C48"/>
    <w:rsid w:val="00F02C49"/>
    <w:rsid w:val="00F056FF"/>
    <w:rsid w:val="00F0599E"/>
    <w:rsid w:val="00F05F72"/>
    <w:rsid w:val="00F0618F"/>
    <w:rsid w:val="00F0659D"/>
    <w:rsid w:val="00F07A95"/>
    <w:rsid w:val="00F11954"/>
    <w:rsid w:val="00F12F10"/>
    <w:rsid w:val="00F132E9"/>
    <w:rsid w:val="00F149BE"/>
    <w:rsid w:val="00F16770"/>
    <w:rsid w:val="00F16E67"/>
    <w:rsid w:val="00F16EA2"/>
    <w:rsid w:val="00F17215"/>
    <w:rsid w:val="00F1727C"/>
    <w:rsid w:val="00F178E3"/>
    <w:rsid w:val="00F210B2"/>
    <w:rsid w:val="00F21148"/>
    <w:rsid w:val="00F21D7F"/>
    <w:rsid w:val="00F2296C"/>
    <w:rsid w:val="00F23E4F"/>
    <w:rsid w:val="00F24EAA"/>
    <w:rsid w:val="00F25141"/>
    <w:rsid w:val="00F266F6"/>
    <w:rsid w:val="00F272A7"/>
    <w:rsid w:val="00F30564"/>
    <w:rsid w:val="00F318A9"/>
    <w:rsid w:val="00F32498"/>
    <w:rsid w:val="00F33397"/>
    <w:rsid w:val="00F33F3D"/>
    <w:rsid w:val="00F36E69"/>
    <w:rsid w:val="00F411F7"/>
    <w:rsid w:val="00F41390"/>
    <w:rsid w:val="00F4391C"/>
    <w:rsid w:val="00F43F36"/>
    <w:rsid w:val="00F447D0"/>
    <w:rsid w:val="00F44ADC"/>
    <w:rsid w:val="00F45B24"/>
    <w:rsid w:val="00F47CFA"/>
    <w:rsid w:val="00F50D8C"/>
    <w:rsid w:val="00F51735"/>
    <w:rsid w:val="00F53F60"/>
    <w:rsid w:val="00F544E0"/>
    <w:rsid w:val="00F546AB"/>
    <w:rsid w:val="00F55067"/>
    <w:rsid w:val="00F552CF"/>
    <w:rsid w:val="00F55ED4"/>
    <w:rsid w:val="00F5622D"/>
    <w:rsid w:val="00F5666F"/>
    <w:rsid w:val="00F56FEA"/>
    <w:rsid w:val="00F621D4"/>
    <w:rsid w:val="00F6267C"/>
    <w:rsid w:val="00F62E43"/>
    <w:rsid w:val="00F63329"/>
    <w:rsid w:val="00F6399C"/>
    <w:rsid w:val="00F6425D"/>
    <w:rsid w:val="00F65EB4"/>
    <w:rsid w:val="00F67371"/>
    <w:rsid w:val="00F70B48"/>
    <w:rsid w:val="00F71AC1"/>
    <w:rsid w:val="00F7314C"/>
    <w:rsid w:val="00F734E0"/>
    <w:rsid w:val="00F744B1"/>
    <w:rsid w:val="00F750D1"/>
    <w:rsid w:val="00F767DD"/>
    <w:rsid w:val="00F77199"/>
    <w:rsid w:val="00F77F6E"/>
    <w:rsid w:val="00F80AA8"/>
    <w:rsid w:val="00F84A4E"/>
    <w:rsid w:val="00F86856"/>
    <w:rsid w:val="00F86C6D"/>
    <w:rsid w:val="00F8725F"/>
    <w:rsid w:val="00F87BC3"/>
    <w:rsid w:val="00F91BDE"/>
    <w:rsid w:val="00F9267D"/>
    <w:rsid w:val="00F94CE0"/>
    <w:rsid w:val="00F95D81"/>
    <w:rsid w:val="00F96364"/>
    <w:rsid w:val="00FA023B"/>
    <w:rsid w:val="00FA0676"/>
    <w:rsid w:val="00FA1D17"/>
    <w:rsid w:val="00FA1FC3"/>
    <w:rsid w:val="00FA248F"/>
    <w:rsid w:val="00FA2887"/>
    <w:rsid w:val="00FA42F4"/>
    <w:rsid w:val="00FA4D51"/>
    <w:rsid w:val="00FA687F"/>
    <w:rsid w:val="00FA7B9D"/>
    <w:rsid w:val="00FB06E4"/>
    <w:rsid w:val="00FB13A6"/>
    <w:rsid w:val="00FB1991"/>
    <w:rsid w:val="00FB3401"/>
    <w:rsid w:val="00FB408D"/>
    <w:rsid w:val="00FC0650"/>
    <w:rsid w:val="00FC0BC0"/>
    <w:rsid w:val="00FC1121"/>
    <w:rsid w:val="00FC1895"/>
    <w:rsid w:val="00FC2DB2"/>
    <w:rsid w:val="00FD02C0"/>
    <w:rsid w:val="00FD0F7E"/>
    <w:rsid w:val="00FD166C"/>
    <w:rsid w:val="00FD2E59"/>
    <w:rsid w:val="00FD48F3"/>
    <w:rsid w:val="00FD6E49"/>
    <w:rsid w:val="00FE0485"/>
    <w:rsid w:val="00FE053E"/>
    <w:rsid w:val="00FE1C95"/>
    <w:rsid w:val="00FE1DA5"/>
    <w:rsid w:val="00FE2192"/>
    <w:rsid w:val="00FE42EE"/>
    <w:rsid w:val="00FE5131"/>
    <w:rsid w:val="00FE5509"/>
    <w:rsid w:val="00FF009D"/>
    <w:rsid w:val="00FF1508"/>
    <w:rsid w:val="00FF2F4E"/>
    <w:rsid w:val="00FF5540"/>
    <w:rsid w:val="00FF67D7"/>
    <w:rsid w:val="00FF7279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9F7"/>
    <w:rPr>
      <w:sz w:val="24"/>
      <w:szCs w:val="24"/>
    </w:rPr>
  </w:style>
  <w:style w:type="paragraph" w:styleId="1">
    <w:name w:val="heading 1"/>
    <w:basedOn w:val="a"/>
    <w:next w:val="a"/>
    <w:qFormat/>
    <w:rsid w:val="006F09F7"/>
    <w:pPr>
      <w:keepNext/>
      <w:spacing w:after="60"/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qFormat/>
    <w:rsid w:val="00351B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09F7"/>
    <w:pPr>
      <w:jc w:val="center"/>
    </w:pPr>
    <w:rPr>
      <w:sz w:val="32"/>
    </w:rPr>
  </w:style>
  <w:style w:type="paragraph" w:styleId="a4">
    <w:name w:val="Balloon Text"/>
    <w:basedOn w:val="a"/>
    <w:semiHidden/>
    <w:rsid w:val="00C90F5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C5D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37481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ody Text"/>
    <w:basedOn w:val="a"/>
    <w:link w:val="a7"/>
    <w:rsid w:val="00A3468B"/>
    <w:pPr>
      <w:widowControl w:val="0"/>
      <w:suppressAutoHyphens/>
      <w:spacing w:after="120"/>
    </w:pPr>
    <w:rPr>
      <w:rFonts w:eastAsia="Arial Unicode MS" w:cs="Tahoma"/>
      <w:kern w:val="1"/>
      <w:lang w:eastAsia="zh-CN" w:bidi="hi-IN"/>
    </w:rPr>
  </w:style>
  <w:style w:type="character" w:customStyle="1" w:styleId="a7">
    <w:name w:val="Основной текст Знак"/>
    <w:link w:val="a6"/>
    <w:rsid w:val="00A3468B"/>
    <w:rPr>
      <w:rFonts w:eastAsia="Arial Unicode MS" w:cs="Tahoma"/>
      <w:kern w:val="1"/>
      <w:sz w:val="24"/>
      <w:szCs w:val="24"/>
      <w:lang w:eastAsia="zh-CN" w:bidi="hi-IN"/>
    </w:rPr>
  </w:style>
  <w:style w:type="character" w:styleId="a8">
    <w:name w:val="Strong"/>
    <w:qFormat/>
    <w:rsid w:val="0015387E"/>
    <w:rPr>
      <w:b/>
      <w:bCs/>
    </w:rPr>
  </w:style>
  <w:style w:type="paragraph" w:styleId="a9">
    <w:name w:val="List Paragraph"/>
    <w:basedOn w:val="a"/>
    <w:uiPriority w:val="34"/>
    <w:qFormat/>
    <w:rsid w:val="00746AC3"/>
    <w:pPr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a">
    <w:name w:val="Hyperlink"/>
    <w:basedOn w:val="a0"/>
    <w:rsid w:val="00616D39"/>
    <w:rPr>
      <w:color w:val="0000FF" w:themeColor="hyperlink"/>
      <w:u w:val="single"/>
    </w:rPr>
  </w:style>
  <w:style w:type="character" w:customStyle="1" w:styleId="20">
    <w:name w:val="Основной текст (2)_"/>
    <w:link w:val="21"/>
    <w:rsid w:val="00CF5BCD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F5BCD"/>
    <w:pPr>
      <w:widowControl w:val="0"/>
      <w:shd w:val="clear" w:color="auto" w:fill="FFFFFF"/>
      <w:spacing w:before="780" w:after="240" w:line="274" w:lineRule="exac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9F7"/>
    <w:rPr>
      <w:sz w:val="24"/>
      <w:szCs w:val="24"/>
    </w:rPr>
  </w:style>
  <w:style w:type="paragraph" w:styleId="1">
    <w:name w:val="heading 1"/>
    <w:basedOn w:val="a"/>
    <w:next w:val="a"/>
    <w:qFormat/>
    <w:rsid w:val="006F09F7"/>
    <w:pPr>
      <w:keepNext/>
      <w:spacing w:after="60"/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qFormat/>
    <w:rsid w:val="00351B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09F7"/>
    <w:pPr>
      <w:jc w:val="center"/>
    </w:pPr>
    <w:rPr>
      <w:sz w:val="32"/>
    </w:rPr>
  </w:style>
  <w:style w:type="paragraph" w:styleId="a4">
    <w:name w:val="Balloon Text"/>
    <w:basedOn w:val="a"/>
    <w:semiHidden/>
    <w:rsid w:val="00C90F5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C5D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37481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ody Text"/>
    <w:basedOn w:val="a"/>
    <w:link w:val="a7"/>
    <w:rsid w:val="00A3468B"/>
    <w:pPr>
      <w:widowControl w:val="0"/>
      <w:suppressAutoHyphens/>
      <w:spacing w:after="120"/>
    </w:pPr>
    <w:rPr>
      <w:rFonts w:eastAsia="Arial Unicode MS" w:cs="Tahoma"/>
      <w:kern w:val="1"/>
      <w:lang w:eastAsia="zh-CN" w:bidi="hi-IN"/>
    </w:rPr>
  </w:style>
  <w:style w:type="character" w:customStyle="1" w:styleId="a7">
    <w:name w:val="Основной текст Знак"/>
    <w:link w:val="a6"/>
    <w:rsid w:val="00A3468B"/>
    <w:rPr>
      <w:rFonts w:eastAsia="Arial Unicode MS" w:cs="Tahoma"/>
      <w:kern w:val="1"/>
      <w:sz w:val="24"/>
      <w:szCs w:val="24"/>
      <w:lang w:eastAsia="zh-CN" w:bidi="hi-IN"/>
    </w:rPr>
  </w:style>
  <w:style w:type="character" w:styleId="a8">
    <w:name w:val="Strong"/>
    <w:qFormat/>
    <w:rsid w:val="0015387E"/>
    <w:rPr>
      <w:b/>
      <w:bCs/>
    </w:rPr>
  </w:style>
  <w:style w:type="paragraph" w:styleId="a9">
    <w:name w:val="List Paragraph"/>
    <w:basedOn w:val="a"/>
    <w:uiPriority w:val="34"/>
    <w:qFormat/>
    <w:rsid w:val="00746AC3"/>
    <w:pPr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a">
    <w:name w:val="Hyperlink"/>
    <w:basedOn w:val="a0"/>
    <w:rsid w:val="00616D39"/>
    <w:rPr>
      <w:color w:val="0000FF" w:themeColor="hyperlink"/>
      <w:u w:val="single"/>
    </w:rPr>
  </w:style>
  <w:style w:type="character" w:customStyle="1" w:styleId="20">
    <w:name w:val="Основной текст (2)_"/>
    <w:link w:val="21"/>
    <w:rsid w:val="00CF5BCD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F5BCD"/>
    <w:pPr>
      <w:widowControl w:val="0"/>
      <w:shd w:val="clear" w:color="auto" w:fill="FFFFFF"/>
      <w:spacing w:before="780" w:after="240" w:line="274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admin.zelenogor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15D5-184A-4EDE-A0DF-58EC4917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2855</Words>
  <Characters>16278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СОГЛАСОВАНИЕ</vt:lpstr>
    </vt:vector>
  </TitlesOfParts>
  <Company>Красноярская ГРЭС2</Company>
  <LinksUpToDate>false</LinksUpToDate>
  <CharactersWithSpaces>19095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СОГЛАСОВАНИЕ</dc:title>
  <dc:creator>Чумичёв Игорь Иванович</dc:creator>
  <cp:lastModifiedBy>Чумичёв Игорь Иванович</cp:lastModifiedBy>
  <cp:revision>2</cp:revision>
  <cp:lastPrinted>2020-11-03T08:50:00Z</cp:lastPrinted>
  <dcterms:created xsi:type="dcterms:W3CDTF">2020-12-02T06:11:00Z</dcterms:created>
  <dcterms:modified xsi:type="dcterms:W3CDTF">2020-12-02T06:11:00Z</dcterms:modified>
</cp:coreProperties>
</file>