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28" w:rsidRDefault="00134B28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E321A1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E321A1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E321A1">
        <w:rPr>
          <w:color w:val="000000"/>
          <w:spacing w:val="-6"/>
          <w:w w:val="104"/>
          <w:szCs w:val="24"/>
        </w:rPr>
        <w:t>:</w:t>
      </w:r>
      <w:r w:rsidRPr="00E321A1">
        <w:rPr>
          <w:szCs w:val="24"/>
        </w:rPr>
        <w:t xml:space="preserve"> </w:t>
      </w:r>
      <w:proofErr w:type="spellStart"/>
      <w:r>
        <w:rPr>
          <w:color w:val="000000"/>
          <w:spacing w:val="-12"/>
          <w:sz w:val="18"/>
          <w:szCs w:val="18"/>
          <w:lang w:val="en-US"/>
        </w:rPr>
        <w:t>glava</w:t>
      </w:r>
      <w:proofErr w:type="spellEnd"/>
      <w:r w:rsidRPr="00E321A1">
        <w:rPr>
          <w:color w:val="000000"/>
          <w:spacing w:val="-6"/>
          <w:w w:val="104"/>
          <w:sz w:val="18"/>
          <w:szCs w:val="18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E321A1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proofErr w:type="spellEnd"/>
      <w:r w:rsidRPr="00E321A1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5E0025" w:rsidRPr="00E321A1" w:rsidRDefault="005E0025" w:rsidP="008A610A">
      <w:pPr>
        <w:jc w:val="center"/>
        <w:rPr>
          <w:sz w:val="24"/>
          <w:szCs w:val="24"/>
        </w:rPr>
      </w:pPr>
    </w:p>
    <w:p w:rsidR="005E0025" w:rsidRPr="00E321A1" w:rsidRDefault="005E0025" w:rsidP="008A610A">
      <w:pPr>
        <w:jc w:val="center"/>
        <w:rPr>
          <w:sz w:val="24"/>
          <w:szCs w:val="24"/>
        </w:rPr>
      </w:pPr>
    </w:p>
    <w:p w:rsidR="005E0025" w:rsidRPr="00E321A1" w:rsidRDefault="005E0025" w:rsidP="008A610A">
      <w:pPr>
        <w:jc w:val="center"/>
        <w:rPr>
          <w:sz w:val="24"/>
          <w:szCs w:val="24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E321A1">
        <w:rPr>
          <w:sz w:val="24"/>
          <w:szCs w:val="24"/>
        </w:rPr>
        <w:t>26</w:t>
      </w:r>
      <w:r w:rsidR="004F5B21">
        <w:rPr>
          <w:sz w:val="24"/>
          <w:szCs w:val="24"/>
        </w:rPr>
        <w:t>.</w:t>
      </w:r>
      <w:r w:rsidR="00F45B6C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</w:t>
      </w:r>
      <w:r w:rsidR="00134B28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F45B6C" w:rsidRPr="00F45B6C">
        <w:rPr>
          <w:sz w:val="24"/>
          <w:szCs w:val="24"/>
        </w:rPr>
        <w:t>15:00</w:t>
      </w:r>
      <w:r w:rsidR="002D14F2" w:rsidRPr="00C12481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</w:t>
      </w:r>
      <w:r w:rsidR="00233C94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p w:rsidR="005E0025" w:rsidRDefault="005E002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56"/>
        <w:gridCol w:w="970"/>
        <w:gridCol w:w="3049"/>
        <w:gridCol w:w="2633"/>
        <w:gridCol w:w="2321"/>
      </w:tblGrid>
      <w:tr w:rsidR="008D3B70" w:rsidTr="005E0025">
        <w:trPr>
          <w:trHeight w:val="144"/>
        </w:trPr>
        <w:tc>
          <w:tcPr>
            <w:tcW w:w="34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6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5E0025">
        <w:trPr>
          <w:trHeight w:val="144"/>
        </w:trPr>
        <w:tc>
          <w:tcPr>
            <w:tcW w:w="34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:rsidR="00540DED" w:rsidRPr="002A712B" w:rsidRDefault="00E321A1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45B6C" w:rsidTr="005E0025">
        <w:trPr>
          <w:trHeight w:val="144"/>
        </w:trPr>
        <w:tc>
          <w:tcPr>
            <w:tcW w:w="341" w:type="pct"/>
          </w:tcPr>
          <w:p w:rsidR="00F45B6C" w:rsidRPr="002D1CC0" w:rsidRDefault="00F45B6C" w:rsidP="00F45B6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F45B6C" w:rsidRDefault="00F45B6C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83" w:type="pct"/>
            <w:shd w:val="clear" w:color="auto" w:fill="auto"/>
          </w:tcPr>
          <w:p w:rsidR="00F45B6C" w:rsidRPr="00D458C3" w:rsidRDefault="00F45B6C" w:rsidP="00F45B6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D56CF">
              <w:rPr>
                <w:sz w:val="24"/>
                <w:szCs w:val="24"/>
              </w:rPr>
              <w:t>О внесении изменений в решение Совета депутатов ЗАТО г</w:t>
            </w:r>
            <w:r>
              <w:rPr>
                <w:sz w:val="24"/>
                <w:szCs w:val="24"/>
              </w:rPr>
              <w:t xml:space="preserve">. Зеленогорска от 28.02.2019 </w:t>
            </w:r>
            <w:r w:rsidRPr="005D56CF">
              <w:rPr>
                <w:sz w:val="24"/>
                <w:szCs w:val="24"/>
              </w:rPr>
              <w:t>№ 8-37р «Об утверждении состава экспертной рабочей группы муниципального уровня для рассмотрения общественных инициатив»</w:t>
            </w:r>
          </w:p>
        </w:tc>
        <w:tc>
          <w:tcPr>
            <w:tcW w:w="1367" w:type="pct"/>
          </w:tcPr>
          <w:p w:rsidR="00F45B6C" w:rsidRPr="00004CDA" w:rsidRDefault="00F45B6C" w:rsidP="00F45B6C">
            <w:pPr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 xml:space="preserve">Начальник отдела по правовой и </w:t>
            </w:r>
          </w:p>
          <w:p w:rsidR="00F45B6C" w:rsidRPr="00004CDA" w:rsidRDefault="00F45B6C" w:rsidP="00F45B6C">
            <w:pPr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F45B6C" w:rsidRDefault="00F45B6C" w:rsidP="00F45B6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>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8614DF">
              <w:rPr>
                <w:sz w:val="24"/>
                <w:szCs w:val="24"/>
              </w:rPr>
              <w:t xml:space="preserve"> </w:t>
            </w:r>
            <w:proofErr w:type="spellStart"/>
            <w:r w:rsidRPr="008614DF">
              <w:rPr>
                <w:sz w:val="24"/>
                <w:szCs w:val="24"/>
              </w:rPr>
              <w:t>Посканная</w:t>
            </w:r>
            <w:proofErr w:type="spellEnd"/>
            <w:r w:rsidRPr="008614DF">
              <w:rPr>
                <w:sz w:val="24"/>
                <w:szCs w:val="24"/>
              </w:rPr>
              <w:t xml:space="preserve"> </w:t>
            </w:r>
            <w:r w:rsidRPr="00AE40EC">
              <w:rPr>
                <w:sz w:val="24"/>
                <w:szCs w:val="24"/>
              </w:rPr>
              <w:t>Ольга Германовна</w:t>
            </w:r>
          </w:p>
        </w:tc>
        <w:tc>
          <w:tcPr>
            <w:tcW w:w="1205" w:type="pct"/>
          </w:tcPr>
          <w:p w:rsidR="00F45B6C" w:rsidRDefault="00F45B6C" w:rsidP="00F45B6C">
            <w:pPr>
              <w:rPr>
                <w:sz w:val="24"/>
                <w:szCs w:val="24"/>
              </w:rPr>
            </w:pPr>
            <w:r w:rsidRPr="009F289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45B6C" w:rsidTr="0083295D">
        <w:trPr>
          <w:trHeight w:val="144"/>
        </w:trPr>
        <w:tc>
          <w:tcPr>
            <w:tcW w:w="341" w:type="pct"/>
          </w:tcPr>
          <w:p w:rsidR="00F45B6C" w:rsidRPr="002D1CC0" w:rsidRDefault="00F45B6C" w:rsidP="00F45B6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F45B6C" w:rsidRDefault="00E77FD6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15:15*</w:t>
            </w:r>
          </w:p>
        </w:tc>
        <w:tc>
          <w:tcPr>
            <w:tcW w:w="1583" w:type="pct"/>
          </w:tcPr>
          <w:p w:rsidR="00194C33" w:rsidRDefault="00F45B6C" w:rsidP="00F45B6C">
            <w:pPr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 xml:space="preserve">Об установлении премий Главы ЗАТО </w:t>
            </w:r>
          </w:p>
          <w:p w:rsidR="00F45B6C" w:rsidRPr="007E0E88" w:rsidRDefault="00F45B6C" w:rsidP="00F45B6C">
            <w:pPr>
              <w:rPr>
                <w:szCs w:val="28"/>
              </w:rPr>
            </w:pPr>
            <w:r w:rsidRPr="007E0E88">
              <w:rPr>
                <w:sz w:val="24"/>
                <w:szCs w:val="24"/>
              </w:rPr>
              <w:t>г. Зеленогорска одаренным обучающимся муниципальных бюджетных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E0E88">
              <w:rPr>
                <w:sz w:val="24"/>
                <w:szCs w:val="24"/>
              </w:rPr>
              <w:t>учреждений г. Зеленогорска</w:t>
            </w:r>
          </w:p>
        </w:tc>
        <w:tc>
          <w:tcPr>
            <w:tcW w:w="1367" w:type="pct"/>
            <w:shd w:val="clear" w:color="auto" w:fill="auto"/>
          </w:tcPr>
          <w:p w:rsidR="00F45B6C" w:rsidRDefault="00F45B6C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Администрации ЗАТО г. Зеленогорска </w:t>
            </w:r>
          </w:p>
          <w:p w:rsidR="00F45B6C" w:rsidRDefault="00F45B6C" w:rsidP="00F45B6C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205" w:type="pct"/>
          </w:tcPr>
          <w:p w:rsidR="00F45B6C" w:rsidRDefault="00F45B6C" w:rsidP="00F45B6C">
            <w:pPr>
              <w:rPr>
                <w:sz w:val="24"/>
                <w:szCs w:val="24"/>
              </w:rPr>
            </w:pPr>
            <w:r w:rsidRPr="009F289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45B6C" w:rsidTr="0083295D">
        <w:trPr>
          <w:trHeight w:val="144"/>
        </w:trPr>
        <w:tc>
          <w:tcPr>
            <w:tcW w:w="341" w:type="pct"/>
          </w:tcPr>
          <w:p w:rsidR="00F45B6C" w:rsidRPr="002D1CC0" w:rsidRDefault="00F45B6C" w:rsidP="00F45B6C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F45B6C" w:rsidRDefault="00E77FD6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15.30*</w:t>
            </w:r>
          </w:p>
        </w:tc>
        <w:tc>
          <w:tcPr>
            <w:tcW w:w="1583" w:type="pct"/>
          </w:tcPr>
          <w:p w:rsidR="00F45B6C" w:rsidRPr="007E0E88" w:rsidRDefault="00F45B6C" w:rsidP="00F45B6C">
            <w:pPr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>О ежегодных премиях победителям конкурсов педагогических работников г. Зеленогорска</w:t>
            </w:r>
          </w:p>
        </w:tc>
        <w:tc>
          <w:tcPr>
            <w:tcW w:w="1367" w:type="pct"/>
            <w:shd w:val="clear" w:color="auto" w:fill="auto"/>
          </w:tcPr>
          <w:p w:rsidR="00F45B6C" w:rsidRDefault="00F45B6C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Администрации ЗАТО г. Зеленогорска </w:t>
            </w:r>
          </w:p>
          <w:p w:rsidR="00F45B6C" w:rsidRDefault="00F45B6C" w:rsidP="00F45B6C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  <w:p w:rsidR="00E321A1" w:rsidRDefault="00E321A1" w:rsidP="00F45B6C">
            <w:pPr>
              <w:rPr>
                <w:sz w:val="24"/>
                <w:szCs w:val="24"/>
              </w:rPr>
            </w:pPr>
          </w:p>
          <w:p w:rsidR="00E321A1" w:rsidRDefault="00E321A1" w:rsidP="00F45B6C">
            <w:pPr>
              <w:rPr>
                <w:sz w:val="24"/>
                <w:szCs w:val="24"/>
              </w:rPr>
            </w:pPr>
          </w:p>
          <w:p w:rsidR="00E321A1" w:rsidRDefault="00E321A1" w:rsidP="00F45B6C">
            <w:pPr>
              <w:rPr>
                <w:sz w:val="24"/>
                <w:szCs w:val="24"/>
              </w:rPr>
            </w:pPr>
          </w:p>
        </w:tc>
        <w:tc>
          <w:tcPr>
            <w:tcW w:w="1205" w:type="pct"/>
          </w:tcPr>
          <w:p w:rsidR="00F45B6C" w:rsidRDefault="00F45B6C" w:rsidP="00F45B6C">
            <w:pPr>
              <w:rPr>
                <w:sz w:val="24"/>
                <w:szCs w:val="24"/>
              </w:rPr>
            </w:pPr>
            <w:r w:rsidRPr="009F289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21A1" w:rsidTr="00866B1E">
        <w:trPr>
          <w:trHeight w:val="144"/>
        </w:trPr>
        <w:tc>
          <w:tcPr>
            <w:tcW w:w="341" w:type="pct"/>
            <w:vAlign w:val="center"/>
          </w:tcPr>
          <w:p w:rsidR="00E321A1" w:rsidRPr="002A712B" w:rsidRDefault="00E321A1" w:rsidP="00E321A1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4"/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04" w:type="pct"/>
            <w:vAlign w:val="center"/>
          </w:tcPr>
          <w:p w:rsidR="00E321A1" w:rsidRPr="002A712B" w:rsidRDefault="00E321A1" w:rsidP="00E321A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3" w:type="pct"/>
            <w:vAlign w:val="center"/>
          </w:tcPr>
          <w:p w:rsidR="00E321A1" w:rsidRPr="002A712B" w:rsidRDefault="00E321A1" w:rsidP="00E321A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E321A1" w:rsidRPr="002A712B" w:rsidRDefault="00E321A1" w:rsidP="00E321A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:rsidR="00E321A1" w:rsidRPr="002A712B" w:rsidRDefault="00E321A1" w:rsidP="00E321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bookmarkEnd w:id="0"/>
      <w:tr w:rsidR="00F45B6C" w:rsidTr="0083295D">
        <w:trPr>
          <w:trHeight w:val="144"/>
        </w:trPr>
        <w:tc>
          <w:tcPr>
            <w:tcW w:w="341" w:type="pct"/>
          </w:tcPr>
          <w:p w:rsidR="00F45B6C" w:rsidRPr="002D1CC0" w:rsidRDefault="00F45B6C" w:rsidP="00F45B6C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F45B6C" w:rsidRDefault="00E77FD6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15.45*</w:t>
            </w:r>
          </w:p>
        </w:tc>
        <w:tc>
          <w:tcPr>
            <w:tcW w:w="1583" w:type="pct"/>
          </w:tcPr>
          <w:p w:rsidR="00E321A1" w:rsidRDefault="00F45B6C" w:rsidP="00F45B6C">
            <w:pPr>
              <w:rPr>
                <w:sz w:val="24"/>
                <w:szCs w:val="24"/>
              </w:rPr>
            </w:pPr>
            <w:r w:rsidRPr="002F072A">
              <w:rPr>
                <w:sz w:val="24"/>
                <w:szCs w:val="24"/>
              </w:rPr>
              <w:t>Об обеспечении в 2021 году</w:t>
            </w:r>
            <w:r>
              <w:rPr>
                <w:sz w:val="24"/>
                <w:szCs w:val="24"/>
              </w:rPr>
              <w:t xml:space="preserve"> </w:t>
            </w:r>
            <w:r w:rsidRPr="002F072A">
              <w:rPr>
                <w:sz w:val="24"/>
                <w:szCs w:val="24"/>
              </w:rPr>
              <w:t>проведения учебных сборов</w:t>
            </w:r>
            <w:r>
              <w:rPr>
                <w:sz w:val="24"/>
                <w:szCs w:val="24"/>
              </w:rPr>
              <w:t xml:space="preserve"> </w:t>
            </w:r>
            <w:r w:rsidRPr="002F072A">
              <w:rPr>
                <w:sz w:val="24"/>
                <w:szCs w:val="24"/>
              </w:rPr>
              <w:t>учащихся 10 классов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F072A">
              <w:rPr>
                <w:sz w:val="24"/>
                <w:szCs w:val="24"/>
              </w:rPr>
              <w:t xml:space="preserve">бюджетных общеобразовательных учреждений </w:t>
            </w:r>
          </w:p>
          <w:p w:rsidR="00F45B6C" w:rsidRPr="004938E4" w:rsidRDefault="00F45B6C" w:rsidP="00F45B6C">
            <w:pPr>
              <w:rPr>
                <w:sz w:val="24"/>
                <w:szCs w:val="24"/>
              </w:rPr>
            </w:pPr>
            <w:r w:rsidRPr="002F072A">
              <w:rPr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1367" w:type="pct"/>
            <w:shd w:val="clear" w:color="auto" w:fill="auto"/>
          </w:tcPr>
          <w:p w:rsidR="00F45B6C" w:rsidRDefault="00F45B6C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Администрации ЗАТО г. Зеленогорска </w:t>
            </w:r>
          </w:p>
          <w:p w:rsidR="00F45B6C" w:rsidRDefault="00F45B6C" w:rsidP="00F45B6C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205" w:type="pct"/>
          </w:tcPr>
          <w:p w:rsidR="00F45B6C" w:rsidRDefault="00F45B6C" w:rsidP="00F45B6C">
            <w:pPr>
              <w:rPr>
                <w:sz w:val="24"/>
                <w:szCs w:val="24"/>
              </w:rPr>
            </w:pPr>
            <w:r w:rsidRPr="00F45B6C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45B6C" w:rsidTr="0083295D">
        <w:trPr>
          <w:trHeight w:val="144"/>
        </w:trPr>
        <w:tc>
          <w:tcPr>
            <w:tcW w:w="341" w:type="pct"/>
          </w:tcPr>
          <w:p w:rsidR="00F45B6C" w:rsidRPr="002D1CC0" w:rsidRDefault="00F45B6C" w:rsidP="00F45B6C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F45B6C" w:rsidRDefault="00E77FD6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16.00*</w:t>
            </w:r>
          </w:p>
        </w:tc>
        <w:tc>
          <w:tcPr>
            <w:tcW w:w="1583" w:type="pct"/>
          </w:tcPr>
          <w:p w:rsidR="00F45B6C" w:rsidRPr="00E45235" w:rsidRDefault="00F45B6C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обеспечении в 2021 году </w:t>
            </w:r>
            <w:r w:rsidRPr="00297EBC">
              <w:rPr>
                <w:sz w:val="24"/>
                <w:szCs w:val="24"/>
              </w:rPr>
              <w:t>предоставления физиотерапевтических</w:t>
            </w:r>
            <w:r>
              <w:rPr>
                <w:sz w:val="24"/>
                <w:szCs w:val="24"/>
              </w:rPr>
              <w:t xml:space="preserve"> </w:t>
            </w:r>
            <w:r w:rsidRPr="00297EBC">
              <w:rPr>
                <w:sz w:val="24"/>
                <w:szCs w:val="24"/>
              </w:rPr>
              <w:t>процедур в муниципальных бюджетных дошкольных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297EBC">
              <w:rPr>
                <w:sz w:val="24"/>
                <w:szCs w:val="24"/>
              </w:rPr>
              <w:t>учреждениях г.</w:t>
            </w:r>
            <w:r>
              <w:rPr>
                <w:sz w:val="24"/>
                <w:szCs w:val="24"/>
              </w:rPr>
              <w:t> </w:t>
            </w:r>
            <w:r w:rsidRPr="00297EBC">
              <w:rPr>
                <w:sz w:val="24"/>
                <w:szCs w:val="24"/>
              </w:rPr>
              <w:t>Зеленогорска, в которых</w:t>
            </w:r>
            <w:r>
              <w:rPr>
                <w:sz w:val="24"/>
                <w:szCs w:val="24"/>
              </w:rPr>
              <w:t xml:space="preserve"> </w:t>
            </w:r>
            <w:r w:rsidRPr="00297EBC">
              <w:rPr>
                <w:sz w:val="24"/>
                <w:szCs w:val="24"/>
              </w:rPr>
              <w:t>созданы условия для их проведения</w:t>
            </w:r>
          </w:p>
        </w:tc>
        <w:tc>
          <w:tcPr>
            <w:tcW w:w="1367" w:type="pct"/>
            <w:shd w:val="clear" w:color="auto" w:fill="auto"/>
          </w:tcPr>
          <w:p w:rsidR="00F45B6C" w:rsidRDefault="00F45B6C" w:rsidP="00F45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Администрации ЗАТО г. Зеленогорска </w:t>
            </w:r>
          </w:p>
          <w:p w:rsidR="00F45B6C" w:rsidRDefault="00F45B6C" w:rsidP="00F45B6C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205" w:type="pct"/>
          </w:tcPr>
          <w:p w:rsidR="00F45B6C" w:rsidRDefault="00F45B6C" w:rsidP="00F45B6C">
            <w:pPr>
              <w:rPr>
                <w:sz w:val="24"/>
                <w:szCs w:val="24"/>
              </w:rPr>
            </w:pPr>
            <w:r w:rsidRPr="00F45B6C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077B3" w:rsidTr="005E0025">
        <w:trPr>
          <w:trHeight w:val="144"/>
        </w:trPr>
        <w:tc>
          <w:tcPr>
            <w:tcW w:w="34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E077B3" w:rsidRDefault="008F24C4" w:rsidP="00E77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7FD6">
              <w:rPr>
                <w:sz w:val="24"/>
                <w:szCs w:val="24"/>
              </w:rPr>
              <w:t>6</w:t>
            </w:r>
            <w:r w:rsidR="00E077B3">
              <w:rPr>
                <w:sz w:val="24"/>
                <w:szCs w:val="24"/>
              </w:rPr>
              <w:t>:</w:t>
            </w:r>
            <w:r w:rsidR="00E77FD6">
              <w:rPr>
                <w:sz w:val="24"/>
                <w:szCs w:val="24"/>
              </w:rPr>
              <w:t>15</w:t>
            </w:r>
            <w:r w:rsidR="00884CEC">
              <w:rPr>
                <w:sz w:val="24"/>
                <w:szCs w:val="24"/>
              </w:rPr>
              <w:t>*</w:t>
            </w:r>
          </w:p>
        </w:tc>
        <w:tc>
          <w:tcPr>
            <w:tcW w:w="1583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67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5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527EE5" w:rsidRDefault="00527EE5" w:rsidP="005031E6">
      <w:pPr>
        <w:shd w:val="clear" w:color="auto" w:fill="FFFFFF"/>
        <w:tabs>
          <w:tab w:val="left" w:pos="284"/>
        </w:tabs>
      </w:pPr>
    </w:p>
    <w:p w:rsidR="00390F62" w:rsidRDefault="00527EE5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</w:t>
      </w:r>
    </w:p>
    <w:p w:rsidR="00527EE5" w:rsidRDefault="00527EE5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135540" w:rsidRDefault="00E77FD6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135540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="0081549C"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="00E77FD6">
        <w:rPr>
          <w:sz w:val="24"/>
          <w:szCs w:val="24"/>
        </w:rPr>
        <w:t>Д</w:t>
      </w:r>
      <w:r w:rsidR="007B5DE8" w:rsidRPr="00135540">
        <w:rPr>
          <w:sz w:val="24"/>
          <w:szCs w:val="24"/>
        </w:rPr>
        <w:t>.</w:t>
      </w:r>
      <w:r w:rsidR="00E77FD6">
        <w:rPr>
          <w:sz w:val="24"/>
          <w:szCs w:val="24"/>
        </w:rPr>
        <w:t>А</w:t>
      </w:r>
      <w:r w:rsidR="007B5DE8" w:rsidRPr="00135540">
        <w:rPr>
          <w:sz w:val="24"/>
          <w:szCs w:val="24"/>
        </w:rPr>
        <w:t xml:space="preserve">. </w:t>
      </w:r>
      <w:r w:rsidR="00E77FD6">
        <w:rPr>
          <w:sz w:val="24"/>
          <w:szCs w:val="24"/>
        </w:rPr>
        <w:t>Иванова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2D4E5CB2"/>
    <w:lvl w:ilvl="0" w:tplc="9E20D8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4CDA"/>
    <w:rsid w:val="000121D5"/>
    <w:rsid w:val="00012F15"/>
    <w:rsid w:val="000236B0"/>
    <w:rsid w:val="00044C65"/>
    <w:rsid w:val="000550F4"/>
    <w:rsid w:val="000634E0"/>
    <w:rsid w:val="00073380"/>
    <w:rsid w:val="00090BB2"/>
    <w:rsid w:val="000B1252"/>
    <w:rsid w:val="000C3A26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21B2"/>
    <w:rsid w:val="00134B28"/>
    <w:rsid w:val="00135540"/>
    <w:rsid w:val="00165CA2"/>
    <w:rsid w:val="001666C3"/>
    <w:rsid w:val="00166C45"/>
    <w:rsid w:val="0017189D"/>
    <w:rsid w:val="00192703"/>
    <w:rsid w:val="00194C33"/>
    <w:rsid w:val="001A344A"/>
    <w:rsid w:val="001A39B1"/>
    <w:rsid w:val="001A5AF9"/>
    <w:rsid w:val="001B169F"/>
    <w:rsid w:val="001B33E8"/>
    <w:rsid w:val="001B5206"/>
    <w:rsid w:val="001C137E"/>
    <w:rsid w:val="001C4C8A"/>
    <w:rsid w:val="001C6570"/>
    <w:rsid w:val="001D6FA0"/>
    <w:rsid w:val="001E1996"/>
    <w:rsid w:val="001E4E63"/>
    <w:rsid w:val="001F0488"/>
    <w:rsid w:val="001F0936"/>
    <w:rsid w:val="001F315F"/>
    <w:rsid w:val="0021126B"/>
    <w:rsid w:val="00225295"/>
    <w:rsid w:val="00232658"/>
    <w:rsid w:val="00233C94"/>
    <w:rsid w:val="00244D0B"/>
    <w:rsid w:val="00246082"/>
    <w:rsid w:val="0026247C"/>
    <w:rsid w:val="0026333F"/>
    <w:rsid w:val="00264DD9"/>
    <w:rsid w:val="00266D2E"/>
    <w:rsid w:val="00277D3E"/>
    <w:rsid w:val="00284044"/>
    <w:rsid w:val="002A2402"/>
    <w:rsid w:val="002A712B"/>
    <w:rsid w:val="002B5823"/>
    <w:rsid w:val="002B6D2F"/>
    <w:rsid w:val="002C5AAC"/>
    <w:rsid w:val="002D14F2"/>
    <w:rsid w:val="002D1CC0"/>
    <w:rsid w:val="002D29AD"/>
    <w:rsid w:val="002E020C"/>
    <w:rsid w:val="002E4615"/>
    <w:rsid w:val="00314F1F"/>
    <w:rsid w:val="003157E6"/>
    <w:rsid w:val="0032151C"/>
    <w:rsid w:val="003315ED"/>
    <w:rsid w:val="0033636F"/>
    <w:rsid w:val="00345CB8"/>
    <w:rsid w:val="003669A2"/>
    <w:rsid w:val="0037495A"/>
    <w:rsid w:val="0038401B"/>
    <w:rsid w:val="00390F62"/>
    <w:rsid w:val="00397863"/>
    <w:rsid w:val="003A7BFC"/>
    <w:rsid w:val="003B3C60"/>
    <w:rsid w:val="003F2C80"/>
    <w:rsid w:val="003F34A7"/>
    <w:rsid w:val="003F3786"/>
    <w:rsid w:val="00403B7E"/>
    <w:rsid w:val="00405E67"/>
    <w:rsid w:val="0040633F"/>
    <w:rsid w:val="004259FF"/>
    <w:rsid w:val="00445EAD"/>
    <w:rsid w:val="00454A6A"/>
    <w:rsid w:val="00474DA1"/>
    <w:rsid w:val="00481DB6"/>
    <w:rsid w:val="0049027A"/>
    <w:rsid w:val="00493E9D"/>
    <w:rsid w:val="004A578B"/>
    <w:rsid w:val="004A5C59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EE5"/>
    <w:rsid w:val="00527F34"/>
    <w:rsid w:val="0053158F"/>
    <w:rsid w:val="00540DED"/>
    <w:rsid w:val="00560E2A"/>
    <w:rsid w:val="00561C51"/>
    <w:rsid w:val="0057123E"/>
    <w:rsid w:val="00574F2D"/>
    <w:rsid w:val="00585E54"/>
    <w:rsid w:val="005B391C"/>
    <w:rsid w:val="005B7885"/>
    <w:rsid w:val="005C01AC"/>
    <w:rsid w:val="005C742F"/>
    <w:rsid w:val="005E0025"/>
    <w:rsid w:val="005F2C5D"/>
    <w:rsid w:val="005F6F72"/>
    <w:rsid w:val="00603614"/>
    <w:rsid w:val="00612E0D"/>
    <w:rsid w:val="00614B10"/>
    <w:rsid w:val="00621460"/>
    <w:rsid w:val="006279B5"/>
    <w:rsid w:val="00633633"/>
    <w:rsid w:val="00641730"/>
    <w:rsid w:val="00642745"/>
    <w:rsid w:val="00672474"/>
    <w:rsid w:val="006750FC"/>
    <w:rsid w:val="00684244"/>
    <w:rsid w:val="006C1ACB"/>
    <w:rsid w:val="006C7165"/>
    <w:rsid w:val="006D6F8E"/>
    <w:rsid w:val="006E529D"/>
    <w:rsid w:val="006F3A5F"/>
    <w:rsid w:val="006F413C"/>
    <w:rsid w:val="00714C60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932AC"/>
    <w:rsid w:val="007A52E4"/>
    <w:rsid w:val="007B0952"/>
    <w:rsid w:val="007B5DE8"/>
    <w:rsid w:val="007C4595"/>
    <w:rsid w:val="007C6933"/>
    <w:rsid w:val="007F164C"/>
    <w:rsid w:val="007F1AB6"/>
    <w:rsid w:val="007F3CBF"/>
    <w:rsid w:val="0081549C"/>
    <w:rsid w:val="00816BD6"/>
    <w:rsid w:val="008614DF"/>
    <w:rsid w:val="00862709"/>
    <w:rsid w:val="008736A5"/>
    <w:rsid w:val="00884CEC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24C4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2890"/>
    <w:rsid w:val="009F3DFF"/>
    <w:rsid w:val="00A23FCC"/>
    <w:rsid w:val="00A4267B"/>
    <w:rsid w:val="00A43333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AD406B"/>
    <w:rsid w:val="00AE40EC"/>
    <w:rsid w:val="00AF758E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4FD"/>
    <w:rsid w:val="00B92A70"/>
    <w:rsid w:val="00BA0D1A"/>
    <w:rsid w:val="00BB25D1"/>
    <w:rsid w:val="00BB72A0"/>
    <w:rsid w:val="00BC25B5"/>
    <w:rsid w:val="00BC5D28"/>
    <w:rsid w:val="00BD0C27"/>
    <w:rsid w:val="00BE6FD8"/>
    <w:rsid w:val="00C01EAC"/>
    <w:rsid w:val="00C12481"/>
    <w:rsid w:val="00C254FA"/>
    <w:rsid w:val="00C25A63"/>
    <w:rsid w:val="00C3112E"/>
    <w:rsid w:val="00C32A94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CE4484"/>
    <w:rsid w:val="00D133B4"/>
    <w:rsid w:val="00D36E06"/>
    <w:rsid w:val="00D40E7A"/>
    <w:rsid w:val="00D43662"/>
    <w:rsid w:val="00D63B71"/>
    <w:rsid w:val="00D64D15"/>
    <w:rsid w:val="00D66100"/>
    <w:rsid w:val="00D66E68"/>
    <w:rsid w:val="00D70359"/>
    <w:rsid w:val="00D82D40"/>
    <w:rsid w:val="00DA3AEB"/>
    <w:rsid w:val="00DB2AB7"/>
    <w:rsid w:val="00DC7B1D"/>
    <w:rsid w:val="00DD3385"/>
    <w:rsid w:val="00DF46AC"/>
    <w:rsid w:val="00E077B3"/>
    <w:rsid w:val="00E163B8"/>
    <w:rsid w:val="00E1656A"/>
    <w:rsid w:val="00E17FD7"/>
    <w:rsid w:val="00E202A4"/>
    <w:rsid w:val="00E321A1"/>
    <w:rsid w:val="00E35D65"/>
    <w:rsid w:val="00E35EA4"/>
    <w:rsid w:val="00E430AD"/>
    <w:rsid w:val="00E45E47"/>
    <w:rsid w:val="00E63309"/>
    <w:rsid w:val="00E65212"/>
    <w:rsid w:val="00E77FD6"/>
    <w:rsid w:val="00EB4921"/>
    <w:rsid w:val="00EC7694"/>
    <w:rsid w:val="00ED628F"/>
    <w:rsid w:val="00F00BAB"/>
    <w:rsid w:val="00F01417"/>
    <w:rsid w:val="00F10D0D"/>
    <w:rsid w:val="00F13A23"/>
    <w:rsid w:val="00F15EF5"/>
    <w:rsid w:val="00F21A0D"/>
    <w:rsid w:val="00F45B6C"/>
    <w:rsid w:val="00F46A6E"/>
    <w:rsid w:val="00F46F8C"/>
    <w:rsid w:val="00F6019D"/>
    <w:rsid w:val="00F714C3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36346B-64E8-40DF-9513-A6C93457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2020-10-22T04:39:00Z</cp:lastPrinted>
  <dcterms:created xsi:type="dcterms:W3CDTF">2020-10-22T04:26:00Z</dcterms:created>
  <dcterms:modified xsi:type="dcterms:W3CDTF">2020-10-22T04:39:00Z</dcterms:modified>
</cp:coreProperties>
</file>