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1B" w:rsidRDefault="00EF6B1B">
      <w:pPr>
        <w:pStyle w:val="ConsPlusTitlePage"/>
      </w:pPr>
    </w:p>
    <w:p w:rsidR="00EF6B1B" w:rsidRDefault="00EF6B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F6B1B">
        <w:tc>
          <w:tcPr>
            <w:tcW w:w="4677" w:type="dxa"/>
            <w:tcBorders>
              <w:top w:val="nil"/>
              <w:left w:val="nil"/>
              <w:bottom w:val="nil"/>
              <w:right w:val="nil"/>
            </w:tcBorders>
          </w:tcPr>
          <w:p w:rsidR="00EF6B1B" w:rsidRDefault="00EF6B1B">
            <w:pPr>
              <w:pStyle w:val="ConsPlusNormal"/>
            </w:pPr>
            <w:r>
              <w:t>26 декабря 2008 года</w:t>
            </w:r>
          </w:p>
        </w:tc>
        <w:tc>
          <w:tcPr>
            <w:tcW w:w="4677" w:type="dxa"/>
            <w:tcBorders>
              <w:top w:val="nil"/>
              <w:left w:val="nil"/>
              <w:bottom w:val="nil"/>
              <w:right w:val="nil"/>
            </w:tcBorders>
          </w:tcPr>
          <w:p w:rsidR="00EF6B1B" w:rsidRDefault="00EF6B1B">
            <w:pPr>
              <w:pStyle w:val="ConsPlusNormal"/>
              <w:jc w:val="right"/>
            </w:pPr>
            <w:r>
              <w:t>N 294-ФЗ</w:t>
            </w:r>
          </w:p>
        </w:tc>
      </w:tr>
    </w:tbl>
    <w:p w:rsidR="00EF6B1B" w:rsidRDefault="00EF6B1B">
      <w:pPr>
        <w:pStyle w:val="ConsPlusNormal"/>
        <w:pBdr>
          <w:top w:val="single" w:sz="6" w:space="0" w:color="auto"/>
        </w:pBdr>
        <w:spacing w:before="100" w:after="100"/>
        <w:jc w:val="both"/>
        <w:rPr>
          <w:sz w:val="2"/>
          <w:szCs w:val="2"/>
        </w:rPr>
      </w:pPr>
    </w:p>
    <w:p w:rsidR="00EF6B1B" w:rsidRDefault="00EF6B1B">
      <w:pPr>
        <w:pStyle w:val="ConsPlusNormal"/>
        <w:jc w:val="both"/>
      </w:pP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РОССИЙСКАЯ ФЕДЕРАЦИЯ</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ФЕДЕРАЛЬНЫЙ ЗАКОН</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О ЗАЩИТЕ ПРАВ ЮРИДИЧЕСКИХ ЛИЦ</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И ИНДИВИДУАЛЬНЫХ ПРЕДПРИНИМАТЕЛЕЙ ПРИ ОСУЩЕСТВЛЕНИИ</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ГОСУДАРСТВЕННОГО КОНТРОЛЯ (НАДЗОРА)</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И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r w:rsidRPr="007C16E3">
        <w:rPr>
          <w:rFonts w:ascii="Times New Roman" w:hAnsi="Times New Roman" w:cs="Times New Roman"/>
          <w:sz w:val="24"/>
          <w:szCs w:val="24"/>
        </w:rPr>
        <w:t>Принят</w:t>
      </w: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r w:rsidRPr="007C16E3">
        <w:rPr>
          <w:rFonts w:ascii="Times New Roman" w:hAnsi="Times New Roman" w:cs="Times New Roman"/>
          <w:sz w:val="24"/>
          <w:szCs w:val="24"/>
        </w:rPr>
        <w:t>Государственной Думой</w:t>
      </w: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r w:rsidRPr="007C16E3">
        <w:rPr>
          <w:rFonts w:ascii="Times New Roman" w:hAnsi="Times New Roman" w:cs="Times New Roman"/>
          <w:sz w:val="24"/>
          <w:szCs w:val="24"/>
        </w:rPr>
        <w:t>19 декабря 2008 года</w:t>
      </w: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r w:rsidRPr="007C16E3">
        <w:rPr>
          <w:rFonts w:ascii="Times New Roman" w:hAnsi="Times New Roman" w:cs="Times New Roman"/>
          <w:sz w:val="24"/>
          <w:szCs w:val="24"/>
        </w:rPr>
        <w:t>Одобрен</w:t>
      </w:r>
    </w:p>
    <w:p w:rsidR="00EF6B1B" w:rsidRPr="007C16E3" w:rsidRDefault="00EF6B1B" w:rsidP="003A5A54">
      <w:pPr>
        <w:pStyle w:val="ConsPlusNormal"/>
        <w:spacing w:line="360" w:lineRule="auto"/>
        <w:ind w:firstLine="680"/>
        <w:jc w:val="right"/>
        <w:rPr>
          <w:rFonts w:ascii="Times New Roman" w:hAnsi="Times New Roman" w:cs="Times New Roman"/>
          <w:sz w:val="24"/>
          <w:szCs w:val="24"/>
        </w:rPr>
      </w:pPr>
      <w:r w:rsidRPr="007C16E3">
        <w:rPr>
          <w:rFonts w:ascii="Times New Roman" w:hAnsi="Times New Roman" w:cs="Times New Roman"/>
          <w:sz w:val="24"/>
          <w:szCs w:val="24"/>
        </w:rPr>
        <w:t>Советом Федерации</w:t>
      </w:r>
    </w:p>
    <w:p w:rsidR="00EF6B1B" w:rsidRPr="003A5A54" w:rsidRDefault="00EF6B1B" w:rsidP="003A5A54">
      <w:pPr>
        <w:pStyle w:val="ConsPlusNormal"/>
        <w:spacing w:line="360" w:lineRule="auto"/>
        <w:ind w:firstLine="680"/>
        <w:jc w:val="right"/>
        <w:rPr>
          <w:rFonts w:ascii="Times New Roman" w:hAnsi="Times New Roman" w:cs="Times New Roman"/>
          <w:sz w:val="28"/>
          <w:szCs w:val="28"/>
        </w:rPr>
      </w:pPr>
      <w:r w:rsidRPr="007C16E3">
        <w:rPr>
          <w:rFonts w:ascii="Times New Roman" w:hAnsi="Times New Roman" w:cs="Times New Roman"/>
          <w:sz w:val="24"/>
          <w:szCs w:val="24"/>
        </w:rPr>
        <w:t>22 декабря 2008 года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outlineLvl w:val="0"/>
        <w:rPr>
          <w:rFonts w:ascii="Times New Roman" w:hAnsi="Times New Roman" w:cs="Times New Roman"/>
          <w:sz w:val="28"/>
          <w:szCs w:val="28"/>
        </w:rPr>
      </w:pPr>
      <w:r w:rsidRPr="003A5A54">
        <w:rPr>
          <w:rFonts w:ascii="Times New Roman" w:hAnsi="Times New Roman" w:cs="Times New Roman"/>
          <w:sz w:val="28"/>
          <w:szCs w:val="28"/>
        </w:rPr>
        <w:t>Глава 1. ОБЩИЕ ПОЛОЖЕНИЯ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 Сфера применения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0" w:name="P49"/>
      <w:bookmarkEnd w:id="0"/>
      <w:r w:rsidRPr="003A5A54">
        <w:rPr>
          <w:rFonts w:ascii="Times New Roman" w:hAnsi="Times New Roman" w:cs="Times New Roman"/>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Настоящим Федеральным законом устанавливаются: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 w:name="P57"/>
      <w:bookmarkEnd w:id="1"/>
      <w:r w:rsidRPr="003A5A54">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утратил силу. - Федеральный </w:t>
      </w:r>
      <w:hyperlink r:id="rId4" w:history="1">
        <w:r w:rsidRPr="003A5A54">
          <w:rPr>
            <w:rFonts w:ascii="Times New Roman" w:hAnsi="Times New Roman" w:cs="Times New Roman"/>
            <w:color w:val="0000FF"/>
            <w:sz w:val="28"/>
            <w:szCs w:val="28"/>
          </w:rPr>
          <w:t>закон</w:t>
        </w:r>
      </w:hyperlink>
      <w:r w:rsidRPr="003A5A54">
        <w:rPr>
          <w:rFonts w:ascii="Times New Roman" w:hAnsi="Times New Roman" w:cs="Times New Roman"/>
          <w:sz w:val="28"/>
          <w:szCs w:val="28"/>
        </w:rPr>
        <w:t xml:space="preserve"> от 03.07.2016 N 277-ФЗ;</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при проведении оперативно-</w:t>
      </w:r>
      <w:r w:rsidR="007C16E3" w:rsidRPr="003A5A54">
        <w:rPr>
          <w:rFonts w:ascii="Times New Roman" w:hAnsi="Times New Roman" w:cs="Times New Roman"/>
          <w:sz w:val="28"/>
          <w:szCs w:val="28"/>
        </w:rPr>
        <w:t>розыскных</w:t>
      </w:r>
      <w:bookmarkStart w:id="2" w:name="_GoBack"/>
      <w:bookmarkEnd w:id="2"/>
      <w:r w:rsidRPr="003A5A54">
        <w:rPr>
          <w:rFonts w:ascii="Times New Roman" w:hAnsi="Times New Roman" w:cs="Times New Roman"/>
          <w:sz w:val="28"/>
          <w:szCs w:val="28"/>
        </w:rPr>
        <w:t xml:space="preserve"> </w:t>
      </w:r>
      <w:hyperlink r:id="rId5" w:history="1">
        <w:r w:rsidRPr="003A5A54">
          <w:rPr>
            <w:rFonts w:ascii="Times New Roman" w:hAnsi="Times New Roman" w:cs="Times New Roman"/>
            <w:color w:val="0000FF"/>
            <w:sz w:val="28"/>
            <w:szCs w:val="28"/>
          </w:rPr>
          <w:t>мероприятий</w:t>
        </w:r>
      </w:hyperlink>
      <w:r w:rsidRPr="003A5A54">
        <w:rPr>
          <w:rFonts w:ascii="Times New Roman" w:hAnsi="Times New Roman" w:cs="Times New Roman"/>
          <w:sz w:val="28"/>
          <w:szCs w:val="28"/>
        </w:rPr>
        <w:t xml:space="preserve">, производстве </w:t>
      </w:r>
      <w:hyperlink r:id="rId6" w:history="1">
        <w:r w:rsidRPr="003A5A54">
          <w:rPr>
            <w:rFonts w:ascii="Times New Roman" w:hAnsi="Times New Roman" w:cs="Times New Roman"/>
            <w:color w:val="0000FF"/>
            <w:sz w:val="28"/>
            <w:szCs w:val="28"/>
          </w:rPr>
          <w:t>дознания</w:t>
        </w:r>
      </w:hyperlink>
      <w:r w:rsidRPr="003A5A54">
        <w:rPr>
          <w:rFonts w:ascii="Times New Roman" w:hAnsi="Times New Roman" w:cs="Times New Roman"/>
          <w:sz w:val="28"/>
          <w:szCs w:val="28"/>
        </w:rPr>
        <w:t xml:space="preserve">, проведении предварительного </w:t>
      </w:r>
      <w:hyperlink r:id="rId7" w:history="1">
        <w:r w:rsidRPr="003A5A54">
          <w:rPr>
            <w:rFonts w:ascii="Times New Roman" w:hAnsi="Times New Roman" w:cs="Times New Roman"/>
            <w:color w:val="0000FF"/>
            <w:sz w:val="28"/>
            <w:szCs w:val="28"/>
          </w:rPr>
          <w:t>следствия</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при осуществлении прокурорского </w:t>
      </w:r>
      <w:hyperlink r:id="rId8" w:history="1">
        <w:r w:rsidRPr="003A5A54">
          <w:rPr>
            <w:rFonts w:ascii="Times New Roman" w:hAnsi="Times New Roman" w:cs="Times New Roman"/>
            <w:color w:val="0000FF"/>
            <w:sz w:val="28"/>
            <w:szCs w:val="28"/>
          </w:rPr>
          <w:t>надзора</w:t>
        </w:r>
      </w:hyperlink>
      <w:r w:rsidRPr="003A5A54">
        <w:rPr>
          <w:rFonts w:ascii="Times New Roman" w:hAnsi="Times New Roman" w:cs="Times New Roman"/>
          <w:sz w:val="28"/>
          <w:szCs w:val="28"/>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 w:history="1">
        <w:r w:rsidRPr="003A5A54">
          <w:rPr>
            <w:rFonts w:ascii="Times New Roman" w:hAnsi="Times New Roman" w:cs="Times New Roman"/>
            <w:color w:val="0000FF"/>
            <w:sz w:val="28"/>
            <w:szCs w:val="28"/>
          </w:rPr>
          <w:t>расследования</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при производстве по делам о нарушении антимонопольного законодательства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при расследовании причин возникновения аварий, несчастных </w:t>
      </w:r>
      <w:hyperlink r:id="rId10" w:history="1">
        <w:r w:rsidRPr="003A5A54">
          <w:rPr>
            <w:rFonts w:ascii="Times New Roman" w:hAnsi="Times New Roman" w:cs="Times New Roman"/>
            <w:color w:val="0000FF"/>
            <w:sz w:val="28"/>
            <w:szCs w:val="28"/>
          </w:rPr>
          <w:t>случаев</w:t>
        </w:r>
      </w:hyperlink>
      <w:r w:rsidRPr="003A5A54">
        <w:rPr>
          <w:rFonts w:ascii="Times New Roman" w:hAnsi="Times New Roman" w:cs="Times New Roman"/>
          <w:sz w:val="28"/>
          <w:szCs w:val="28"/>
        </w:rPr>
        <w:t xml:space="preserve"> на производстве, инфекционных и массовых неинфекционных </w:t>
      </w:r>
      <w:hyperlink r:id="rId11" w:history="1">
        <w:r w:rsidRPr="003A5A54">
          <w:rPr>
            <w:rFonts w:ascii="Times New Roman" w:hAnsi="Times New Roman" w:cs="Times New Roman"/>
            <w:color w:val="0000FF"/>
            <w:sz w:val="28"/>
            <w:szCs w:val="28"/>
          </w:rPr>
          <w:t>заболеваний</w:t>
        </w:r>
      </w:hyperlink>
      <w:r w:rsidRPr="003A5A54">
        <w:rPr>
          <w:rFonts w:ascii="Times New Roman" w:hAnsi="Times New Roman" w:cs="Times New Roman"/>
          <w:sz w:val="28"/>
          <w:szCs w:val="28"/>
        </w:rPr>
        <w:t xml:space="preserve"> (отравлений, поражений) людей, животных и растений, причинения </w:t>
      </w:r>
      <w:hyperlink r:id="rId12" w:history="1">
        <w:r w:rsidRPr="003A5A54">
          <w:rPr>
            <w:rFonts w:ascii="Times New Roman" w:hAnsi="Times New Roman" w:cs="Times New Roman"/>
            <w:color w:val="0000FF"/>
            <w:sz w:val="28"/>
            <w:szCs w:val="28"/>
          </w:rPr>
          <w:t>вреда</w:t>
        </w:r>
      </w:hyperlink>
      <w:r w:rsidRPr="003A5A54">
        <w:rPr>
          <w:rFonts w:ascii="Times New Roman" w:hAnsi="Times New Roman" w:cs="Times New Roman"/>
          <w:sz w:val="28"/>
          <w:szCs w:val="28"/>
        </w:rPr>
        <w:t xml:space="preserve"> окружающей среде, имуществу граждан и юридических лиц, государственному и муниципальному имуществу;</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6.1) при проведении проверки устранения обстоятельств, послуживших основанием назначения административного наказания в виде </w:t>
      </w:r>
      <w:hyperlink r:id="rId13" w:history="1">
        <w:r w:rsidRPr="003A5A54">
          <w:rPr>
            <w:rFonts w:ascii="Times New Roman" w:hAnsi="Times New Roman" w:cs="Times New Roman"/>
            <w:color w:val="0000FF"/>
            <w:sz w:val="28"/>
            <w:szCs w:val="28"/>
          </w:rPr>
          <w:t>административного приостановления деятельности</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к мероприятиям по контролю, направленным на противодействие неправомерному использованию инсайдерской </w:t>
      </w:r>
      <w:hyperlink r:id="rId14" w:history="1">
        <w:r w:rsidRPr="003A5A54">
          <w:rPr>
            <w:rFonts w:ascii="Times New Roman" w:hAnsi="Times New Roman" w:cs="Times New Roman"/>
            <w:color w:val="0000FF"/>
            <w:sz w:val="28"/>
            <w:szCs w:val="28"/>
          </w:rPr>
          <w:t>информации</w:t>
        </w:r>
      </w:hyperlink>
      <w:r w:rsidRPr="003A5A54">
        <w:rPr>
          <w:rFonts w:ascii="Times New Roman" w:hAnsi="Times New Roman" w:cs="Times New Roman"/>
          <w:sz w:val="28"/>
          <w:szCs w:val="28"/>
        </w:rPr>
        <w:t xml:space="preserve"> и манипулированию рынком;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 w:name="P72"/>
      <w:bookmarkEnd w:id="3"/>
      <w:r w:rsidRPr="003A5A54">
        <w:rPr>
          <w:rFonts w:ascii="Times New Roman" w:hAnsi="Times New Roman" w:cs="Times New Roman"/>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w:t>
      </w:r>
      <w:hyperlink r:id="rId15"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осуществлением иностранных инвестиций;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государственный </w:t>
      </w:r>
      <w:hyperlink r:id="rId16"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экономической концентрацией;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w:t>
      </w:r>
      <w:hyperlink r:id="rId17" w:history="1">
        <w:r w:rsidRPr="003A5A54">
          <w:rPr>
            <w:rFonts w:ascii="Times New Roman" w:hAnsi="Times New Roman" w:cs="Times New Roman"/>
            <w:color w:val="0000FF"/>
            <w:sz w:val="28"/>
            <w:szCs w:val="28"/>
          </w:rPr>
          <w:t>контроль и надзор</w:t>
        </w:r>
      </w:hyperlink>
      <w:r w:rsidRPr="003A5A54">
        <w:rPr>
          <w:rFonts w:ascii="Times New Roman" w:hAnsi="Times New Roman" w:cs="Times New Roman"/>
          <w:sz w:val="28"/>
          <w:szCs w:val="28"/>
        </w:rPr>
        <w:t xml:space="preserve"> в финансово-бюджетной сфере;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налоговый </w:t>
      </w:r>
      <w:hyperlink r:id="rId18"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валютный </w:t>
      </w:r>
      <w:hyperlink r:id="rId19"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таможенный </w:t>
      </w:r>
      <w:hyperlink r:id="rId20"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государственный портовый </w:t>
      </w:r>
      <w:hyperlink r:id="rId21"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контроль за уплатой страховых взносов в государственные внебюджетные фонды;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9) </w:t>
      </w:r>
      <w:hyperlink r:id="rId22"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на финансовых рынках;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10) банковский </w:t>
      </w:r>
      <w:hyperlink r:id="rId23"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страховой </w:t>
      </w:r>
      <w:hyperlink r:id="rId24"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12) </w:t>
      </w:r>
      <w:hyperlink r:id="rId25"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в национальной платежной системе;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13) государственный </w:t>
      </w:r>
      <w:hyperlink r:id="rId26"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осуществлением клиринговой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13.1) государственный </w:t>
      </w:r>
      <w:hyperlink r:id="rId27"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осуществлением деятельности по проведению организованных торгов;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14) контроль за соблюдением </w:t>
      </w:r>
      <w:hyperlink r:id="rId28" w:history="1">
        <w:r w:rsidRPr="003A5A54">
          <w:rPr>
            <w:rFonts w:ascii="Times New Roman" w:hAnsi="Times New Roman" w:cs="Times New Roman"/>
            <w:color w:val="0000FF"/>
            <w:sz w:val="28"/>
            <w:szCs w:val="28"/>
          </w:rPr>
          <w:t>законодательства</w:t>
        </w:r>
      </w:hyperlink>
      <w:r w:rsidRPr="003A5A54">
        <w:rPr>
          <w:rFonts w:ascii="Times New Roman" w:hAnsi="Times New Roman" w:cs="Times New Roman"/>
          <w:sz w:val="28"/>
          <w:szCs w:val="28"/>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15) контроль за соблюдением требований </w:t>
      </w:r>
      <w:hyperlink r:id="rId29" w:history="1">
        <w:r w:rsidRPr="003A5A54">
          <w:rPr>
            <w:rFonts w:ascii="Times New Roman" w:hAnsi="Times New Roman" w:cs="Times New Roman"/>
            <w:color w:val="0000FF"/>
            <w:sz w:val="28"/>
            <w:szCs w:val="28"/>
          </w:rPr>
          <w:t>законодательства</w:t>
        </w:r>
      </w:hyperlink>
      <w:r w:rsidRPr="003A5A54">
        <w:rPr>
          <w:rFonts w:ascii="Times New Roman" w:hAnsi="Times New Roman" w:cs="Times New Roman"/>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16) </w:t>
      </w:r>
      <w:hyperlink r:id="rId30" w:history="1">
        <w:r w:rsidRPr="003A5A54">
          <w:rPr>
            <w:rFonts w:ascii="Times New Roman" w:hAnsi="Times New Roman" w:cs="Times New Roman"/>
            <w:color w:val="0000FF"/>
            <w:sz w:val="28"/>
            <w:szCs w:val="28"/>
          </w:rPr>
          <w:t>пограничный</w:t>
        </w:r>
      </w:hyperlink>
      <w:r w:rsidRPr="003A5A54">
        <w:rPr>
          <w:rFonts w:ascii="Times New Roman" w:hAnsi="Times New Roman" w:cs="Times New Roman"/>
          <w:sz w:val="28"/>
          <w:szCs w:val="28"/>
        </w:rPr>
        <w:t xml:space="preserve">, </w:t>
      </w:r>
      <w:hyperlink r:id="rId31" w:history="1">
        <w:r w:rsidRPr="003A5A54">
          <w:rPr>
            <w:rFonts w:ascii="Times New Roman" w:hAnsi="Times New Roman" w:cs="Times New Roman"/>
            <w:color w:val="0000FF"/>
            <w:sz w:val="28"/>
            <w:szCs w:val="28"/>
          </w:rPr>
          <w:t>санитарно-карантинный</w:t>
        </w:r>
      </w:hyperlink>
      <w:r w:rsidRPr="003A5A54">
        <w:rPr>
          <w:rFonts w:ascii="Times New Roman" w:hAnsi="Times New Roman" w:cs="Times New Roman"/>
          <w:sz w:val="28"/>
          <w:szCs w:val="28"/>
        </w:rPr>
        <w:t xml:space="preserve">, </w:t>
      </w:r>
      <w:hyperlink r:id="rId32" w:history="1">
        <w:r w:rsidRPr="003A5A54">
          <w:rPr>
            <w:rFonts w:ascii="Times New Roman" w:hAnsi="Times New Roman" w:cs="Times New Roman"/>
            <w:color w:val="0000FF"/>
            <w:sz w:val="28"/>
            <w:szCs w:val="28"/>
          </w:rPr>
          <w:t>ветеринарный</w:t>
        </w:r>
      </w:hyperlink>
      <w:r w:rsidRPr="003A5A54">
        <w:rPr>
          <w:rFonts w:ascii="Times New Roman" w:hAnsi="Times New Roman" w:cs="Times New Roman"/>
          <w:sz w:val="28"/>
          <w:szCs w:val="28"/>
        </w:rPr>
        <w:t xml:space="preserve">, </w:t>
      </w:r>
      <w:hyperlink r:id="rId33" w:history="1">
        <w:r w:rsidRPr="003A5A54">
          <w:rPr>
            <w:rFonts w:ascii="Times New Roman" w:hAnsi="Times New Roman" w:cs="Times New Roman"/>
            <w:color w:val="0000FF"/>
            <w:sz w:val="28"/>
            <w:szCs w:val="28"/>
          </w:rPr>
          <w:t>карантинный фитосанитарный</w:t>
        </w:r>
      </w:hyperlink>
      <w:r w:rsidRPr="003A5A54">
        <w:rPr>
          <w:rFonts w:ascii="Times New Roman" w:hAnsi="Times New Roman" w:cs="Times New Roman"/>
          <w:sz w:val="28"/>
          <w:szCs w:val="28"/>
        </w:rPr>
        <w:t xml:space="preserve"> и транспортный контроль в пунктах пропуска через Государственную границу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17) контроль за соблюдением требований законодательства об антитеррористической защищенности объектов;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17.1) федеральный государственный </w:t>
      </w:r>
      <w:hyperlink r:id="rId34" w:history="1">
        <w:r w:rsidRPr="003A5A54">
          <w:rPr>
            <w:rFonts w:ascii="Times New Roman" w:hAnsi="Times New Roman" w:cs="Times New Roman"/>
            <w:color w:val="0000FF"/>
            <w:sz w:val="28"/>
            <w:szCs w:val="28"/>
          </w:rPr>
          <w:t>контроль (надзор)</w:t>
        </w:r>
      </w:hyperlink>
      <w:r w:rsidRPr="003A5A54">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18) </w:t>
      </w:r>
      <w:hyperlink r:id="rId35"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19) контроль за соблюдением требований в связи с распространением информации в информационно-телекоммуникационной сети "Интернет";</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20) государственный </w:t>
      </w:r>
      <w:hyperlink r:id="rId36" w:history="1">
        <w:r w:rsidRPr="003A5A54">
          <w:rPr>
            <w:rFonts w:ascii="Times New Roman" w:hAnsi="Times New Roman" w:cs="Times New Roman"/>
            <w:color w:val="0000FF"/>
            <w:sz w:val="28"/>
            <w:szCs w:val="28"/>
          </w:rPr>
          <w:t>контроль и надзор</w:t>
        </w:r>
      </w:hyperlink>
      <w:r w:rsidRPr="003A5A54">
        <w:rPr>
          <w:rFonts w:ascii="Times New Roman" w:hAnsi="Times New Roman" w:cs="Times New Roman"/>
          <w:sz w:val="28"/>
          <w:szCs w:val="28"/>
        </w:rPr>
        <w:t xml:space="preserve"> за обработкой персональных данных;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21) государственный </w:t>
      </w:r>
      <w:hyperlink r:id="rId37"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22) государственный </w:t>
      </w:r>
      <w:hyperlink r:id="rId38"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в области обеспечения безопасности значимых объектов критической информационной инфраструктуры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 w:name="P108"/>
      <w:bookmarkEnd w:id="4"/>
      <w:r w:rsidRPr="003A5A54">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государственный контроль за соблюдением антимонопольного </w:t>
      </w:r>
      <w:hyperlink r:id="rId39" w:history="1">
        <w:r w:rsidRPr="003A5A54">
          <w:rPr>
            <w:rFonts w:ascii="Times New Roman" w:hAnsi="Times New Roman" w:cs="Times New Roman"/>
            <w:color w:val="0000FF"/>
            <w:sz w:val="28"/>
            <w:szCs w:val="28"/>
          </w:rPr>
          <w:t>законодательства</w:t>
        </w:r>
      </w:hyperlink>
      <w:r w:rsidRPr="003A5A54">
        <w:rPr>
          <w:rFonts w:ascii="Times New Roman" w:hAnsi="Times New Roman" w:cs="Times New Roman"/>
          <w:sz w:val="28"/>
          <w:szCs w:val="28"/>
        </w:rPr>
        <w:t xml:space="preserve"> Российской Федерации, за исключением государственного контроля за экономической концентрацией;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лицензионный </w:t>
      </w:r>
      <w:hyperlink r:id="rId40"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экспортный </w:t>
      </w:r>
      <w:hyperlink r:id="rId41"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государственный </w:t>
      </w:r>
      <w:hyperlink r:id="rId42"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за деятельностью саморегулируемых организаций;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федеральный государственный контроль </w:t>
      </w:r>
      <w:hyperlink r:id="rId43"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в сфере миграции;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федеральный государственный надзор в области связи;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федеральный государственный контроль за обеспечением защиты государственной тайны;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государственный надзор в сфере рекламы;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федеральный государственный надзор в области безопасности дорожного движения;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федеральный государственный контроль (надзор) в области транспортной безопасности;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13) федеральный государственный надзор в области использования атомной энергии;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14) государственный </w:t>
      </w:r>
      <w:hyperlink r:id="rId44"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в области обеспечения радиационной безопасности;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15) федеральный государственный надзор в области промышленной безопасности;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16) федеральный государственный надзор в области безопасности гидротехнических сооружений;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17) федеральный государственный пожарный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18) государственный строительный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19) государственный </w:t>
      </w:r>
      <w:hyperlink r:id="rId45" w:history="1">
        <w:r w:rsidRPr="003A5A54">
          <w:rPr>
            <w:rFonts w:ascii="Times New Roman" w:hAnsi="Times New Roman" w:cs="Times New Roman"/>
            <w:color w:val="0000FF"/>
            <w:sz w:val="28"/>
            <w:szCs w:val="28"/>
          </w:rPr>
          <w:t>контроль (надзор)</w:t>
        </w:r>
      </w:hyperlink>
      <w:r w:rsidRPr="003A5A54">
        <w:rPr>
          <w:rFonts w:ascii="Times New Roman" w:hAnsi="Times New Roman" w:cs="Times New Roman"/>
          <w:sz w:val="28"/>
          <w:szCs w:val="28"/>
        </w:rPr>
        <w:t xml:space="preserve"> на территории особой экономической зоны;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20) государственный </w:t>
      </w:r>
      <w:hyperlink r:id="rId46" w:history="1">
        <w:r w:rsidRPr="003A5A54">
          <w:rPr>
            <w:rFonts w:ascii="Times New Roman" w:hAnsi="Times New Roman" w:cs="Times New Roman"/>
            <w:color w:val="0000FF"/>
            <w:sz w:val="28"/>
            <w:szCs w:val="28"/>
          </w:rPr>
          <w:t>контроль (надзор)</w:t>
        </w:r>
      </w:hyperlink>
      <w:r w:rsidRPr="003A5A54">
        <w:rPr>
          <w:rFonts w:ascii="Times New Roman" w:hAnsi="Times New Roman" w:cs="Times New Roman"/>
          <w:sz w:val="28"/>
          <w:szCs w:val="28"/>
        </w:rPr>
        <w:t xml:space="preserve"> в сферах естественных монополий;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21) государственный контроль (надзор) в области регулируемых государством цен (тарифов);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22) государственный надзор в области организации и проведения азартных игр;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23) федеральный государственный надзор за проведением лотерей;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24) федеральный государственный надзор за деятельностью некоммерческих организаций;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25) региональный государственный </w:t>
      </w:r>
      <w:hyperlink r:id="rId47"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 xml:space="preserve"> за осуществлением перевозок пассажиров и багажа легковым такси;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26) региональный государственный жилищный </w:t>
      </w:r>
      <w:hyperlink r:id="rId48"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муниципальный жилищный </w:t>
      </w:r>
      <w:hyperlink r:id="rId49" w:history="1">
        <w:r w:rsidRPr="003A5A54">
          <w:rPr>
            <w:rFonts w:ascii="Times New Roman" w:hAnsi="Times New Roman" w:cs="Times New Roman"/>
            <w:color w:val="0000FF"/>
            <w:sz w:val="28"/>
            <w:szCs w:val="28"/>
          </w:rPr>
          <w:t>контроль</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27) государственный контроль (надзор) в сфере образования;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28) региональный государственный </w:t>
      </w:r>
      <w:hyperlink r:id="rId50" w:history="1">
        <w:r w:rsidRPr="003A5A54">
          <w:rPr>
            <w:rFonts w:ascii="Times New Roman" w:hAnsi="Times New Roman" w:cs="Times New Roman"/>
            <w:color w:val="0000FF"/>
            <w:sz w:val="28"/>
            <w:szCs w:val="28"/>
          </w:rPr>
          <w:t>контроль (надзор)</w:t>
        </w:r>
      </w:hyperlink>
      <w:r w:rsidRPr="003A5A54">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29) федеральный государственный контроль за деятельностью аккредитованных лиц;</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30) государственный экологический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31) государственный земельный надзор и муниципальный земельный контроль;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32) государственный контроль (надзор) в свободной экономической зоне;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33) федеральный государственный пробирный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34) федеральный государственный надзор в сфере обращения лекарственных средств;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35) государственный контроль (надзор) в области обеспечения качества и безопасности пищевых продуктов;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36) федеральный государственный надзор за деятельностью религиозных организаций;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38) государственный </w:t>
      </w:r>
      <w:hyperlink r:id="rId51" w:history="1">
        <w:r w:rsidRPr="003A5A54">
          <w:rPr>
            <w:rFonts w:ascii="Times New Roman" w:hAnsi="Times New Roman" w:cs="Times New Roman"/>
            <w:color w:val="0000FF"/>
            <w:sz w:val="28"/>
            <w:szCs w:val="28"/>
          </w:rPr>
          <w:t>надзор</w:t>
        </w:r>
      </w:hyperlink>
      <w:r w:rsidRPr="003A5A54">
        <w:rPr>
          <w:rFonts w:ascii="Times New Roman" w:hAnsi="Times New Roman" w:cs="Times New Roman"/>
          <w:sz w:val="28"/>
          <w:szCs w:val="28"/>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39) внешний контроль качества работы аудиторских организаций, определенных в соответствии с Федеральным </w:t>
      </w:r>
      <w:hyperlink r:id="rId52"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30 декабря 2008 года N 307-ФЗ "Об аудиторской деятельности", который осуществляется федеральным органом исполнительной власти.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sidRPr="003A5A54">
          <w:rPr>
            <w:rFonts w:ascii="Times New Roman" w:hAnsi="Times New Roman" w:cs="Times New Roman"/>
            <w:color w:val="0000FF"/>
            <w:sz w:val="28"/>
            <w:szCs w:val="28"/>
          </w:rPr>
          <w:t>части 3.1</w:t>
        </w:r>
      </w:hyperlink>
      <w:r w:rsidRPr="003A5A54">
        <w:rPr>
          <w:rFonts w:ascii="Times New Roman" w:hAnsi="Times New Roman" w:cs="Times New Roman"/>
          <w:sz w:val="28"/>
          <w:szCs w:val="28"/>
        </w:rPr>
        <w:t xml:space="preserve"> настоящей статьи, на территории опережающего социально-экономического развития устанавливаются Федеральным </w:t>
      </w:r>
      <w:hyperlink r:id="rId53"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 и Федеральным </w:t>
      </w:r>
      <w:hyperlink r:id="rId54"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 свободном порте Владивосток".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55"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29 декабря 2012 года N 275-ФЗ "О государственном оборонном заказе".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 Основные понятия, используемые в настоящем Федеральном законе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sidRPr="003A5A54">
          <w:rPr>
            <w:rFonts w:ascii="Times New Roman" w:hAnsi="Times New Roman" w:cs="Times New Roman"/>
            <w:color w:val="0000FF"/>
            <w:sz w:val="28"/>
            <w:szCs w:val="28"/>
          </w:rPr>
          <w:t>пунктах 3</w:t>
        </w:r>
      </w:hyperlink>
      <w:r w:rsidRPr="003A5A54">
        <w:rPr>
          <w:rFonts w:ascii="Times New Roman" w:hAnsi="Times New Roman" w:cs="Times New Roman"/>
          <w:sz w:val="28"/>
          <w:szCs w:val="28"/>
        </w:rPr>
        <w:t xml:space="preserve"> - </w:t>
      </w:r>
      <w:hyperlink w:anchor="P410" w:history="1">
        <w:r w:rsidRPr="003A5A54">
          <w:rPr>
            <w:rFonts w:ascii="Times New Roman" w:hAnsi="Times New Roman" w:cs="Times New Roman"/>
            <w:color w:val="0000FF"/>
            <w:sz w:val="28"/>
            <w:szCs w:val="28"/>
          </w:rPr>
          <w:t>7 части 1 статьи 8.3</w:t>
        </w:r>
      </w:hyperlink>
      <w:r w:rsidRPr="003A5A54">
        <w:rPr>
          <w:rFonts w:ascii="Times New Roman" w:hAnsi="Times New Roman" w:cs="Times New Roman"/>
          <w:sz w:val="28"/>
          <w:szCs w:val="28"/>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 w:name="P192"/>
      <w:bookmarkEnd w:id="5"/>
      <w:r w:rsidRPr="003A5A54">
        <w:rPr>
          <w:rFonts w:ascii="Times New Roman" w:hAnsi="Times New Roman" w:cs="Times New Roman"/>
          <w:sz w:val="28"/>
          <w:szCs w:val="28"/>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 w:name="P195"/>
      <w:bookmarkEnd w:id="6"/>
      <w:r w:rsidRPr="003A5A54">
        <w:rPr>
          <w:rFonts w:ascii="Times New Roman" w:hAnsi="Times New Roman" w:cs="Times New Roman"/>
          <w:sz w:val="28"/>
          <w:szCs w:val="28"/>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56"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презумпция добросовестности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rsidRPr="003A5A54">
        <w:rPr>
          <w:rFonts w:ascii="Times New Roman" w:hAnsi="Times New Roman" w:cs="Times New Roman"/>
          <w:sz w:val="28"/>
          <w:szCs w:val="28"/>
        </w:rPr>
        <w:t>тех же обязательных требований</w:t>
      </w:r>
      <w:proofErr w:type="gramEnd"/>
      <w:r w:rsidRPr="003A5A54">
        <w:rPr>
          <w:rFonts w:ascii="Times New Roman" w:hAnsi="Times New Roman" w:cs="Times New Roman"/>
          <w:sz w:val="28"/>
          <w:szCs w:val="28"/>
        </w:rPr>
        <w:t xml:space="preserve"> 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7" w:name="P207"/>
      <w:bookmarkEnd w:id="7"/>
      <w:r w:rsidRPr="003A5A54">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w:t>
      </w:r>
      <w:hyperlink r:id="rId57" w:history="1">
        <w:r w:rsidRPr="003A5A54">
          <w:rPr>
            <w:rFonts w:ascii="Times New Roman" w:hAnsi="Times New Roman" w:cs="Times New Roman"/>
            <w:color w:val="0000FF"/>
            <w:sz w:val="28"/>
            <w:szCs w:val="28"/>
          </w:rPr>
          <w:t>ответственность</w:t>
        </w:r>
      </w:hyperlink>
      <w:r w:rsidRPr="003A5A54">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9) финансирование за счет средств </w:t>
      </w:r>
      <w:proofErr w:type="gramStart"/>
      <w:r w:rsidRPr="003A5A54">
        <w:rPr>
          <w:rFonts w:ascii="Times New Roman" w:hAnsi="Times New Roman" w:cs="Times New Roman"/>
          <w:sz w:val="28"/>
          <w:szCs w:val="28"/>
        </w:rPr>
        <w:t>соответствующих бюджетов</w:t>
      </w:r>
      <w:proofErr w:type="gramEnd"/>
      <w:r w:rsidRPr="003A5A54">
        <w:rPr>
          <w:rFonts w:ascii="Times New Roman" w:hAnsi="Times New Roman" w:cs="Times New Roman"/>
          <w:sz w:val="28"/>
          <w:szCs w:val="28"/>
        </w:rP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4. Полномочия федеральных органов исполнительной власти, осуществляющих государственный контроль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8"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17 декабря 1997 года N 2-ФКЗ "О Правительстве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59"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установленном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60"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установленном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1" w:history="1">
        <w:r w:rsidRPr="003A5A54">
          <w:rPr>
            <w:rFonts w:ascii="Times New Roman" w:hAnsi="Times New Roman" w:cs="Times New Roman"/>
            <w:color w:val="0000FF"/>
            <w:sz w:val="28"/>
            <w:szCs w:val="28"/>
          </w:rPr>
          <w:t>методика</w:t>
        </w:r>
      </w:hyperlink>
      <w:r w:rsidRPr="003A5A54">
        <w:rPr>
          <w:rFonts w:ascii="Times New Roman" w:hAnsi="Times New Roman" w:cs="Times New Roman"/>
          <w:sz w:val="28"/>
          <w:szCs w:val="28"/>
        </w:rPr>
        <w:t xml:space="preserve"> проведения которого утверждаются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осуществление других предусмотренных законодательством Российской Федерации полномочий.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2.1) организация и осуществление федерального государственного контроля (надзора), полномочия </w:t>
      </w:r>
      <w:proofErr w:type="gramStart"/>
      <w:r w:rsidRPr="003A5A54">
        <w:rPr>
          <w:rFonts w:ascii="Times New Roman" w:hAnsi="Times New Roman" w:cs="Times New Roman"/>
          <w:sz w:val="28"/>
          <w:szCs w:val="28"/>
        </w:rPr>
        <w:t>по осуществлению</w:t>
      </w:r>
      <w:proofErr w:type="gramEnd"/>
      <w:r w:rsidRPr="003A5A54">
        <w:rPr>
          <w:rFonts w:ascii="Times New Roman" w:hAnsi="Times New Roman" w:cs="Times New Roman"/>
          <w:sz w:val="28"/>
          <w:szCs w:val="28"/>
        </w:rPr>
        <w:t xml:space="preserve"> которого переданы для осуществления органам государственной власти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2" w:history="1">
        <w:r w:rsidRPr="003A5A54">
          <w:rPr>
            <w:rFonts w:ascii="Times New Roman" w:hAnsi="Times New Roman" w:cs="Times New Roman"/>
            <w:color w:val="0000FF"/>
            <w:sz w:val="28"/>
            <w:szCs w:val="28"/>
          </w:rPr>
          <w:t>методика</w:t>
        </w:r>
      </w:hyperlink>
      <w:r w:rsidRPr="003A5A54">
        <w:rPr>
          <w:rFonts w:ascii="Times New Roman" w:hAnsi="Times New Roman" w:cs="Times New Roman"/>
          <w:sz w:val="28"/>
          <w:szCs w:val="28"/>
        </w:rPr>
        <w:t xml:space="preserve"> проведения которого утверждаются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6. Полномочия органов местного самоуправления, осуществляющих муниципальный контроль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организация и осуществление регионального государственного контроля (надзора), полномочиями </w:t>
      </w:r>
      <w:proofErr w:type="gramStart"/>
      <w:r w:rsidRPr="003A5A54">
        <w:rPr>
          <w:rFonts w:ascii="Times New Roman" w:hAnsi="Times New Roman" w:cs="Times New Roman"/>
          <w:sz w:val="28"/>
          <w:szCs w:val="28"/>
        </w:rPr>
        <w:t>по осуществлению</w:t>
      </w:r>
      <w:proofErr w:type="gramEnd"/>
      <w:r w:rsidRPr="003A5A54">
        <w:rPr>
          <w:rFonts w:ascii="Times New Roman" w:hAnsi="Times New Roman" w:cs="Times New Roman"/>
          <w:sz w:val="28"/>
          <w:szCs w:val="28"/>
        </w:rPr>
        <w:t xml:space="preserve"> которого наделены органы местного самоуправления;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rsidRPr="003A5A54">
        <w:rPr>
          <w:rFonts w:ascii="Times New Roman" w:hAnsi="Times New Roman" w:cs="Times New Roman"/>
          <w:sz w:val="28"/>
          <w:szCs w:val="28"/>
        </w:rPr>
        <w:t>по осуществлению</w:t>
      </w:r>
      <w:proofErr w:type="gramEnd"/>
      <w:r w:rsidRPr="003A5A54">
        <w:rPr>
          <w:rFonts w:ascii="Times New Roman" w:hAnsi="Times New Roman" w:cs="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63" w:history="1">
        <w:r w:rsidRPr="003A5A54">
          <w:rPr>
            <w:rFonts w:ascii="Times New Roman" w:hAnsi="Times New Roman" w:cs="Times New Roman"/>
            <w:color w:val="0000FF"/>
            <w:sz w:val="28"/>
            <w:szCs w:val="28"/>
          </w:rPr>
          <w:t>методика</w:t>
        </w:r>
      </w:hyperlink>
      <w:r w:rsidRPr="003A5A54">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определение целей, объема, сроков проведения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8" w:name="P271"/>
      <w:bookmarkEnd w:id="8"/>
      <w:r w:rsidRPr="003A5A54">
        <w:rPr>
          <w:rFonts w:ascii="Times New Roman" w:hAnsi="Times New Roman" w:cs="Times New Roman"/>
          <w:sz w:val="28"/>
          <w:szCs w:val="28"/>
        </w:rPr>
        <w:t xml:space="preserve">5. Ежегодно органы государственного контроля (надзора), органы муниципального контроля в </w:t>
      </w:r>
      <w:hyperlink r:id="rId64"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Доклады органов государственного контроля (надзора), органов муниципального контроля представляются в указанный в </w:t>
      </w:r>
      <w:hyperlink w:anchor="P271" w:history="1">
        <w:r w:rsidRPr="003A5A54">
          <w:rPr>
            <w:rFonts w:ascii="Times New Roman" w:hAnsi="Times New Roman" w:cs="Times New Roman"/>
            <w:color w:val="0000FF"/>
            <w:sz w:val="28"/>
            <w:szCs w:val="28"/>
          </w:rPr>
          <w:t>части 5</w:t>
        </w:r>
      </w:hyperlink>
      <w:r w:rsidRPr="003A5A54">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5" w:history="1">
        <w:r w:rsidRPr="003A5A54">
          <w:rPr>
            <w:rFonts w:ascii="Times New Roman" w:hAnsi="Times New Roman" w:cs="Times New Roman"/>
            <w:color w:val="0000FF"/>
            <w:sz w:val="28"/>
            <w:szCs w:val="28"/>
          </w:rPr>
          <w:t>перечень</w:t>
        </w:r>
      </w:hyperlink>
      <w:r w:rsidRPr="003A5A54">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6"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которые установлены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67" w:history="1">
        <w:r w:rsidRPr="003A5A54">
          <w:rPr>
            <w:rFonts w:ascii="Times New Roman" w:hAnsi="Times New Roman" w:cs="Times New Roman"/>
            <w:color w:val="0000FF"/>
            <w:sz w:val="28"/>
            <w:szCs w:val="28"/>
          </w:rPr>
          <w:t>тайну</w:t>
        </w:r>
      </w:hyperlink>
      <w:r w:rsidRPr="003A5A54">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9" w:name="P283"/>
      <w:bookmarkEnd w:id="9"/>
      <w:r w:rsidRPr="003A5A54">
        <w:rPr>
          <w:rFonts w:ascii="Times New Roman" w:hAnsi="Times New Roman" w:cs="Times New Roman"/>
          <w:sz w:val="28"/>
          <w:szCs w:val="28"/>
        </w:rPr>
        <w:t>Статья 8. Уведомление о начале осуществления отдельных видов предпринимательской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Юридические лица, индивидуальные предприниматели обязаны </w:t>
      </w:r>
      <w:hyperlink r:id="rId68" w:history="1">
        <w:r w:rsidRPr="003A5A54">
          <w:rPr>
            <w:rFonts w:ascii="Times New Roman" w:hAnsi="Times New Roman" w:cs="Times New Roman"/>
            <w:color w:val="0000FF"/>
            <w:sz w:val="28"/>
            <w:szCs w:val="28"/>
          </w:rPr>
          <w:t>уведомить</w:t>
        </w:r>
      </w:hyperlink>
      <w:r w:rsidRPr="003A5A54">
        <w:rPr>
          <w:rFonts w:ascii="Times New Roman" w:hAnsi="Times New Roman" w:cs="Times New Roman"/>
          <w:sz w:val="28"/>
          <w:szCs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0" w:name="P287"/>
      <w:bookmarkEnd w:id="10"/>
      <w:r w:rsidRPr="003A5A54">
        <w:rPr>
          <w:rFonts w:ascii="Times New Roman" w:hAnsi="Times New Roman" w:cs="Times New Roman"/>
          <w:sz w:val="28"/>
          <w:szCs w:val="28"/>
        </w:rPr>
        <w:t xml:space="preserve">2. Уведомление о начале осуществления отдельных видов предпринимательской деятельности </w:t>
      </w:r>
      <w:hyperlink r:id="rId69" w:history="1">
        <w:r w:rsidRPr="003A5A54">
          <w:rPr>
            <w:rFonts w:ascii="Times New Roman" w:hAnsi="Times New Roman" w:cs="Times New Roman"/>
            <w:color w:val="0000FF"/>
            <w:sz w:val="28"/>
            <w:szCs w:val="28"/>
          </w:rPr>
          <w:t>представляется</w:t>
        </w:r>
      </w:hyperlink>
      <w:r w:rsidRPr="003A5A54">
        <w:rPr>
          <w:rFonts w:ascii="Times New Roman" w:hAnsi="Times New Roman" w:cs="Times New Roman"/>
          <w:sz w:val="28"/>
          <w:szCs w:val="28"/>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0" w:history="1">
        <w:r w:rsidRPr="003A5A54">
          <w:rPr>
            <w:rFonts w:ascii="Times New Roman" w:hAnsi="Times New Roman" w:cs="Times New Roman"/>
            <w:color w:val="0000FF"/>
            <w:sz w:val="28"/>
            <w:szCs w:val="28"/>
          </w:rPr>
          <w:t>перечнем</w:t>
        </w:r>
      </w:hyperlink>
      <w:r w:rsidRPr="003A5A54">
        <w:rPr>
          <w:rFonts w:ascii="Times New Roman" w:hAnsi="Times New Roman" w:cs="Times New Roman"/>
          <w:sz w:val="28"/>
          <w:szCs w:val="28"/>
        </w:rPr>
        <w:t xml:space="preserve"> работ и услуг в составе следующих видов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предоставление бытовых услуг;</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производство текстильных материалов, швейных изделий;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производство одежды;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производство кожи, изделий из кожи, в том числе обуви;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12) издательская и полиграфическая деятельность;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14) производство хлеба, хлебобулочных и кондитерских изделий;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15) производство молока и молочной продукции;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16) производство соковой продукции из фруктов и овощей;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17) производство масложировой продукции;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18) производство сахара;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19) производство мукомольной продукции;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20) производство безалкогольных напитков;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23) производство эталонов единиц величин, стандартных образцов и средств измерений;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24) производство тары и упаковки;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25) производство мебели;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26) производство средств индивидуальной защиты;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27) производство пожарно-технической продукции;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28) производство низковольтного оборудования;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29) производство строительных материалов и изделий;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30) оказание социальных услуг;</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31) турагентская деятельность;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32) перевозки морским транспортом грузов (за исключением опасных грузов);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33) перевозки внутренним водным транспортом грузов (за исключением опасных грузов);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34) перевозки железнодорожным транспортом грузов (за исключением опасных грузов);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35) перевозки железнодорожным транспортом </w:t>
      </w:r>
      <w:proofErr w:type="spellStart"/>
      <w:r w:rsidRPr="003A5A54">
        <w:rPr>
          <w:rFonts w:ascii="Times New Roman" w:hAnsi="Times New Roman" w:cs="Times New Roman"/>
          <w:sz w:val="28"/>
          <w:szCs w:val="28"/>
        </w:rPr>
        <w:t>грузобагажа</w:t>
      </w:r>
      <w:proofErr w:type="spellEnd"/>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37) демонстрация кинофильмов;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1" w:name="P358"/>
      <w:bookmarkEnd w:id="11"/>
      <w:r w:rsidRPr="003A5A54">
        <w:rPr>
          <w:rFonts w:ascii="Times New Roman" w:hAnsi="Times New Roman" w:cs="Times New Roman"/>
          <w:sz w:val="28"/>
          <w:szCs w:val="28"/>
        </w:rPr>
        <w:t>6. Дополнительно в уполномоченный федеральный орган исполнительной власти сообщаются сведения о следующих изменениях: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изменение места жительства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реорганизация юридического лица.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Сведения об указанных в </w:t>
      </w:r>
      <w:hyperlink w:anchor="P358" w:history="1">
        <w:r w:rsidRPr="003A5A54">
          <w:rPr>
            <w:rFonts w:ascii="Times New Roman" w:hAnsi="Times New Roman" w:cs="Times New Roman"/>
            <w:color w:val="0000FF"/>
            <w:sz w:val="28"/>
            <w:szCs w:val="28"/>
          </w:rPr>
          <w:t>части 6</w:t>
        </w:r>
      </w:hyperlink>
      <w:r w:rsidRPr="003A5A54">
        <w:rPr>
          <w:rFonts w:ascii="Times New Roman" w:hAnsi="Times New Roman" w:cs="Times New Roman"/>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Правительством Российской Федерации устанавливаются </w:t>
      </w:r>
      <w:hyperlink r:id="rId71" w:history="1">
        <w:r w:rsidRPr="003A5A54">
          <w:rPr>
            <w:rFonts w:ascii="Times New Roman" w:hAnsi="Times New Roman" w:cs="Times New Roman"/>
            <w:color w:val="0000FF"/>
            <w:sz w:val="28"/>
            <w:szCs w:val="28"/>
          </w:rPr>
          <w:t>форма</w:t>
        </w:r>
      </w:hyperlink>
      <w:r w:rsidRPr="003A5A54">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 и </w:t>
      </w:r>
      <w:hyperlink r:id="rId72"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9. Юридические лица, индивидуальные предприниматели, которые осуществляют виды деятельности, указанные в </w:t>
      </w:r>
      <w:hyperlink w:anchor="P287"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73" w:history="1">
        <w:r w:rsidRPr="003A5A54">
          <w:rPr>
            <w:rFonts w:ascii="Times New Roman" w:hAnsi="Times New Roman" w:cs="Times New Roman"/>
            <w:color w:val="0000FF"/>
            <w:sz w:val="28"/>
            <w:szCs w:val="28"/>
          </w:rPr>
          <w:t>законодательством</w:t>
        </w:r>
      </w:hyperlink>
      <w:r w:rsidRPr="003A5A54">
        <w:rPr>
          <w:rFonts w:ascii="Times New Roman" w:hAnsi="Times New Roman" w:cs="Times New Roman"/>
          <w:sz w:val="28"/>
          <w:szCs w:val="28"/>
        </w:rPr>
        <w:t xml:space="preserve">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8.1. Применение риск-ориентированного подхода при организации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2" w:name="P372"/>
      <w:bookmarkEnd w:id="12"/>
      <w:r w:rsidRPr="003A5A54">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74" w:history="1">
        <w:r w:rsidRPr="003A5A54">
          <w:rPr>
            <w:rFonts w:ascii="Times New Roman" w:hAnsi="Times New Roman" w:cs="Times New Roman"/>
            <w:color w:val="0000FF"/>
            <w:sz w:val="28"/>
            <w:szCs w:val="28"/>
          </w:rPr>
          <w:t>видов</w:t>
        </w:r>
      </w:hyperlink>
      <w:r w:rsidRPr="003A5A54">
        <w:rPr>
          <w:rFonts w:ascii="Times New Roman" w:hAnsi="Times New Roman" w:cs="Times New Roman"/>
          <w:sz w:val="28"/>
          <w:szCs w:val="28"/>
        </w:rPr>
        <w:t xml:space="preserve"> государственного контроля (надзора), определяемых Правительством Российской Федерации, применяют риск-ориентированный подход.</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3" w:name="P373"/>
      <w:bookmarkEnd w:id="13"/>
      <w:r w:rsidRPr="003A5A54">
        <w:rPr>
          <w:rFonts w:ascii="Times New Roman" w:hAnsi="Times New Roman" w:cs="Times New Roman"/>
          <w:sz w:val="28"/>
          <w:szCs w:val="28"/>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75" w:history="1">
        <w:r w:rsidRPr="003A5A54">
          <w:rPr>
            <w:rFonts w:ascii="Times New Roman" w:hAnsi="Times New Roman" w:cs="Times New Roman"/>
            <w:color w:val="0000FF"/>
            <w:sz w:val="28"/>
            <w:szCs w:val="28"/>
          </w:rPr>
          <w:t>методики</w:t>
        </w:r>
      </w:hyperlink>
      <w:r w:rsidRPr="003A5A54">
        <w:rPr>
          <w:rFonts w:ascii="Times New Roman" w:hAnsi="Times New Roman" w:cs="Times New Roman"/>
          <w:sz w:val="28"/>
          <w:szCs w:val="28"/>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w:t>
      </w:r>
      <w:hyperlink r:id="rId76" w:history="1">
        <w:r w:rsidRPr="003A5A54">
          <w:rPr>
            <w:rFonts w:ascii="Times New Roman" w:hAnsi="Times New Roman" w:cs="Times New Roman"/>
            <w:color w:val="0000FF"/>
            <w:sz w:val="28"/>
            <w:szCs w:val="28"/>
          </w:rPr>
          <w:t>Правила</w:t>
        </w:r>
      </w:hyperlink>
      <w:r w:rsidRPr="003A5A54">
        <w:rPr>
          <w:rFonts w:ascii="Times New Roman" w:hAnsi="Times New Roman" w:cs="Times New Roman"/>
          <w:sz w:val="28"/>
          <w:szCs w:val="28"/>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Положениями о видах федерального государственного контроля (надзора), указанных в </w:t>
      </w:r>
      <w:hyperlink w:anchor="P372" w:history="1">
        <w:r w:rsidRPr="003A5A54">
          <w:rPr>
            <w:rFonts w:ascii="Times New Roman" w:hAnsi="Times New Roman" w:cs="Times New Roman"/>
            <w:color w:val="0000FF"/>
            <w:sz w:val="28"/>
            <w:szCs w:val="28"/>
          </w:rPr>
          <w:t>части 1</w:t>
        </w:r>
      </w:hyperlink>
      <w:r w:rsidRPr="003A5A54">
        <w:rPr>
          <w:rFonts w:ascii="Times New Roman" w:hAnsi="Times New Roman" w:cs="Times New Roman"/>
          <w:sz w:val="28"/>
          <w:szCs w:val="28"/>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8.2. Организация и проведение мероприятий, направленных на профилактику нарушений обязательных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7" w:history="1">
        <w:r w:rsidRPr="003A5A54">
          <w:rPr>
            <w:rFonts w:ascii="Times New Roman" w:hAnsi="Times New Roman" w:cs="Times New Roman"/>
            <w:color w:val="0000FF"/>
            <w:sz w:val="28"/>
            <w:szCs w:val="28"/>
          </w:rPr>
          <w:t>перечней</w:t>
        </w:r>
      </w:hyperlink>
      <w:r w:rsidRPr="003A5A54">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396" w:history="1">
        <w:r w:rsidRPr="003A5A54">
          <w:rPr>
            <w:rFonts w:ascii="Times New Roman" w:hAnsi="Times New Roman" w:cs="Times New Roman"/>
            <w:color w:val="0000FF"/>
            <w:sz w:val="28"/>
            <w:szCs w:val="28"/>
          </w:rPr>
          <w:t>частями 5</w:t>
        </w:r>
      </w:hyperlink>
      <w:r w:rsidRPr="003A5A54">
        <w:rPr>
          <w:rFonts w:ascii="Times New Roman" w:hAnsi="Times New Roman" w:cs="Times New Roman"/>
          <w:sz w:val="28"/>
          <w:szCs w:val="28"/>
        </w:rPr>
        <w:t xml:space="preserve"> - </w:t>
      </w:r>
      <w:hyperlink w:anchor="P398" w:history="1">
        <w:r w:rsidRPr="003A5A54">
          <w:rPr>
            <w:rFonts w:ascii="Times New Roman" w:hAnsi="Times New Roman" w:cs="Times New Roman"/>
            <w:color w:val="0000FF"/>
            <w:sz w:val="28"/>
            <w:szCs w:val="28"/>
          </w:rPr>
          <w:t>7</w:t>
        </w:r>
      </w:hyperlink>
      <w:r w:rsidRPr="003A5A54">
        <w:rPr>
          <w:rFonts w:ascii="Times New Roman" w:hAnsi="Times New Roman" w:cs="Times New Roman"/>
          <w:sz w:val="28"/>
          <w:szCs w:val="28"/>
        </w:rPr>
        <w:t xml:space="preserve"> настоящей статьи, если иной порядок не установлен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Правительство Российской Федерации вправе определить </w:t>
      </w:r>
      <w:hyperlink r:id="rId78" w:history="1">
        <w:r w:rsidRPr="003A5A54">
          <w:rPr>
            <w:rFonts w:ascii="Times New Roman" w:hAnsi="Times New Roman" w:cs="Times New Roman"/>
            <w:color w:val="0000FF"/>
            <w:sz w:val="28"/>
            <w:szCs w:val="28"/>
          </w:rPr>
          <w:t>общие требования</w:t>
        </w:r>
      </w:hyperlink>
      <w:r w:rsidRPr="003A5A54">
        <w:rPr>
          <w:rFonts w:ascii="Times New Roman" w:hAnsi="Times New Roman" w:cs="Times New Roman"/>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4" w:name="P396"/>
      <w:bookmarkEnd w:id="14"/>
      <w:r w:rsidRPr="003A5A54">
        <w:rPr>
          <w:rFonts w:ascii="Times New Roman" w:hAnsi="Times New Roman" w:cs="Times New Roman"/>
          <w:sz w:val="28"/>
          <w:szCs w:val="28"/>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5" w:name="P398"/>
      <w:bookmarkEnd w:id="15"/>
      <w:r w:rsidRPr="003A5A54">
        <w:rPr>
          <w:rFonts w:ascii="Times New Roman" w:hAnsi="Times New Roman" w:cs="Times New Roman"/>
          <w:sz w:val="28"/>
          <w:szCs w:val="28"/>
        </w:rPr>
        <w:t xml:space="preserve">7. </w:t>
      </w:r>
      <w:hyperlink r:id="rId79"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8.3. Организация и проведение мероприятий по контролю без взаимодействия с юридическими лицами, индивидуальными предпринимателями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6" w:name="P403"/>
      <w:bookmarkEnd w:id="16"/>
      <w:r w:rsidRPr="003A5A54">
        <w:rPr>
          <w:rFonts w:ascii="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w:anchor="P630" w:history="1">
        <w:r w:rsidRPr="003A5A54">
          <w:rPr>
            <w:rFonts w:ascii="Times New Roman" w:hAnsi="Times New Roman" w:cs="Times New Roman"/>
            <w:color w:val="0000FF"/>
            <w:sz w:val="28"/>
            <w:szCs w:val="28"/>
          </w:rPr>
          <w:t>статьей 13.2</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административные обследования объектов земельных отношений;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7" w:name="P406"/>
      <w:bookmarkEnd w:id="17"/>
      <w:r w:rsidRPr="003A5A54">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наблюдение за соблюдением обязательных требований при распространении рекламы;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8" w:name="P410"/>
      <w:bookmarkEnd w:id="18"/>
      <w:r w:rsidRPr="003A5A54">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другие виды и формы мероприятий по контролю, установленные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19" w:name="P412"/>
      <w:bookmarkEnd w:id="19"/>
      <w:r w:rsidRPr="003A5A54">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w:t>
      </w:r>
      <w:hyperlink r:id="rId80"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оформления и содержание заданий, указанных в </w:t>
      </w:r>
      <w:hyperlink w:anchor="P412"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403" w:history="1">
        <w:r w:rsidRPr="003A5A54">
          <w:rPr>
            <w:rFonts w:ascii="Times New Roman" w:hAnsi="Times New Roman" w:cs="Times New Roman"/>
            <w:color w:val="0000FF"/>
            <w:sz w:val="28"/>
            <w:szCs w:val="28"/>
          </w:rPr>
          <w:t>части 1</w:t>
        </w:r>
      </w:hyperlink>
      <w:r w:rsidRPr="003A5A54">
        <w:rPr>
          <w:rFonts w:ascii="Times New Roman" w:hAnsi="Times New Roman" w:cs="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sidRPr="003A5A54">
          <w:rPr>
            <w:rFonts w:ascii="Times New Roman" w:hAnsi="Times New Roman" w:cs="Times New Roman"/>
            <w:color w:val="0000FF"/>
            <w:sz w:val="28"/>
            <w:szCs w:val="28"/>
          </w:rPr>
          <w:t>пункте 2 части 2 статьи 10</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sidRPr="003A5A54">
          <w:rPr>
            <w:rFonts w:ascii="Times New Roman" w:hAnsi="Times New Roman" w:cs="Times New Roman"/>
            <w:color w:val="0000FF"/>
            <w:sz w:val="28"/>
            <w:szCs w:val="28"/>
          </w:rPr>
          <w:t>частях 5</w:t>
        </w:r>
      </w:hyperlink>
      <w:r w:rsidRPr="003A5A54">
        <w:rPr>
          <w:rFonts w:ascii="Times New Roman" w:hAnsi="Times New Roman" w:cs="Times New Roman"/>
          <w:sz w:val="28"/>
          <w:szCs w:val="28"/>
        </w:rPr>
        <w:t xml:space="preserve"> - </w:t>
      </w:r>
      <w:hyperlink w:anchor="P398" w:history="1">
        <w:r w:rsidRPr="003A5A54">
          <w:rPr>
            <w:rFonts w:ascii="Times New Roman" w:hAnsi="Times New Roman" w:cs="Times New Roman"/>
            <w:color w:val="0000FF"/>
            <w:sz w:val="28"/>
            <w:szCs w:val="28"/>
          </w:rPr>
          <w:t>7 статьи 8.2</w:t>
        </w:r>
      </w:hyperlink>
      <w:r w:rsidRPr="003A5A54">
        <w:rPr>
          <w:rFonts w:ascii="Times New Roman" w:hAnsi="Times New Roman" w:cs="Times New Roman"/>
          <w:sz w:val="28"/>
          <w:szCs w:val="28"/>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spacing w:after="0" w:line="360" w:lineRule="auto"/>
        <w:ind w:firstLine="680"/>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outlineLvl w:val="0"/>
        <w:rPr>
          <w:rFonts w:ascii="Times New Roman" w:hAnsi="Times New Roman" w:cs="Times New Roman"/>
          <w:sz w:val="28"/>
          <w:szCs w:val="28"/>
        </w:rPr>
      </w:pPr>
      <w:r w:rsidRPr="003A5A54">
        <w:rPr>
          <w:rFonts w:ascii="Times New Roman" w:hAnsi="Times New Roman" w:cs="Times New Roman"/>
          <w:sz w:val="28"/>
          <w:szCs w:val="28"/>
        </w:rPr>
        <w:t>Глава 2. ГОСУДАРСТВЕННЫЙ КОНТРОЛЬ (НАДЗОР),</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МУНИЦИПАЛЬНЫЙ КОНТРОЛЬ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9. Организация и проведение 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0" w:name="P429"/>
      <w:bookmarkEnd w:id="20"/>
      <w:r w:rsidRPr="003A5A54">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1" w:history="1">
        <w:r w:rsidRPr="003A5A54">
          <w:rPr>
            <w:rFonts w:ascii="Times New Roman" w:hAnsi="Times New Roman" w:cs="Times New Roman"/>
            <w:color w:val="0000FF"/>
            <w:sz w:val="28"/>
            <w:szCs w:val="28"/>
          </w:rPr>
          <w:t>уведомлении</w:t>
        </w:r>
      </w:hyperlink>
      <w:r w:rsidRPr="003A5A54">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1" w:name="P437"/>
      <w:bookmarkEnd w:id="21"/>
      <w:r w:rsidRPr="003A5A54">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472" w:history="1">
        <w:r w:rsidRPr="003A5A54">
          <w:rPr>
            <w:rFonts w:ascii="Times New Roman" w:hAnsi="Times New Roman" w:cs="Times New Roman"/>
            <w:color w:val="0000FF"/>
            <w:sz w:val="28"/>
            <w:szCs w:val="28"/>
          </w:rPr>
          <w:t>частями 9</w:t>
        </w:r>
      </w:hyperlink>
      <w:r w:rsidRPr="003A5A54">
        <w:rPr>
          <w:rFonts w:ascii="Times New Roman" w:hAnsi="Times New Roman" w:cs="Times New Roman"/>
          <w:sz w:val="28"/>
          <w:szCs w:val="28"/>
        </w:rPr>
        <w:t xml:space="preserve"> и </w:t>
      </w:r>
      <w:hyperlink w:anchor="P475" w:history="1">
        <w:r w:rsidRPr="003A5A54">
          <w:rPr>
            <w:rFonts w:ascii="Times New Roman" w:hAnsi="Times New Roman" w:cs="Times New Roman"/>
            <w:color w:val="0000FF"/>
            <w:sz w:val="28"/>
            <w:szCs w:val="28"/>
          </w:rPr>
          <w:t>9.3</w:t>
        </w:r>
      </w:hyperlink>
      <w:r w:rsidRPr="003A5A54">
        <w:rPr>
          <w:rFonts w:ascii="Times New Roman" w:hAnsi="Times New Roman" w:cs="Times New Roman"/>
          <w:sz w:val="28"/>
          <w:szCs w:val="28"/>
        </w:rPr>
        <w:t xml:space="preserve"> настоящей статьи.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2" w:name="P439"/>
      <w:bookmarkEnd w:id="22"/>
      <w:r w:rsidRPr="003A5A54">
        <w:rPr>
          <w:rFonts w:ascii="Times New Roman" w:hAnsi="Times New Roman" w:cs="Times New Roman"/>
          <w:sz w:val="28"/>
          <w:szCs w:val="28"/>
        </w:rPr>
        <w:t xml:space="preserve">3. Плановые проверки проводятся на основании </w:t>
      </w:r>
      <w:hyperlink r:id="rId82" w:history="1">
        <w:r w:rsidRPr="003A5A54">
          <w:rPr>
            <w:rFonts w:ascii="Times New Roman" w:hAnsi="Times New Roman" w:cs="Times New Roman"/>
            <w:color w:val="0000FF"/>
            <w:sz w:val="28"/>
            <w:szCs w:val="28"/>
          </w:rPr>
          <w:t>разрабатываемых</w:t>
        </w:r>
      </w:hyperlink>
      <w:r w:rsidRPr="003A5A54">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3" w:name="P441"/>
      <w:bookmarkEnd w:id="23"/>
      <w:r w:rsidRPr="003A5A54">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цель и основание проведения каждой 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дата начала и сроки проведения каждой 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4" w:name="P450"/>
      <w:bookmarkEnd w:id="24"/>
      <w:r w:rsidRPr="003A5A54">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sidRPr="003A5A54">
          <w:rPr>
            <w:rFonts w:ascii="Times New Roman" w:hAnsi="Times New Roman" w:cs="Times New Roman"/>
            <w:color w:val="0000FF"/>
            <w:sz w:val="28"/>
            <w:szCs w:val="28"/>
          </w:rPr>
          <w:t>частью 4</w:t>
        </w:r>
      </w:hyperlink>
      <w:r w:rsidRPr="003A5A54">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6.3. </w:t>
      </w:r>
      <w:hyperlink r:id="rId83"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84" w:history="1">
        <w:r w:rsidRPr="003A5A54">
          <w:rPr>
            <w:rFonts w:ascii="Times New Roman" w:hAnsi="Times New Roman" w:cs="Times New Roman"/>
            <w:color w:val="0000FF"/>
            <w:sz w:val="28"/>
            <w:szCs w:val="28"/>
          </w:rPr>
          <w:t>типовая форма</w:t>
        </w:r>
      </w:hyperlink>
      <w:r w:rsidRPr="003A5A54">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5" w:name="P462"/>
      <w:bookmarkEnd w:id="25"/>
      <w:r w:rsidRPr="003A5A54">
        <w:rPr>
          <w:rFonts w:ascii="Times New Roman" w:hAnsi="Times New Roman" w:cs="Times New Roman"/>
          <w:sz w:val="28"/>
          <w:szCs w:val="28"/>
        </w:rPr>
        <w:t xml:space="preserve">7. Генеральная прокуратура Российской Федерации </w:t>
      </w:r>
      <w:hyperlink r:id="rId85" w:history="1">
        <w:r w:rsidRPr="003A5A54">
          <w:rPr>
            <w:rFonts w:ascii="Times New Roman" w:hAnsi="Times New Roman" w:cs="Times New Roman"/>
            <w:color w:val="0000FF"/>
            <w:sz w:val="28"/>
            <w:szCs w:val="28"/>
          </w:rPr>
          <w:t>формирует</w:t>
        </w:r>
      </w:hyperlink>
      <w:r w:rsidRPr="003A5A54">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6" w:name="P464"/>
      <w:bookmarkEnd w:id="26"/>
      <w:r w:rsidRPr="003A5A54">
        <w:rPr>
          <w:rFonts w:ascii="Times New Roman" w:hAnsi="Times New Roman" w:cs="Times New Roman"/>
          <w:sz w:val="28"/>
          <w:szCs w:val="28"/>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sidRPr="003A5A54">
          <w:rPr>
            <w:rFonts w:ascii="Times New Roman" w:hAnsi="Times New Roman" w:cs="Times New Roman"/>
            <w:color w:val="0000FF"/>
            <w:sz w:val="28"/>
            <w:szCs w:val="28"/>
          </w:rPr>
          <w:t>части 7.1</w:t>
        </w:r>
      </w:hyperlink>
      <w:r w:rsidRPr="003A5A54">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86" w:history="1">
        <w:r w:rsidRPr="003A5A54">
          <w:rPr>
            <w:rFonts w:ascii="Times New Roman" w:hAnsi="Times New Roman" w:cs="Times New Roman"/>
            <w:color w:val="0000FF"/>
            <w:sz w:val="28"/>
            <w:szCs w:val="28"/>
          </w:rPr>
          <w:t>законодательством</w:t>
        </w:r>
      </w:hyperlink>
      <w:r w:rsidRPr="003A5A54">
        <w:rPr>
          <w:rFonts w:ascii="Times New Roman" w:hAnsi="Times New Roman" w:cs="Times New Roman"/>
          <w:sz w:val="28"/>
          <w:szCs w:val="28"/>
        </w:rPr>
        <w:t xml:space="preserve">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7" w:name="P468"/>
      <w:bookmarkEnd w:id="27"/>
      <w:r w:rsidRPr="003A5A54">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8" w:name="P471"/>
      <w:bookmarkEnd w:id="28"/>
      <w:r w:rsidRPr="003A5A54">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29" w:name="P472"/>
      <w:bookmarkEnd w:id="29"/>
      <w:r w:rsidRPr="003A5A54">
        <w:rPr>
          <w:rFonts w:ascii="Times New Roman" w:hAnsi="Times New Roman" w:cs="Times New Roman"/>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87" w:history="1">
        <w:r w:rsidRPr="003A5A54">
          <w:rPr>
            <w:rFonts w:ascii="Times New Roman" w:hAnsi="Times New Roman" w:cs="Times New Roman"/>
            <w:color w:val="0000FF"/>
            <w:sz w:val="28"/>
            <w:szCs w:val="28"/>
          </w:rPr>
          <w:t>Перечень</w:t>
        </w:r>
      </w:hyperlink>
      <w:r w:rsidRPr="003A5A54">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0" w:name="P475"/>
      <w:bookmarkEnd w:id="30"/>
      <w:r w:rsidRPr="003A5A54">
        <w:rPr>
          <w:rFonts w:ascii="Times New Roman" w:hAnsi="Times New Roman" w:cs="Times New Roman"/>
          <w:sz w:val="28"/>
          <w:szCs w:val="28"/>
        </w:rPr>
        <w:t xml:space="preserve">9.3. Правительством Российской Федерации может быть установлена иная </w:t>
      </w:r>
      <w:hyperlink r:id="rId88" w:history="1">
        <w:r w:rsidRPr="003A5A54">
          <w:rPr>
            <w:rFonts w:ascii="Times New Roman" w:hAnsi="Times New Roman" w:cs="Times New Roman"/>
            <w:color w:val="0000FF"/>
            <w:sz w:val="28"/>
            <w:szCs w:val="28"/>
          </w:rPr>
          <w:t>периодичность</w:t>
        </w:r>
      </w:hyperlink>
      <w:r w:rsidRPr="003A5A54">
        <w:rPr>
          <w:rFonts w:ascii="Times New Roman" w:hAnsi="Times New Roman" w:cs="Times New Roman"/>
          <w:sz w:val="28"/>
          <w:szCs w:val="28"/>
        </w:rP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sidRPr="003A5A54">
          <w:rPr>
            <w:rFonts w:ascii="Times New Roman" w:hAnsi="Times New Roman" w:cs="Times New Roman"/>
            <w:color w:val="0000FF"/>
            <w:sz w:val="28"/>
            <w:szCs w:val="28"/>
          </w:rPr>
          <w:t>статьями 11</w:t>
        </w:r>
      </w:hyperlink>
      <w:r w:rsidRPr="003A5A54">
        <w:rPr>
          <w:rFonts w:ascii="Times New Roman" w:hAnsi="Times New Roman" w:cs="Times New Roman"/>
          <w:sz w:val="28"/>
          <w:szCs w:val="28"/>
        </w:rPr>
        <w:t xml:space="preserve"> и </w:t>
      </w:r>
      <w:hyperlink w:anchor="P581" w:history="1">
        <w:r w:rsidRPr="003A5A54">
          <w:rPr>
            <w:rFonts w:ascii="Times New Roman" w:hAnsi="Times New Roman" w:cs="Times New Roman"/>
            <w:color w:val="0000FF"/>
            <w:sz w:val="28"/>
            <w:szCs w:val="28"/>
          </w:rPr>
          <w:t>12</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89" w:history="1">
        <w:r w:rsidRPr="003A5A54">
          <w:rPr>
            <w:rFonts w:ascii="Times New Roman" w:hAnsi="Times New Roman" w:cs="Times New Roman"/>
            <w:color w:val="0000FF"/>
            <w:sz w:val="28"/>
            <w:szCs w:val="28"/>
          </w:rPr>
          <w:t>требованиями</w:t>
        </w:r>
      </w:hyperlink>
      <w:r w:rsidRPr="003A5A54">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1" w:name="P489"/>
      <w:bookmarkEnd w:id="31"/>
      <w:r w:rsidRPr="003A5A54">
        <w:rPr>
          <w:rFonts w:ascii="Times New Roman" w:hAnsi="Times New Roman" w:cs="Times New Roman"/>
          <w:sz w:val="28"/>
          <w:szCs w:val="28"/>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10. Организация и проведение внеплановой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2" w:name="P498"/>
      <w:bookmarkEnd w:id="32"/>
      <w:r w:rsidRPr="003A5A54">
        <w:rPr>
          <w:rFonts w:ascii="Times New Roman" w:hAnsi="Times New Roman" w:cs="Times New Roman"/>
          <w:sz w:val="28"/>
          <w:szCs w:val="28"/>
        </w:rPr>
        <w:t>2. Основанием для проведения внеплановой проверки является: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3" w:name="P502"/>
      <w:bookmarkEnd w:id="33"/>
      <w:r w:rsidRPr="003A5A5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4" w:name="P504"/>
      <w:bookmarkEnd w:id="34"/>
      <w:r w:rsidRPr="003A5A5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5" w:name="P506"/>
      <w:bookmarkEnd w:id="35"/>
      <w:r w:rsidRPr="003A5A5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6" w:name="P510"/>
      <w:bookmarkEnd w:id="36"/>
      <w:r w:rsidRPr="003A5A54">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sidRPr="003A5A54">
          <w:rPr>
            <w:rFonts w:ascii="Times New Roman" w:hAnsi="Times New Roman" w:cs="Times New Roman"/>
            <w:color w:val="0000FF"/>
            <w:sz w:val="28"/>
            <w:szCs w:val="28"/>
          </w:rPr>
          <w:t>частях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7" w:name="P514"/>
      <w:bookmarkEnd w:id="37"/>
      <w:r w:rsidRPr="003A5A54">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sidRPr="003A5A54">
          <w:rPr>
            <w:rFonts w:ascii="Times New Roman" w:hAnsi="Times New Roman" w:cs="Times New Roman"/>
            <w:color w:val="0000FF"/>
            <w:sz w:val="28"/>
            <w:szCs w:val="28"/>
          </w:rPr>
          <w:t>пункте 2 части 2</w:t>
        </w:r>
      </w:hyperlink>
      <w:r w:rsidRPr="003A5A54">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sidRPr="003A5A54">
          <w:rPr>
            <w:rFonts w:ascii="Times New Roman" w:hAnsi="Times New Roman" w:cs="Times New Roman"/>
            <w:color w:val="0000FF"/>
            <w:sz w:val="28"/>
            <w:szCs w:val="28"/>
          </w:rPr>
          <w:t>пунктом 2 части 2</w:t>
        </w:r>
      </w:hyperlink>
      <w:r w:rsidRPr="003A5A54">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498"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sidRPr="003A5A54">
          <w:rPr>
            <w:rFonts w:ascii="Times New Roman" w:hAnsi="Times New Roman" w:cs="Times New Roman"/>
            <w:color w:val="0000FF"/>
            <w:sz w:val="28"/>
            <w:szCs w:val="28"/>
          </w:rPr>
          <w:t>пункте 2 части 2</w:t>
        </w:r>
      </w:hyperlink>
      <w:r w:rsidRPr="003A5A54">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sidRPr="003A5A54">
          <w:rPr>
            <w:rFonts w:ascii="Times New Roman" w:hAnsi="Times New Roman" w:cs="Times New Roman"/>
            <w:color w:val="0000FF"/>
            <w:sz w:val="28"/>
            <w:szCs w:val="28"/>
          </w:rPr>
          <w:t>статьями 11</w:t>
        </w:r>
      </w:hyperlink>
      <w:r w:rsidRPr="003A5A54">
        <w:rPr>
          <w:rFonts w:ascii="Times New Roman" w:hAnsi="Times New Roman" w:cs="Times New Roman"/>
          <w:sz w:val="28"/>
          <w:szCs w:val="28"/>
        </w:rPr>
        <w:t xml:space="preserve"> и </w:t>
      </w:r>
      <w:hyperlink w:anchor="P581" w:history="1">
        <w:r w:rsidRPr="003A5A54">
          <w:rPr>
            <w:rFonts w:ascii="Times New Roman" w:hAnsi="Times New Roman" w:cs="Times New Roman"/>
            <w:color w:val="0000FF"/>
            <w:sz w:val="28"/>
            <w:szCs w:val="28"/>
          </w:rPr>
          <w:t>12</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8" w:name="P527"/>
      <w:bookmarkEnd w:id="38"/>
      <w:r w:rsidRPr="003A5A54">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sidRPr="003A5A54">
          <w:rPr>
            <w:rFonts w:ascii="Times New Roman" w:hAnsi="Times New Roman" w:cs="Times New Roman"/>
            <w:color w:val="0000FF"/>
            <w:sz w:val="28"/>
            <w:szCs w:val="28"/>
          </w:rPr>
          <w:t>подпунктах "а"</w:t>
        </w:r>
      </w:hyperlink>
      <w:r w:rsidRPr="003A5A54">
        <w:rPr>
          <w:rFonts w:ascii="Times New Roman" w:hAnsi="Times New Roman" w:cs="Times New Roman"/>
          <w:sz w:val="28"/>
          <w:szCs w:val="28"/>
        </w:rPr>
        <w:t xml:space="preserve"> и </w:t>
      </w:r>
      <w:hyperlink w:anchor="P506" w:history="1">
        <w:r w:rsidRPr="003A5A54">
          <w:rPr>
            <w:rFonts w:ascii="Times New Roman" w:hAnsi="Times New Roman" w:cs="Times New Roman"/>
            <w:color w:val="0000FF"/>
            <w:sz w:val="28"/>
            <w:szCs w:val="28"/>
          </w:rPr>
          <w:t>"б" пункта 2</w:t>
        </w:r>
      </w:hyperlink>
      <w:r w:rsidRPr="003A5A54">
        <w:rPr>
          <w:rFonts w:ascii="Times New Roman" w:hAnsi="Times New Roman" w:cs="Times New Roman"/>
          <w:sz w:val="28"/>
          <w:szCs w:val="28"/>
        </w:rPr>
        <w:t xml:space="preserve">, </w:t>
      </w:r>
      <w:hyperlink w:anchor="P510" w:history="1">
        <w:r w:rsidRPr="003A5A54">
          <w:rPr>
            <w:rFonts w:ascii="Times New Roman" w:hAnsi="Times New Roman" w:cs="Times New Roman"/>
            <w:color w:val="0000FF"/>
            <w:sz w:val="28"/>
            <w:szCs w:val="28"/>
          </w:rPr>
          <w:t>пункте 2.1 части 2</w:t>
        </w:r>
      </w:hyperlink>
      <w:r w:rsidRPr="003A5A54">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90" w:history="1">
        <w:r w:rsidRPr="003A5A54">
          <w:rPr>
            <w:rFonts w:ascii="Times New Roman" w:hAnsi="Times New Roman" w:cs="Times New Roman"/>
            <w:color w:val="0000FF"/>
            <w:sz w:val="28"/>
            <w:szCs w:val="28"/>
          </w:rPr>
          <w:t>согласования</w:t>
        </w:r>
      </w:hyperlink>
      <w:r w:rsidRPr="003A5A54">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39" w:name="P529"/>
      <w:bookmarkEnd w:id="39"/>
      <w:r w:rsidRPr="003A5A54">
        <w:rPr>
          <w:rFonts w:ascii="Times New Roman" w:hAnsi="Times New Roman" w:cs="Times New Roman"/>
          <w:sz w:val="28"/>
          <w:szCs w:val="28"/>
        </w:rPr>
        <w:t xml:space="preserve">6. </w:t>
      </w:r>
      <w:hyperlink r:id="rId91" w:history="1">
        <w:r w:rsidRPr="003A5A54">
          <w:rPr>
            <w:rFonts w:ascii="Times New Roman" w:hAnsi="Times New Roman" w:cs="Times New Roman"/>
            <w:color w:val="0000FF"/>
            <w:sz w:val="28"/>
            <w:szCs w:val="28"/>
          </w:rPr>
          <w:t>Типовая форма</w:t>
        </w:r>
      </w:hyperlink>
      <w:r w:rsidRPr="003A5A54">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0" w:name="P531"/>
      <w:bookmarkEnd w:id="40"/>
      <w:r w:rsidRPr="003A5A54">
        <w:rPr>
          <w:rFonts w:ascii="Times New Roman" w:hAnsi="Times New Roman" w:cs="Times New Roman"/>
          <w:sz w:val="28"/>
          <w:szCs w:val="28"/>
        </w:rPr>
        <w:t xml:space="preserve">7. </w:t>
      </w:r>
      <w:hyperlink r:id="rId92"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498"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проверка соблюдения одних и </w:t>
      </w:r>
      <w:proofErr w:type="gramStart"/>
      <w:r w:rsidRPr="003A5A54">
        <w:rPr>
          <w:rFonts w:ascii="Times New Roman" w:hAnsi="Times New Roman" w:cs="Times New Roman"/>
          <w:sz w:val="28"/>
          <w:szCs w:val="28"/>
        </w:rPr>
        <w:t>тех же обязательных требований</w:t>
      </w:r>
      <w:proofErr w:type="gramEnd"/>
      <w:r w:rsidRPr="003A5A54">
        <w:rPr>
          <w:rFonts w:ascii="Times New Roman" w:hAnsi="Times New Roman" w:cs="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sidRPr="003A5A54">
          <w:rPr>
            <w:rFonts w:ascii="Times New Roman" w:hAnsi="Times New Roman" w:cs="Times New Roman"/>
            <w:color w:val="0000FF"/>
            <w:sz w:val="28"/>
            <w:szCs w:val="28"/>
          </w:rPr>
          <w:t>частями 6</w:t>
        </w:r>
      </w:hyperlink>
      <w:r w:rsidRPr="003A5A54">
        <w:rPr>
          <w:rFonts w:ascii="Times New Roman" w:hAnsi="Times New Roman" w:cs="Times New Roman"/>
          <w:sz w:val="28"/>
          <w:szCs w:val="28"/>
        </w:rPr>
        <w:t xml:space="preserve"> и </w:t>
      </w:r>
      <w:hyperlink w:anchor="P531" w:history="1">
        <w:r w:rsidRPr="003A5A54">
          <w:rPr>
            <w:rFonts w:ascii="Times New Roman" w:hAnsi="Times New Roman" w:cs="Times New Roman"/>
            <w:color w:val="0000FF"/>
            <w:sz w:val="28"/>
            <w:szCs w:val="28"/>
          </w:rPr>
          <w:t>7</w:t>
        </w:r>
      </w:hyperlink>
      <w:r w:rsidRPr="003A5A54">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1" w:name="P553"/>
      <w:bookmarkEnd w:id="41"/>
      <w:r w:rsidRPr="003A5A54">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sidRPr="003A5A54">
          <w:rPr>
            <w:rFonts w:ascii="Times New Roman" w:hAnsi="Times New Roman" w:cs="Times New Roman"/>
            <w:color w:val="0000FF"/>
            <w:sz w:val="28"/>
            <w:szCs w:val="28"/>
          </w:rPr>
          <w:t>пункте 2 части 2</w:t>
        </w:r>
      </w:hyperlink>
      <w:r w:rsidRPr="003A5A54">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42" w:name="P564"/>
      <w:bookmarkEnd w:id="42"/>
      <w:r w:rsidRPr="003A5A54">
        <w:rPr>
          <w:rFonts w:ascii="Times New Roman" w:hAnsi="Times New Roman" w:cs="Times New Roman"/>
          <w:sz w:val="28"/>
          <w:szCs w:val="28"/>
        </w:rPr>
        <w:t>Статья 11. Документарная проверка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w:anchor="P658" w:history="1">
        <w:r w:rsidRPr="003A5A54">
          <w:rPr>
            <w:rFonts w:ascii="Times New Roman" w:hAnsi="Times New Roman" w:cs="Times New Roman"/>
            <w:color w:val="0000FF"/>
            <w:sz w:val="28"/>
            <w:szCs w:val="28"/>
          </w:rPr>
          <w:t>статьей 14</w:t>
        </w:r>
      </w:hyperlink>
      <w:r w:rsidRPr="003A5A54">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3" w:name="P568"/>
      <w:bookmarkEnd w:id="43"/>
      <w:r w:rsidRPr="003A5A54">
        <w:rPr>
          <w:rFonts w:ascii="Times New Roman" w:hAnsi="Times New Roman" w:cs="Times New Roman"/>
          <w:sz w:val="28"/>
          <w:szCs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sidRPr="003A5A54">
          <w:rPr>
            <w:rFonts w:ascii="Times New Roman" w:hAnsi="Times New Roman" w:cs="Times New Roman"/>
            <w:color w:val="0000FF"/>
            <w:sz w:val="28"/>
            <w:szCs w:val="28"/>
          </w:rPr>
          <w:t>статьей 8</w:t>
        </w:r>
      </w:hyperlink>
      <w:r w:rsidRPr="003A5A54">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4" w:name="P574"/>
      <w:bookmarkEnd w:id="44"/>
      <w:r w:rsidRPr="003A5A54">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sidRPr="003A5A54">
          <w:rPr>
            <w:rFonts w:ascii="Times New Roman" w:hAnsi="Times New Roman" w:cs="Times New Roman"/>
            <w:color w:val="0000FF"/>
            <w:sz w:val="28"/>
            <w:szCs w:val="28"/>
          </w:rPr>
          <w:t>части 8</w:t>
        </w:r>
      </w:hyperlink>
      <w:r w:rsidRPr="003A5A54">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45" w:name="P581"/>
      <w:bookmarkEnd w:id="45"/>
      <w:r w:rsidRPr="003A5A54">
        <w:rPr>
          <w:rFonts w:ascii="Times New Roman" w:hAnsi="Times New Roman" w:cs="Times New Roman"/>
          <w:sz w:val="28"/>
          <w:szCs w:val="28"/>
        </w:rPr>
        <w:t>Статья 12. Выездная проверка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6" w:name="P586"/>
      <w:bookmarkEnd w:id="46"/>
      <w:r w:rsidRPr="003A5A54">
        <w:rPr>
          <w:rFonts w:ascii="Times New Roman" w:hAnsi="Times New Roman" w:cs="Times New Roman"/>
          <w:sz w:val="28"/>
          <w:szCs w:val="28"/>
        </w:rPr>
        <w:t xml:space="preserve">1) удостовериться в полноте и достоверности сведений, содержащихся в </w:t>
      </w:r>
      <w:hyperlink r:id="rId93" w:history="1">
        <w:r w:rsidRPr="003A5A54">
          <w:rPr>
            <w:rFonts w:ascii="Times New Roman" w:hAnsi="Times New Roman" w:cs="Times New Roman"/>
            <w:color w:val="0000FF"/>
            <w:sz w:val="28"/>
            <w:szCs w:val="28"/>
          </w:rPr>
          <w:t>уведомлении</w:t>
        </w:r>
      </w:hyperlink>
      <w:r w:rsidRPr="003A5A54">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7" w:name="P592"/>
      <w:bookmarkEnd w:id="47"/>
      <w:r w:rsidRPr="003A5A54">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94" w:history="1">
        <w:r w:rsidRPr="003A5A54">
          <w:rPr>
            <w:rFonts w:ascii="Times New Roman" w:hAnsi="Times New Roman" w:cs="Times New Roman"/>
            <w:color w:val="0000FF"/>
            <w:sz w:val="28"/>
            <w:szCs w:val="28"/>
          </w:rPr>
          <w:t>аффилированными лицами</w:t>
        </w:r>
      </w:hyperlink>
      <w:r w:rsidRPr="003A5A54">
        <w:rPr>
          <w:rFonts w:ascii="Times New Roman" w:hAnsi="Times New Roman" w:cs="Times New Roman"/>
          <w:sz w:val="28"/>
          <w:szCs w:val="28"/>
        </w:rPr>
        <w:t xml:space="preserve"> проверяемых лиц.</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48" w:name="P597"/>
      <w:bookmarkEnd w:id="48"/>
      <w:r w:rsidRPr="003A5A54">
        <w:rPr>
          <w:rFonts w:ascii="Times New Roman" w:hAnsi="Times New Roman" w:cs="Times New Roman"/>
          <w:sz w:val="28"/>
          <w:szCs w:val="28"/>
        </w:rPr>
        <w:t>Статья 13. Срок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Срок проведения каждой из проверок, предусмотренных </w:t>
      </w:r>
      <w:hyperlink w:anchor="P564" w:history="1">
        <w:r w:rsidRPr="003A5A54">
          <w:rPr>
            <w:rFonts w:ascii="Times New Roman" w:hAnsi="Times New Roman" w:cs="Times New Roman"/>
            <w:color w:val="0000FF"/>
            <w:sz w:val="28"/>
            <w:szCs w:val="28"/>
          </w:rPr>
          <w:t>статьями 11</w:t>
        </w:r>
      </w:hyperlink>
      <w:r w:rsidRPr="003A5A54">
        <w:rPr>
          <w:rFonts w:ascii="Times New Roman" w:hAnsi="Times New Roman" w:cs="Times New Roman"/>
          <w:sz w:val="28"/>
          <w:szCs w:val="28"/>
        </w:rPr>
        <w:t xml:space="preserve"> и </w:t>
      </w:r>
      <w:hyperlink w:anchor="P581" w:history="1">
        <w:r w:rsidRPr="003A5A54">
          <w:rPr>
            <w:rFonts w:ascii="Times New Roman" w:hAnsi="Times New Roman" w:cs="Times New Roman"/>
            <w:color w:val="0000FF"/>
            <w:sz w:val="28"/>
            <w:szCs w:val="28"/>
          </w:rPr>
          <w:t>12</w:t>
        </w:r>
      </w:hyperlink>
      <w:r w:rsidRPr="003A5A54">
        <w:rPr>
          <w:rFonts w:ascii="Times New Roman" w:hAnsi="Times New Roman" w:cs="Times New Roman"/>
          <w:sz w:val="28"/>
          <w:szCs w:val="28"/>
        </w:rPr>
        <w:t xml:space="preserve"> настоящего Федерального закона, не может превышать двадцать рабочих дней.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49" w:name="P602"/>
      <w:bookmarkEnd w:id="49"/>
      <w:r w:rsidRPr="003A5A54">
        <w:rPr>
          <w:rFonts w:ascii="Times New Roman" w:hAnsi="Times New Roman" w:cs="Times New Roman"/>
          <w:sz w:val="28"/>
          <w:szCs w:val="28"/>
        </w:rPr>
        <w:t xml:space="preserve">2. В отношении одного субъекта </w:t>
      </w:r>
      <w:hyperlink r:id="rId95" w:history="1">
        <w:r w:rsidRPr="003A5A54">
          <w:rPr>
            <w:rFonts w:ascii="Times New Roman" w:hAnsi="Times New Roman" w:cs="Times New Roman"/>
            <w:color w:val="0000FF"/>
            <w:sz w:val="28"/>
            <w:szCs w:val="28"/>
          </w:rPr>
          <w:t>малого предпринимательства</w:t>
        </w:r>
      </w:hyperlink>
      <w:r w:rsidRPr="003A5A54">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96" w:history="1">
        <w:proofErr w:type="spellStart"/>
        <w:r w:rsidRPr="003A5A54">
          <w:rPr>
            <w:rFonts w:ascii="Times New Roman" w:hAnsi="Times New Roman" w:cs="Times New Roman"/>
            <w:color w:val="0000FF"/>
            <w:sz w:val="28"/>
            <w:szCs w:val="28"/>
          </w:rPr>
          <w:t>микропредприятия</w:t>
        </w:r>
        <w:proofErr w:type="spellEnd"/>
      </w:hyperlink>
      <w:r w:rsidRPr="003A5A54">
        <w:rPr>
          <w:rFonts w:ascii="Times New Roman" w:hAnsi="Times New Roman" w:cs="Times New Roman"/>
          <w:sz w:val="28"/>
          <w:szCs w:val="28"/>
        </w:rPr>
        <w:t xml:space="preserve"> в год.</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2.1. В случае необходимости при проведении проверки, указанной в </w:t>
      </w:r>
      <w:hyperlink w:anchor="P602" w:history="1">
        <w:r w:rsidRPr="003A5A54">
          <w:rPr>
            <w:rFonts w:ascii="Times New Roman" w:hAnsi="Times New Roman" w:cs="Times New Roman"/>
            <w:color w:val="0000FF"/>
            <w:sz w:val="28"/>
            <w:szCs w:val="28"/>
          </w:rPr>
          <w:t>части 2</w:t>
        </w:r>
      </w:hyperlink>
      <w:r w:rsidRPr="003A5A54">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A5A54">
        <w:rPr>
          <w:rFonts w:ascii="Times New Roman" w:hAnsi="Times New Roman" w:cs="Times New Roman"/>
          <w:sz w:val="28"/>
          <w:szCs w:val="28"/>
        </w:rPr>
        <w:t>микропредприятий</w:t>
      </w:r>
      <w:proofErr w:type="spellEnd"/>
      <w:r w:rsidRPr="003A5A54">
        <w:rPr>
          <w:rFonts w:ascii="Times New Roman" w:hAnsi="Times New Roman" w:cs="Times New Roman"/>
          <w:sz w:val="28"/>
          <w:szCs w:val="28"/>
        </w:rPr>
        <w:t xml:space="preserve"> не более чем на пятнадцать часов.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Срок проведения каждой из предусмотренных </w:t>
      </w:r>
      <w:hyperlink w:anchor="P564" w:history="1">
        <w:r w:rsidRPr="003A5A54">
          <w:rPr>
            <w:rFonts w:ascii="Times New Roman" w:hAnsi="Times New Roman" w:cs="Times New Roman"/>
            <w:color w:val="0000FF"/>
            <w:sz w:val="28"/>
            <w:szCs w:val="28"/>
          </w:rPr>
          <w:t>статьями 11</w:t>
        </w:r>
      </w:hyperlink>
      <w:r w:rsidRPr="003A5A54">
        <w:rPr>
          <w:rFonts w:ascii="Times New Roman" w:hAnsi="Times New Roman" w:cs="Times New Roman"/>
          <w:sz w:val="28"/>
          <w:szCs w:val="28"/>
        </w:rPr>
        <w:t xml:space="preserve"> и </w:t>
      </w:r>
      <w:hyperlink w:anchor="P581" w:history="1">
        <w:r w:rsidRPr="003A5A54">
          <w:rPr>
            <w:rFonts w:ascii="Times New Roman" w:hAnsi="Times New Roman" w:cs="Times New Roman"/>
            <w:color w:val="0000FF"/>
            <w:sz w:val="28"/>
            <w:szCs w:val="28"/>
          </w:rPr>
          <w:t>12</w:t>
        </w:r>
      </w:hyperlink>
      <w:r w:rsidRPr="003A5A54">
        <w:rPr>
          <w:rFonts w:ascii="Times New Roman" w:hAnsi="Times New Roman" w:cs="Times New Roman"/>
          <w:sz w:val="28"/>
          <w:szCs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7B9D" w:rsidRPr="003A5A54" w:rsidRDefault="00487B9D"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13.1. Режим постоянного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опасные производственные объекты I класса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гидротехнические сооружения I класса (в соответствии с </w:t>
      </w:r>
      <w:hyperlink r:id="rId97" w:history="1">
        <w:r w:rsidRPr="003A5A54">
          <w:rPr>
            <w:rFonts w:ascii="Times New Roman" w:hAnsi="Times New Roman" w:cs="Times New Roman"/>
            <w:color w:val="0000FF"/>
            <w:sz w:val="28"/>
            <w:szCs w:val="28"/>
          </w:rPr>
          <w:t>перечнем</w:t>
        </w:r>
      </w:hyperlink>
      <w:r w:rsidRPr="003A5A54">
        <w:rPr>
          <w:rFonts w:ascii="Times New Roman" w:hAnsi="Times New Roman" w:cs="Times New Roman"/>
          <w:sz w:val="28"/>
          <w:szCs w:val="28"/>
        </w:rPr>
        <w:t xml:space="preserve"> классов, установленным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отдельные объекты использования атомной энергии.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98" w:history="1">
        <w:r w:rsidRPr="003A5A54">
          <w:rPr>
            <w:rFonts w:ascii="Times New Roman" w:hAnsi="Times New Roman" w:cs="Times New Roman"/>
            <w:color w:val="0000FF"/>
            <w:sz w:val="28"/>
            <w:szCs w:val="28"/>
          </w:rPr>
          <w:t>перечень</w:t>
        </w:r>
      </w:hyperlink>
      <w:r w:rsidRPr="003A5A54">
        <w:rPr>
          <w:rFonts w:ascii="Times New Roman" w:hAnsi="Times New Roman" w:cs="Times New Roman"/>
          <w:sz w:val="28"/>
          <w:szCs w:val="28"/>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50" w:name="P630"/>
      <w:bookmarkEnd w:id="50"/>
      <w:r w:rsidRPr="003A5A54">
        <w:rPr>
          <w:rFonts w:ascii="Times New Roman" w:hAnsi="Times New Roman" w:cs="Times New Roman"/>
          <w:sz w:val="28"/>
          <w:szCs w:val="28"/>
        </w:rPr>
        <w:t>Статья 13.2. Плановые (рейдовые) осмотры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sidRPr="003A5A54">
          <w:rPr>
            <w:rFonts w:ascii="Times New Roman" w:hAnsi="Times New Roman" w:cs="Times New Roman"/>
            <w:color w:val="0000FF"/>
            <w:sz w:val="28"/>
            <w:szCs w:val="28"/>
          </w:rPr>
          <w:t>пункте 2 части 2 статьи 10</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13.3. Единый реестр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w:t>
      </w:r>
      <w:hyperlink r:id="rId99" w:history="1">
        <w:r w:rsidRPr="003A5A54">
          <w:rPr>
            <w:rFonts w:ascii="Times New Roman" w:hAnsi="Times New Roman" w:cs="Times New Roman"/>
            <w:color w:val="0000FF"/>
            <w:sz w:val="28"/>
            <w:szCs w:val="28"/>
          </w:rPr>
          <w:t>Правила</w:t>
        </w:r>
      </w:hyperlink>
      <w:r w:rsidRPr="003A5A54">
        <w:rPr>
          <w:rFonts w:ascii="Times New Roman" w:hAnsi="Times New Roman" w:cs="Times New Roman"/>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требования к порядку создания и ввода в эксплуатацию единого реестра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порядок присвоения в автоматическом режиме учетного номера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87B9D" w:rsidRPr="003A5A54" w:rsidRDefault="00487B9D"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spacing w:after="0" w:line="360" w:lineRule="auto"/>
        <w:ind w:firstLine="68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6B1B" w:rsidRPr="003A5A54">
        <w:trPr>
          <w:jc w:val="center"/>
        </w:trPr>
        <w:tc>
          <w:tcPr>
            <w:tcW w:w="9294" w:type="dxa"/>
            <w:tcBorders>
              <w:top w:val="nil"/>
              <w:left w:val="single" w:sz="24" w:space="0" w:color="CED3F1"/>
              <w:bottom w:val="nil"/>
              <w:right w:val="single" w:sz="24" w:space="0" w:color="F4F3F8"/>
            </w:tcBorders>
            <w:shd w:val="clear" w:color="auto" w:fill="F4F3F8"/>
          </w:tcPr>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roofErr w:type="spellStart"/>
            <w:r w:rsidRPr="003A5A54">
              <w:rPr>
                <w:rFonts w:ascii="Times New Roman" w:hAnsi="Times New Roman" w:cs="Times New Roman"/>
                <w:color w:val="392C69"/>
                <w:sz w:val="28"/>
                <w:szCs w:val="28"/>
              </w:rPr>
              <w:t>КонсультантПлюс</w:t>
            </w:r>
            <w:proofErr w:type="spellEnd"/>
            <w:r w:rsidRPr="003A5A54">
              <w:rPr>
                <w:rFonts w:ascii="Times New Roman" w:hAnsi="Times New Roman" w:cs="Times New Roman"/>
                <w:color w:val="392C69"/>
                <w:sz w:val="28"/>
                <w:szCs w:val="28"/>
              </w:rPr>
              <w:t>: примечание.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color w:val="392C69"/>
                <w:sz w:val="28"/>
                <w:szCs w:val="28"/>
              </w:rPr>
              <w:t>См. Единый реестр проверок по адресу https://proverki.gov.ru.</w:t>
            </w:r>
          </w:p>
        </w:tc>
      </w:tr>
    </w:tbl>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учетный номер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sidRPr="003A5A54">
          <w:rPr>
            <w:rFonts w:ascii="Times New Roman" w:hAnsi="Times New Roman" w:cs="Times New Roman"/>
            <w:color w:val="0000FF"/>
            <w:sz w:val="28"/>
            <w:szCs w:val="28"/>
          </w:rPr>
          <w:t>пунктами 1</w:t>
        </w:r>
      </w:hyperlink>
      <w:r w:rsidRPr="003A5A54">
        <w:rPr>
          <w:rFonts w:ascii="Times New Roman" w:hAnsi="Times New Roman" w:cs="Times New Roman"/>
          <w:sz w:val="28"/>
          <w:szCs w:val="28"/>
        </w:rPr>
        <w:t xml:space="preserve"> - </w:t>
      </w:r>
      <w:hyperlink w:anchor="P672" w:history="1">
        <w:r w:rsidRPr="003A5A54">
          <w:rPr>
            <w:rFonts w:ascii="Times New Roman" w:hAnsi="Times New Roman" w:cs="Times New Roman"/>
            <w:color w:val="0000FF"/>
            <w:sz w:val="28"/>
            <w:szCs w:val="28"/>
          </w:rPr>
          <w:t>6</w:t>
        </w:r>
      </w:hyperlink>
      <w:r w:rsidRPr="003A5A54">
        <w:rPr>
          <w:rFonts w:ascii="Times New Roman" w:hAnsi="Times New Roman" w:cs="Times New Roman"/>
          <w:sz w:val="28"/>
          <w:szCs w:val="28"/>
        </w:rPr>
        <w:t xml:space="preserve"> и </w:t>
      </w:r>
      <w:hyperlink w:anchor="P676" w:history="1">
        <w:r w:rsidRPr="003A5A54">
          <w:rPr>
            <w:rFonts w:ascii="Times New Roman" w:hAnsi="Times New Roman" w:cs="Times New Roman"/>
            <w:color w:val="0000FF"/>
            <w:sz w:val="28"/>
            <w:szCs w:val="28"/>
          </w:rPr>
          <w:t>9 части 2 статьи 14</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информация, указываемая в акте проверки и предусмотренная </w:t>
      </w:r>
      <w:hyperlink w:anchor="P713" w:history="1">
        <w:r w:rsidRPr="003A5A54">
          <w:rPr>
            <w:rFonts w:ascii="Times New Roman" w:hAnsi="Times New Roman" w:cs="Times New Roman"/>
            <w:color w:val="0000FF"/>
            <w:sz w:val="28"/>
            <w:szCs w:val="28"/>
          </w:rPr>
          <w:t>пунктами 1</w:t>
        </w:r>
      </w:hyperlink>
      <w:r w:rsidRPr="003A5A54">
        <w:rPr>
          <w:rFonts w:ascii="Times New Roman" w:hAnsi="Times New Roman" w:cs="Times New Roman"/>
          <w:sz w:val="28"/>
          <w:szCs w:val="28"/>
        </w:rPr>
        <w:t xml:space="preserve"> - </w:t>
      </w:r>
      <w:hyperlink w:anchor="P718" w:history="1">
        <w:r w:rsidRPr="003A5A54">
          <w:rPr>
            <w:rFonts w:ascii="Times New Roman" w:hAnsi="Times New Roman" w:cs="Times New Roman"/>
            <w:color w:val="0000FF"/>
            <w:sz w:val="28"/>
            <w:szCs w:val="28"/>
          </w:rPr>
          <w:t>6 части 2 статьи 16</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100" w:history="1">
        <w:r w:rsidRPr="003A5A54">
          <w:rPr>
            <w:rFonts w:ascii="Times New Roman" w:hAnsi="Times New Roman" w:cs="Times New Roman"/>
            <w:color w:val="0000FF"/>
            <w:sz w:val="28"/>
            <w:szCs w:val="28"/>
          </w:rPr>
          <w:t>тайне</w:t>
        </w:r>
      </w:hyperlink>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51" w:name="P658"/>
      <w:bookmarkEnd w:id="51"/>
      <w:r w:rsidRPr="003A5A54">
        <w:rPr>
          <w:rFonts w:ascii="Times New Roman" w:hAnsi="Times New Roman" w:cs="Times New Roman"/>
          <w:sz w:val="28"/>
          <w:szCs w:val="28"/>
        </w:rPr>
        <w:t>Статья 14. Порядок организации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2" w:name="P660"/>
      <w:bookmarkEnd w:id="52"/>
      <w:r w:rsidRPr="003A5A54">
        <w:rPr>
          <w:rFonts w:ascii="Times New Roman" w:hAnsi="Times New Roman" w:cs="Times New Roman"/>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01" w:history="1">
        <w:r w:rsidRPr="003A5A54">
          <w:rPr>
            <w:rFonts w:ascii="Times New Roman" w:hAnsi="Times New Roman" w:cs="Times New Roman"/>
            <w:color w:val="0000FF"/>
            <w:sz w:val="28"/>
            <w:szCs w:val="28"/>
          </w:rPr>
          <w:t>Типовая форма</w:t>
        </w:r>
      </w:hyperlink>
      <w:r w:rsidRPr="003A5A54">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3" w:name="P662"/>
      <w:bookmarkEnd w:id="53"/>
      <w:r w:rsidRPr="003A5A54">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цели, задачи, предмет проверки и срок ее проведения;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правовые основания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4" w:name="P672"/>
      <w:bookmarkEnd w:id="54"/>
      <w:r w:rsidRPr="003A5A5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5" w:name="P676"/>
      <w:bookmarkEnd w:id="55"/>
      <w:r w:rsidRPr="003A5A54">
        <w:rPr>
          <w:rFonts w:ascii="Times New Roman" w:hAnsi="Times New Roman" w:cs="Times New Roman"/>
          <w:sz w:val="28"/>
          <w:szCs w:val="28"/>
        </w:rPr>
        <w:t>9) даты начала и окончания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02"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xml:space="preserve"> и в размерах, которые установлены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15. Ограничения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6" w:name="P688"/>
      <w:bookmarkEnd w:id="56"/>
      <w:r w:rsidRPr="003A5A5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F6B1B" w:rsidRPr="003A5A54" w:rsidRDefault="00EF6B1B" w:rsidP="003A5A54">
      <w:pPr>
        <w:spacing w:after="0" w:line="360" w:lineRule="auto"/>
        <w:ind w:firstLine="680"/>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7" w:name="P691"/>
      <w:bookmarkEnd w:id="57"/>
      <w:r w:rsidRPr="003A5A5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8" w:name="P693"/>
      <w:bookmarkEnd w:id="58"/>
      <w:r w:rsidRPr="003A5A5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sidRPr="003A5A54">
          <w:rPr>
            <w:rFonts w:ascii="Times New Roman" w:hAnsi="Times New Roman" w:cs="Times New Roman"/>
            <w:color w:val="0000FF"/>
            <w:sz w:val="28"/>
            <w:szCs w:val="28"/>
          </w:rPr>
          <w:t>подпунктом "б" пункта 2 части 2 статьи 10</w:t>
        </w:r>
      </w:hyperlink>
      <w:r w:rsidRPr="003A5A54">
        <w:rPr>
          <w:rFonts w:ascii="Times New Roman" w:hAnsi="Times New Roman" w:cs="Times New Roman"/>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59" w:name="P697"/>
      <w:bookmarkEnd w:id="59"/>
      <w:r w:rsidRPr="003A5A5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3" w:history="1">
        <w:r w:rsidRPr="003A5A54">
          <w:rPr>
            <w:rFonts w:ascii="Times New Roman" w:hAnsi="Times New Roman" w:cs="Times New Roman"/>
            <w:color w:val="0000FF"/>
            <w:sz w:val="28"/>
            <w:szCs w:val="28"/>
          </w:rPr>
          <w:t>тайну</w:t>
        </w:r>
      </w:hyperlink>
      <w:r w:rsidRPr="003A5A54">
        <w:rPr>
          <w:rFonts w:ascii="Times New Roman" w:hAnsi="Times New Roman" w:cs="Times New Roman"/>
          <w:sz w:val="28"/>
          <w:szCs w:val="28"/>
        </w:rPr>
        <w:t>, за исключением случаев, предусмотренных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0" w:name="P700"/>
      <w:bookmarkEnd w:id="60"/>
      <w:r w:rsidRPr="003A5A54">
        <w:rPr>
          <w:rFonts w:ascii="Times New Roman" w:hAnsi="Times New Roman" w:cs="Times New Roman"/>
          <w:sz w:val="28"/>
          <w:szCs w:val="28"/>
        </w:rPr>
        <w:t>6) превышать установленные сроки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6B1B" w:rsidRPr="003A5A54" w:rsidRDefault="00EF6B1B" w:rsidP="003A5A54">
      <w:pPr>
        <w:spacing w:after="0" w:line="360" w:lineRule="auto"/>
        <w:ind w:firstLine="680"/>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16. Порядок оформления результатов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04" w:history="1">
        <w:r w:rsidRPr="003A5A54">
          <w:rPr>
            <w:rFonts w:ascii="Times New Roman" w:hAnsi="Times New Roman" w:cs="Times New Roman"/>
            <w:color w:val="0000FF"/>
            <w:sz w:val="28"/>
            <w:szCs w:val="28"/>
          </w:rPr>
          <w:t>Типовая форма</w:t>
        </w:r>
      </w:hyperlink>
      <w:r w:rsidRPr="003A5A54">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В акте проверки указываются: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1" w:name="P713"/>
      <w:bookmarkEnd w:id="61"/>
      <w:r w:rsidRPr="003A5A54">
        <w:rPr>
          <w:rFonts w:ascii="Times New Roman" w:hAnsi="Times New Roman" w:cs="Times New Roman"/>
          <w:sz w:val="28"/>
          <w:szCs w:val="28"/>
        </w:rPr>
        <w:t>1) дата, время и место составления акта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2" w:name="P718"/>
      <w:bookmarkEnd w:id="62"/>
      <w:r w:rsidRPr="003A5A54">
        <w:rPr>
          <w:rFonts w:ascii="Times New Roman" w:hAnsi="Times New Roman" w:cs="Times New Roman"/>
          <w:sz w:val="28"/>
          <w:szCs w:val="28"/>
        </w:rPr>
        <w:t>6) дата, время, продолжительность и место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подписи должностного лица или должностных лиц, проводивших проверку.</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3" w:name="P723"/>
      <w:bookmarkEnd w:id="63"/>
      <w:r w:rsidRPr="003A5A54">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105" w:history="1">
        <w:r w:rsidRPr="003A5A54">
          <w:rPr>
            <w:rFonts w:ascii="Times New Roman" w:hAnsi="Times New Roman" w:cs="Times New Roman"/>
            <w:color w:val="0000FF"/>
            <w:sz w:val="28"/>
            <w:szCs w:val="28"/>
          </w:rPr>
          <w:t>иную</w:t>
        </w:r>
      </w:hyperlink>
      <w:r w:rsidRPr="003A5A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Юридические лица, индивидуальные предприниматели вправе вести журнал учета проверок по </w:t>
      </w:r>
      <w:hyperlink r:id="rId106" w:history="1">
        <w:r w:rsidRPr="003A5A54">
          <w:rPr>
            <w:rFonts w:ascii="Times New Roman" w:hAnsi="Times New Roman" w:cs="Times New Roman"/>
            <w:color w:val="0000FF"/>
            <w:sz w:val="28"/>
            <w:szCs w:val="28"/>
          </w:rPr>
          <w:t>типовой форме</w:t>
        </w:r>
      </w:hyperlink>
      <w:r w:rsidRPr="003A5A54">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16.1. Контрольная закупка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Контрольная закупка проводится по основаниям, предусмотренным </w:t>
      </w:r>
      <w:hyperlink w:anchor="P498" w:history="1">
        <w:r w:rsidRPr="003A5A54">
          <w:rPr>
            <w:rFonts w:ascii="Times New Roman" w:hAnsi="Times New Roman" w:cs="Times New Roman"/>
            <w:color w:val="0000FF"/>
            <w:sz w:val="28"/>
            <w:szCs w:val="28"/>
          </w:rPr>
          <w:t>частью 2 статьи 10</w:t>
        </w:r>
      </w:hyperlink>
      <w:r w:rsidRPr="003A5A54">
        <w:rPr>
          <w:rFonts w:ascii="Times New Roman" w:hAnsi="Times New Roman" w:cs="Times New Roman"/>
          <w:sz w:val="28"/>
          <w:szCs w:val="28"/>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sidRPr="003A5A54">
          <w:rPr>
            <w:rFonts w:ascii="Times New Roman" w:hAnsi="Times New Roman" w:cs="Times New Roman"/>
            <w:color w:val="0000FF"/>
            <w:sz w:val="28"/>
            <w:szCs w:val="28"/>
          </w:rPr>
          <w:t>частями 1</w:t>
        </w:r>
      </w:hyperlink>
      <w:r w:rsidRPr="003A5A54">
        <w:rPr>
          <w:rFonts w:ascii="Times New Roman" w:hAnsi="Times New Roman" w:cs="Times New Roman"/>
          <w:sz w:val="28"/>
          <w:szCs w:val="28"/>
        </w:rPr>
        <w:t xml:space="preserve"> и </w:t>
      </w:r>
      <w:hyperlink w:anchor="P373" w:history="1">
        <w:r w:rsidRPr="003A5A54">
          <w:rPr>
            <w:rFonts w:ascii="Times New Roman" w:hAnsi="Times New Roman" w:cs="Times New Roman"/>
            <w:color w:val="0000FF"/>
            <w:sz w:val="28"/>
            <w:szCs w:val="28"/>
          </w:rPr>
          <w:t>2 статьи 8.1</w:t>
        </w:r>
      </w:hyperlink>
      <w:r w:rsidRPr="003A5A54">
        <w:rPr>
          <w:rFonts w:ascii="Times New Roman" w:hAnsi="Times New Roman" w:cs="Times New Roman"/>
          <w:sz w:val="28"/>
          <w:szCs w:val="28"/>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sidRPr="003A5A54">
          <w:rPr>
            <w:rFonts w:ascii="Times New Roman" w:hAnsi="Times New Roman" w:cs="Times New Roman"/>
            <w:color w:val="0000FF"/>
            <w:sz w:val="28"/>
            <w:szCs w:val="28"/>
          </w:rPr>
          <w:t>частью 2 статьи 10</w:t>
        </w:r>
      </w:hyperlink>
      <w:r w:rsidRPr="003A5A54">
        <w:rPr>
          <w:rFonts w:ascii="Times New Roman" w:hAnsi="Times New Roman" w:cs="Times New Roman"/>
          <w:sz w:val="28"/>
          <w:szCs w:val="28"/>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Информация о контрольной закупке и результатах ее проведения подлежит внесению в единый </w:t>
      </w:r>
      <w:hyperlink r:id="rId107" w:history="1">
        <w:r w:rsidRPr="003A5A54">
          <w:rPr>
            <w:rFonts w:ascii="Times New Roman" w:hAnsi="Times New Roman" w:cs="Times New Roman"/>
            <w:color w:val="0000FF"/>
            <w:sz w:val="28"/>
            <w:szCs w:val="28"/>
          </w:rPr>
          <w:t>реестр</w:t>
        </w:r>
      </w:hyperlink>
      <w:r w:rsidRPr="003A5A54">
        <w:rPr>
          <w:rFonts w:ascii="Times New Roman" w:hAnsi="Times New Roman" w:cs="Times New Roman"/>
          <w:sz w:val="28"/>
          <w:szCs w:val="28"/>
        </w:rPr>
        <w:t xml:space="preserve">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8" w:history="1">
        <w:r w:rsidRPr="003A5A54">
          <w:rPr>
            <w:rFonts w:ascii="Times New Roman" w:hAnsi="Times New Roman" w:cs="Times New Roman"/>
            <w:color w:val="0000FF"/>
            <w:sz w:val="28"/>
            <w:szCs w:val="28"/>
          </w:rPr>
          <w:t>Кодексом</w:t>
        </w:r>
      </w:hyperlink>
      <w:r w:rsidRPr="003A5A5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Меры, принимаемые по результатам проведения проверок качества образования, устанавливаются Федеральным </w:t>
      </w:r>
      <w:hyperlink r:id="rId109"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29 декабря 2012 года N 273-ФЗ "Об образовании 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sidRPr="003A5A54">
          <w:rPr>
            <w:rFonts w:ascii="Times New Roman" w:hAnsi="Times New Roman" w:cs="Times New Roman"/>
            <w:color w:val="0000FF"/>
            <w:sz w:val="28"/>
            <w:szCs w:val="28"/>
          </w:rPr>
          <w:t>частью 5 статьи 10</w:t>
        </w:r>
      </w:hyperlink>
      <w:r w:rsidRPr="003A5A54">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10" w:history="1">
        <w:r w:rsidRPr="003A5A54">
          <w:rPr>
            <w:rFonts w:ascii="Times New Roman" w:hAnsi="Times New Roman" w:cs="Times New Roman"/>
            <w:color w:val="0000FF"/>
            <w:sz w:val="28"/>
            <w:szCs w:val="28"/>
          </w:rPr>
          <w:t>законодательством</w:t>
        </w:r>
      </w:hyperlink>
      <w:r w:rsidRPr="003A5A54">
        <w:rPr>
          <w:rFonts w:ascii="Times New Roman" w:hAnsi="Times New Roman" w:cs="Times New Roman"/>
          <w:sz w:val="28"/>
          <w:szCs w:val="28"/>
        </w:rPr>
        <w:t xml:space="preserve">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4" w:name="P794"/>
      <w:bookmarkEnd w:id="64"/>
      <w:r w:rsidRPr="003A5A54">
        <w:rPr>
          <w:rFonts w:ascii="Times New Roman" w:hAnsi="Times New Roman" w:cs="Times New Roman"/>
          <w:sz w:val="28"/>
          <w:szCs w:val="28"/>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К грубым нарушениям относится нарушение требований, предусмотренных: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w:t>
      </w:r>
      <w:hyperlink w:anchor="P437" w:history="1">
        <w:r w:rsidRPr="003A5A54">
          <w:rPr>
            <w:rFonts w:ascii="Times New Roman" w:hAnsi="Times New Roman" w:cs="Times New Roman"/>
            <w:color w:val="0000FF"/>
            <w:sz w:val="28"/>
            <w:szCs w:val="28"/>
          </w:rPr>
          <w:t>частями 2</w:t>
        </w:r>
      </w:hyperlink>
      <w:r w:rsidRPr="003A5A54">
        <w:rPr>
          <w:rFonts w:ascii="Times New Roman" w:hAnsi="Times New Roman" w:cs="Times New Roman"/>
          <w:sz w:val="28"/>
          <w:szCs w:val="28"/>
        </w:rPr>
        <w:t xml:space="preserve">, </w:t>
      </w:r>
      <w:hyperlink w:anchor="P439" w:history="1">
        <w:r w:rsidRPr="003A5A54">
          <w:rPr>
            <w:rFonts w:ascii="Times New Roman" w:hAnsi="Times New Roman" w:cs="Times New Roman"/>
            <w:color w:val="0000FF"/>
            <w:sz w:val="28"/>
            <w:szCs w:val="28"/>
          </w:rPr>
          <w:t>3</w:t>
        </w:r>
      </w:hyperlink>
      <w:r w:rsidRPr="003A5A54">
        <w:rPr>
          <w:rFonts w:ascii="Times New Roman" w:hAnsi="Times New Roman" w:cs="Times New Roman"/>
          <w:sz w:val="28"/>
          <w:szCs w:val="28"/>
        </w:rPr>
        <w:t xml:space="preserve"> (в части отсутствия оснований проведения плановой проверки), </w:t>
      </w:r>
      <w:hyperlink w:anchor="P489" w:history="1">
        <w:r w:rsidRPr="003A5A54">
          <w:rPr>
            <w:rFonts w:ascii="Times New Roman" w:hAnsi="Times New Roman" w:cs="Times New Roman"/>
            <w:color w:val="0000FF"/>
            <w:sz w:val="28"/>
            <w:szCs w:val="28"/>
          </w:rPr>
          <w:t>частью 12 статьи 9</w:t>
        </w:r>
      </w:hyperlink>
      <w:r w:rsidRPr="003A5A54">
        <w:rPr>
          <w:rFonts w:ascii="Times New Roman" w:hAnsi="Times New Roman" w:cs="Times New Roman"/>
          <w:sz w:val="28"/>
          <w:szCs w:val="28"/>
        </w:rPr>
        <w:t xml:space="preserve"> и </w:t>
      </w:r>
      <w:hyperlink w:anchor="P553" w:history="1">
        <w:r w:rsidRPr="003A5A54">
          <w:rPr>
            <w:rFonts w:ascii="Times New Roman" w:hAnsi="Times New Roman" w:cs="Times New Roman"/>
            <w:color w:val="0000FF"/>
            <w:sz w:val="28"/>
            <w:szCs w:val="28"/>
          </w:rPr>
          <w:t>частью 16</w:t>
        </w:r>
      </w:hyperlink>
      <w:r w:rsidRPr="003A5A54">
        <w:rPr>
          <w:rFonts w:ascii="Times New Roman" w:hAnsi="Times New Roman" w:cs="Times New Roman"/>
          <w:sz w:val="28"/>
          <w:szCs w:val="28"/>
        </w:rPr>
        <w:t xml:space="preserve"> (в части срока уведомления о проведении проверки) статьи 10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w:t>
      </w:r>
      <w:hyperlink w:anchor="P192" w:history="1">
        <w:r w:rsidRPr="003A5A54">
          <w:rPr>
            <w:rFonts w:ascii="Times New Roman" w:hAnsi="Times New Roman" w:cs="Times New Roman"/>
            <w:color w:val="0000FF"/>
            <w:sz w:val="28"/>
            <w:szCs w:val="28"/>
          </w:rPr>
          <w:t>пунктами 7</w:t>
        </w:r>
      </w:hyperlink>
      <w:r w:rsidRPr="003A5A54">
        <w:rPr>
          <w:rFonts w:ascii="Times New Roman" w:hAnsi="Times New Roman" w:cs="Times New Roman"/>
          <w:sz w:val="28"/>
          <w:szCs w:val="28"/>
        </w:rPr>
        <w:t xml:space="preserve"> и </w:t>
      </w:r>
      <w:hyperlink w:anchor="P195" w:history="1">
        <w:r w:rsidRPr="003A5A54">
          <w:rPr>
            <w:rFonts w:ascii="Times New Roman" w:hAnsi="Times New Roman" w:cs="Times New Roman"/>
            <w:color w:val="0000FF"/>
            <w:sz w:val="28"/>
            <w:szCs w:val="28"/>
          </w:rPr>
          <w:t>9 статьи 2</w:t>
        </w:r>
      </w:hyperlink>
      <w:r w:rsidRPr="003A5A54">
        <w:rPr>
          <w:rFonts w:ascii="Times New Roman" w:hAnsi="Times New Roman" w:cs="Times New Roman"/>
          <w:sz w:val="28"/>
          <w:szCs w:val="28"/>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111" w:history="1">
        <w:r w:rsidRPr="003A5A54">
          <w:rPr>
            <w:rFonts w:ascii="Times New Roman" w:hAnsi="Times New Roman" w:cs="Times New Roman"/>
            <w:color w:val="0000FF"/>
            <w:sz w:val="28"/>
            <w:szCs w:val="28"/>
          </w:rPr>
          <w:t>порядке</w:t>
        </w:r>
      </w:hyperlink>
      <w:r w:rsidRPr="003A5A54">
        <w:rPr>
          <w:rFonts w:ascii="Times New Roman" w:hAnsi="Times New Roman" w:cs="Times New Roman"/>
          <w:sz w:val="28"/>
          <w:szCs w:val="28"/>
        </w:rPr>
        <w:t xml:space="preserve"> граждан);</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w:t>
      </w:r>
      <w:hyperlink w:anchor="P502" w:history="1">
        <w:r w:rsidRPr="003A5A54">
          <w:rPr>
            <w:rFonts w:ascii="Times New Roman" w:hAnsi="Times New Roman" w:cs="Times New Roman"/>
            <w:color w:val="0000FF"/>
            <w:sz w:val="28"/>
            <w:szCs w:val="28"/>
          </w:rPr>
          <w:t>пунктом 2 части 2</w:t>
        </w:r>
      </w:hyperlink>
      <w:r w:rsidRPr="003A5A54">
        <w:rPr>
          <w:rFonts w:ascii="Times New Roman" w:hAnsi="Times New Roman" w:cs="Times New Roman"/>
          <w:sz w:val="28"/>
          <w:szCs w:val="28"/>
        </w:rPr>
        <w:t xml:space="preserve">, </w:t>
      </w:r>
      <w:hyperlink w:anchor="P514" w:history="1">
        <w:r w:rsidRPr="003A5A54">
          <w:rPr>
            <w:rFonts w:ascii="Times New Roman" w:hAnsi="Times New Roman" w:cs="Times New Roman"/>
            <w:color w:val="0000FF"/>
            <w:sz w:val="28"/>
            <w:szCs w:val="28"/>
          </w:rPr>
          <w:t>частью 3</w:t>
        </w:r>
      </w:hyperlink>
      <w:r w:rsidRPr="003A5A54">
        <w:rPr>
          <w:rFonts w:ascii="Times New Roman" w:hAnsi="Times New Roman" w:cs="Times New Roman"/>
          <w:sz w:val="28"/>
          <w:szCs w:val="28"/>
        </w:rPr>
        <w:t xml:space="preserve"> (в части оснований проведения внеплановой выездной проверки), </w:t>
      </w:r>
      <w:hyperlink w:anchor="P527" w:history="1">
        <w:r w:rsidRPr="003A5A54">
          <w:rPr>
            <w:rFonts w:ascii="Times New Roman" w:hAnsi="Times New Roman" w:cs="Times New Roman"/>
            <w:color w:val="0000FF"/>
            <w:sz w:val="28"/>
            <w:szCs w:val="28"/>
          </w:rPr>
          <w:t>частью 5</w:t>
        </w:r>
      </w:hyperlink>
      <w:r w:rsidRPr="003A5A54">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w:t>
      </w:r>
      <w:hyperlink w:anchor="P602" w:history="1">
        <w:r w:rsidRPr="003A5A54">
          <w:rPr>
            <w:rFonts w:ascii="Times New Roman" w:hAnsi="Times New Roman" w:cs="Times New Roman"/>
            <w:color w:val="0000FF"/>
            <w:sz w:val="28"/>
            <w:szCs w:val="28"/>
          </w:rPr>
          <w:t>частью 2 статьи 13</w:t>
        </w:r>
      </w:hyperlink>
      <w:r w:rsidRPr="003A5A54">
        <w:rPr>
          <w:rFonts w:ascii="Times New Roman" w:hAnsi="Times New Roman" w:cs="Times New Roman"/>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w:t>
      </w:r>
      <w:hyperlink w:anchor="P660" w:history="1">
        <w:r w:rsidRPr="003A5A54">
          <w:rPr>
            <w:rFonts w:ascii="Times New Roman" w:hAnsi="Times New Roman" w:cs="Times New Roman"/>
            <w:color w:val="0000FF"/>
            <w:sz w:val="28"/>
            <w:szCs w:val="28"/>
          </w:rPr>
          <w:t>частью 1 статьи 14</w:t>
        </w:r>
      </w:hyperlink>
      <w:r w:rsidRPr="003A5A54">
        <w:rPr>
          <w:rFonts w:ascii="Times New Roman" w:hAnsi="Times New Roman" w:cs="Times New Roman"/>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w:t>
      </w:r>
      <w:hyperlink w:anchor="P688" w:history="1">
        <w:r w:rsidRPr="003A5A54">
          <w:rPr>
            <w:rFonts w:ascii="Times New Roman" w:hAnsi="Times New Roman" w:cs="Times New Roman"/>
            <w:color w:val="0000FF"/>
            <w:sz w:val="28"/>
            <w:szCs w:val="28"/>
          </w:rPr>
          <w:t>пунктами 1</w:t>
        </w:r>
      </w:hyperlink>
      <w:r w:rsidRPr="003A5A54">
        <w:rPr>
          <w:rFonts w:ascii="Times New Roman" w:hAnsi="Times New Roman" w:cs="Times New Roman"/>
          <w:sz w:val="28"/>
          <w:szCs w:val="28"/>
        </w:rPr>
        <w:t xml:space="preserve">, </w:t>
      </w:r>
      <w:hyperlink w:anchor="P691" w:history="1">
        <w:r w:rsidRPr="003A5A54">
          <w:rPr>
            <w:rFonts w:ascii="Times New Roman" w:hAnsi="Times New Roman" w:cs="Times New Roman"/>
            <w:color w:val="0000FF"/>
            <w:sz w:val="28"/>
            <w:szCs w:val="28"/>
          </w:rPr>
          <w:t>1.1</w:t>
        </w:r>
      </w:hyperlink>
      <w:r w:rsidRPr="003A5A54">
        <w:rPr>
          <w:rFonts w:ascii="Times New Roman" w:hAnsi="Times New Roman" w:cs="Times New Roman"/>
          <w:sz w:val="28"/>
          <w:szCs w:val="28"/>
        </w:rPr>
        <w:t xml:space="preserve"> и </w:t>
      </w:r>
      <w:hyperlink w:anchor="P693" w:history="1">
        <w:r w:rsidRPr="003A5A54">
          <w:rPr>
            <w:rFonts w:ascii="Times New Roman" w:hAnsi="Times New Roman" w:cs="Times New Roman"/>
            <w:color w:val="0000FF"/>
            <w:sz w:val="28"/>
            <w:szCs w:val="28"/>
          </w:rPr>
          <w:t>1.2</w:t>
        </w:r>
      </w:hyperlink>
      <w:r w:rsidRPr="003A5A54">
        <w:rPr>
          <w:rFonts w:ascii="Times New Roman" w:hAnsi="Times New Roman" w:cs="Times New Roman"/>
          <w:sz w:val="28"/>
          <w:szCs w:val="28"/>
        </w:rPr>
        <w:t xml:space="preserve">, </w:t>
      </w:r>
      <w:hyperlink w:anchor="P697" w:history="1">
        <w:r w:rsidRPr="003A5A54">
          <w:rPr>
            <w:rFonts w:ascii="Times New Roman" w:hAnsi="Times New Roman" w:cs="Times New Roman"/>
            <w:color w:val="0000FF"/>
            <w:sz w:val="28"/>
            <w:szCs w:val="28"/>
          </w:rPr>
          <w:t>пунктом 3</w:t>
        </w:r>
      </w:hyperlink>
      <w:r w:rsidRPr="003A5A54">
        <w:rPr>
          <w:rFonts w:ascii="Times New Roman" w:hAnsi="Times New Roman" w:cs="Times New Roman"/>
          <w:sz w:val="28"/>
          <w:szCs w:val="28"/>
        </w:rPr>
        <w:t xml:space="preserve"> (в части требования документов, не относящихся к предмету проверки), </w:t>
      </w:r>
      <w:hyperlink w:anchor="P700" w:history="1">
        <w:r w:rsidRPr="003A5A54">
          <w:rPr>
            <w:rFonts w:ascii="Times New Roman" w:hAnsi="Times New Roman" w:cs="Times New Roman"/>
            <w:color w:val="0000FF"/>
            <w:sz w:val="28"/>
            <w:szCs w:val="28"/>
          </w:rPr>
          <w:t>пунктом 6</w:t>
        </w:r>
      </w:hyperlink>
      <w:r w:rsidRPr="003A5A54">
        <w:rPr>
          <w:rFonts w:ascii="Times New Roman" w:hAnsi="Times New Roman" w:cs="Times New Roman"/>
          <w:sz w:val="28"/>
          <w:szCs w:val="28"/>
        </w:rPr>
        <w:t xml:space="preserve"> (в части превышения установленных сроков проведения проверок) статьи 15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w:t>
      </w:r>
      <w:hyperlink w:anchor="P723" w:history="1">
        <w:r w:rsidRPr="003A5A54">
          <w:rPr>
            <w:rFonts w:ascii="Times New Roman" w:hAnsi="Times New Roman" w:cs="Times New Roman"/>
            <w:color w:val="0000FF"/>
            <w:sz w:val="28"/>
            <w:szCs w:val="28"/>
          </w:rPr>
          <w:t>частью 4 статьи 16</w:t>
        </w:r>
      </w:hyperlink>
      <w:r w:rsidRPr="003A5A54">
        <w:rPr>
          <w:rFonts w:ascii="Times New Roman" w:hAnsi="Times New Roman" w:cs="Times New Roman"/>
          <w:sz w:val="28"/>
          <w:szCs w:val="28"/>
        </w:rPr>
        <w:t xml:space="preserve"> настоящего Федерального закона (в части непредставления акта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w:t>
      </w:r>
      <w:hyperlink w:anchor="P439" w:history="1">
        <w:r w:rsidRPr="003A5A54">
          <w:rPr>
            <w:rFonts w:ascii="Times New Roman" w:hAnsi="Times New Roman" w:cs="Times New Roman"/>
            <w:color w:val="0000FF"/>
            <w:sz w:val="28"/>
            <w:szCs w:val="28"/>
          </w:rPr>
          <w:t>частью 3 статьи 9</w:t>
        </w:r>
      </w:hyperlink>
      <w:r w:rsidRPr="003A5A54">
        <w:rPr>
          <w:rFonts w:ascii="Times New Roman" w:hAnsi="Times New Roman" w:cs="Times New Roman"/>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8) </w:t>
      </w:r>
      <w:hyperlink w:anchor="P592" w:history="1">
        <w:r w:rsidRPr="003A5A54">
          <w:rPr>
            <w:rFonts w:ascii="Times New Roman" w:hAnsi="Times New Roman" w:cs="Times New Roman"/>
            <w:color w:val="0000FF"/>
            <w:sz w:val="28"/>
            <w:szCs w:val="28"/>
          </w:rPr>
          <w:t>частью 6 статьи 12</w:t>
        </w:r>
      </w:hyperlink>
      <w:r w:rsidRPr="003A5A54">
        <w:rPr>
          <w:rFonts w:ascii="Times New Roman" w:hAnsi="Times New Roman" w:cs="Times New Roman"/>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outlineLvl w:val="0"/>
        <w:rPr>
          <w:rFonts w:ascii="Times New Roman" w:hAnsi="Times New Roman" w:cs="Times New Roman"/>
          <w:sz w:val="28"/>
          <w:szCs w:val="28"/>
        </w:rPr>
      </w:pPr>
      <w:r w:rsidRPr="003A5A54">
        <w:rPr>
          <w:rFonts w:ascii="Times New Roman" w:hAnsi="Times New Roman" w:cs="Times New Roman"/>
          <w:sz w:val="28"/>
          <w:szCs w:val="28"/>
        </w:rPr>
        <w:t>Глава 3. ПРАВА ЮРИДИЧЕСКИХ ЛИЦ, ИНДИВИДУАЛЬНЫХ</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ПРЕДПРИНИМАТЕЛЕЙ ПРИ ОСУЩЕСТВЛЕНИИ ГОСУДАРСТВЕННОГО</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КОНТРОЛЯ (НАДЗОРА), МУНИЦИПАЛЬНОГО КОНТРОЛЯ</w:t>
      </w:r>
    </w:p>
    <w:p w:rsidR="00EF6B1B" w:rsidRPr="003A5A54" w:rsidRDefault="00EF6B1B" w:rsidP="003A5A54">
      <w:pPr>
        <w:pStyle w:val="ConsPlusTitle"/>
        <w:spacing w:line="360" w:lineRule="auto"/>
        <w:ind w:firstLine="680"/>
        <w:jc w:val="center"/>
        <w:rPr>
          <w:rFonts w:ascii="Times New Roman" w:hAnsi="Times New Roman" w:cs="Times New Roman"/>
          <w:sz w:val="28"/>
          <w:szCs w:val="28"/>
        </w:rPr>
      </w:pPr>
      <w:r w:rsidRPr="003A5A54">
        <w:rPr>
          <w:rFonts w:ascii="Times New Roman" w:hAnsi="Times New Roman" w:cs="Times New Roman"/>
          <w:sz w:val="28"/>
          <w:szCs w:val="28"/>
        </w:rPr>
        <w:t>И ЗАЩИТА ИХ ПРАВ</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21. Права юридического лица, индивидуального предпринимателя при проведении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Объединения юридических лиц, индивидуальных предпринимателей, саморегулируемые организации вправе: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25. Ответственность юридических лиц, индивидуальных предпринимателей за нарушение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center"/>
        <w:outlineLvl w:val="0"/>
        <w:rPr>
          <w:rFonts w:ascii="Times New Roman" w:hAnsi="Times New Roman" w:cs="Times New Roman"/>
          <w:sz w:val="28"/>
          <w:szCs w:val="28"/>
        </w:rPr>
      </w:pPr>
      <w:r w:rsidRPr="003A5A54">
        <w:rPr>
          <w:rFonts w:ascii="Times New Roman" w:hAnsi="Times New Roman" w:cs="Times New Roman"/>
          <w:sz w:val="28"/>
          <w:szCs w:val="28"/>
        </w:rPr>
        <w:t>Глава 4. ЗАКЛЮЧИТЕЛЬНЫЕ ПОЛОЖЕНИЯ</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Признать утратившими силу:</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 Федеральный </w:t>
      </w:r>
      <w:hyperlink r:id="rId112" w:history="1">
        <w:r w:rsidRPr="003A5A54">
          <w:rPr>
            <w:rFonts w:ascii="Times New Roman" w:hAnsi="Times New Roman" w:cs="Times New Roman"/>
            <w:color w:val="0000FF"/>
            <w:sz w:val="28"/>
            <w:szCs w:val="28"/>
          </w:rPr>
          <w:t>закон</w:t>
        </w:r>
      </w:hyperlink>
      <w:r w:rsidRPr="003A5A54">
        <w:rPr>
          <w:rFonts w:ascii="Times New Roman" w:hAnsi="Times New Roman" w:cs="Times New Roman"/>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Федеральный </w:t>
      </w:r>
      <w:hyperlink r:id="rId113" w:history="1">
        <w:r w:rsidRPr="003A5A54">
          <w:rPr>
            <w:rFonts w:ascii="Times New Roman" w:hAnsi="Times New Roman" w:cs="Times New Roman"/>
            <w:color w:val="0000FF"/>
            <w:sz w:val="28"/>
            <w:szCs w:val="28"/>
          </w:rPr>
          <w:t>закон</w:t>
        </w:r>
      </w:hyperlink>
      <w:r w:rsidRPr="003A5A54">
        <w:rPr>
          <w:rFonts w:ascii="Times New Roman" w:hAnsi="Times New Roman" w:cs="Times New Roman"/>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w:t>
      </w:r>
      <w:hyperlink r:id="rId114" w:history="1">
        <w:r w:rsidRPr="003A5A54">
          <w:rPr>
            <w:rFonts w:ascii="Times New Roman" w:hAnsi="Times New Roman" w:cs="Times New Roman"/>
            <w:color w:val="0000FF"/>
            <w:sz w:val="28"/>
            <w:szCs w:val="28"/>
          </w:rPr>
          <w:t>пункт 2 статьи 33</w:t>
        </w:r>
      </w:hyperlink>
      <w:r w:rsidRPr="003A5A54">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4) Федеральный </w:t>
      </w:r>
      <w:hyperlink r:id="rId115" w:history="1">
        <w:r w:rsidRPr="003A5A54">
          <w:rPr>
            <w:rFonts w:ascii="Times New Roman" w:hAnsi="Times New Roman" w:cs="Times New Roman"/>
            <w:color w:val="0000FF"/>
            <w:sz w:val="28"/>
            <w:szCs w:val="28"/>
          </w:rPr>
          <w:t>закон</w:t>
        </w:r>
      </w:hyperlink>
      <w:r w:rsidRPr="003A5A54">
        <w:rPr>
          <w:rFonts w:ascii="Times New Roman" w:hAnsi="Times New Roman" w:cs="Times New Roman"/>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w:t>
      </w:r>
      <w:hyperlink r:id="rId116" w:history="1">
        <w:r w:rsidRPr="003A5A54">
          <w:rPr>
            <w:rFonts w:ascii="Times New Roman" w:hAnsi="Times New Roman" w:cs="Times New Roman"/>
            <w:color w:val="0000FF"/>
            <w:sz w:val="28"/>
            <w:szCs w:val="28"/>
          </w:rPr>
          <w:t>статью 2</w:t>
        </w:r>
      </w:hyperlink>
      <w:r w:rsidRPr="003A5A54">
        <w:rPr>
          <w:rFonts w:ascii="Times New Roman" w:hAnsi="Times New Roman" w:cs="Times New Roman"/>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w:t>
      </w:r>
      <w:hyperlink r:id="rId117" w:history="1">
        <w:r w:rsidRPr="003A5A54">
          <w:rPr>
            <w:rFonts w:ascii="Times New Roman" w:hAnsi="Times New Roman" w:cs="Times New Roman"/>
            <w:color w:val="0000FF"/>
            <w:sz w:val="28"/>
            <w:szCs w:val="28"/>
          </w:rPr>
          <w:t>статью 3</w:t>
        </w:r>
      </w:hyperlink>
      <w:r w:rsidRPr="003A5A54">
        <w:rPr>
          <w:rFonts w:ascii="Times New Roman" w:hAnsi="Times New Roman" w:cs="Times New Roman"/>
          <w:sz w:val="28"/>
          <w:szCs w:val="28"/>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bookmarkStart w:id="65" w:name="P867"/>
      <w:bookmarkEnd w:id="65"/>
      <w:r w:rsidRPr="003A5A54">
        <w:rPr>
          <w:rFonts w:ascii="Times New Roman" w:hAnsi="Times New Roman" w:cs="Times New Roman"/>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6" w:name="P870"/>
      <w:bookmarkEnd w:id="66"/>
      <w:r w:rsidRPr="003A5A54">
        <w:rPr>
          <w:rFonts w:ascii="Times New Roman" w:hAnsi="Times New Roman" w:cs="Times New Roman"/>
          <w:sz w:val="28"/>
          <w:szCs w:val="28"/>
        </w:rPr>
        <w:t xml:space="preserve">1. Если иное не установлено </w:t>
      </w:r>
      <w:hyperlink w:anchor="P871" w:history="1">
        <w:r w:rsidRPr="003A5A54">
          <w:rPr>
            <w:rFonts w:ascii="Times New Roman" w:hAnsi="Times New Roman" w:cs="Times New Roman"/>
            <w:color w:val="0000FF"/>
            <w:sz w:val="28"/>
            <w:szCs w:val="28"/>
          </w:rPr>
          <w:t>частью 2</w:t>
        </w:r>
      </w:hyperlink>
      <w:r w:rsidRPr="003A5A54">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8" w:history="1">
        <w:r w:rsidRPr="003A5A54">
          <w:rPr>
            <w:rFonts w:ascii="Times New Roman" w:hAnsi="Times New Roman" w:cs="Times New Roman"/>
            <w:color w:val="0000FF"/>
            <w:sz w:val="28"/>
            <w:szCs w:val="28"/>
          </w:rPr>
          <w:t>статьи 4</w:t>
        </w:r>
      </w:hyperlink>
      <w:r w:rsidRPr="003A5A54">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sidRPr="003A5A54">
          <w:rPr>
            <w:rFonts w:ascii="Times New Roman" w:hAnsi="Times New Roman" w:cs="Times New Roman"/>
            <w:color w:val="0000FF"/>
            <w:sz w:val="28"/>
            <w:szCs w:val="28"/>
          </w:rPr>
          <w:t>частью 9 статьи 9</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bookmarkStart w:id="67" w:name="P871"/>
      <w:bookmarkEnd w:id="67"/>
      <w:r w:rsidRPr="003A5A54">
        <w:rPr>
          <w:rFonts w:ascii="Times New Roman" w:hAnsi="Times New Roman" w:cs="Times New Roman"/>
          <w:sz w:val="28"/>
          <w:szCs w:val="28"/>
        </w:rPr>
        <w:t xml:space="preserve">2. При наличии информации о том, что в отношении указанных в </w:t>
      </w:r>
      <w:hyperlink w:anchor="P870" w:history="1">
        <w:r w:rsidRPr="003A5A54">
          <w:rPr>
            <w:rFonts w:ascii="Times New Roman" w:hAnsi="Times New Roman" w:cs="Times New Roman"/>
            <w:color w:val="0000FF"/>
            <w:sz w:val="28"/>
            <w:szCs w:val="28"/>
          </w:rPr>
          <w:t>части 1</w:t>
        </w:r>
      </w:hyperlink>
      <w:r w:rsidRPr="003A5A54">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9" w:history="1">
        <w:r w:rsidRPr="003A5A54">
          <w:rPr>
            <w:rFonts w:ascii="Times New Roman" w:hAnsi="Times New Roman" w:cs="Times New Roman"/>
            <w:color w:val="0000FF"/>
            <w:sz w:val="28"/>
            <w:szCs w:val="28"/>
          </w:rPr>
          <w:t>Кодексом</w:t>
        </w:r>
      </w:hyperlink>
      <w:r w:rsidRPr="003A5A54">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20"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sidRPr="003A5A54">
          <w:rPr>
            <w:rFonts w:ascii="Times New Roman" w:hAnsi="Times New Roman" w:cs="Times New Roman"/>
            <w:color w:val="0000FF"/>
            <w:sz w:val="28"/>
            <w:szCs w:val="28"/>
          </w:rPr>
          <w:t>частью 8 статьи 9</w:t>
        </w:r>
      </w:hyperlink>
      <w:r w:rsidRPr="003A5A54">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sidRPr="003A5A54">
          <w:rPr>
            <w:rFonts w:ascii="Times New Roman" w:hAnsi="Times New Roman" w:cs="Times New Roman"/>
            <w:color w:val="0000FF"/>
            <w:sz w:val="28"/>
            <w:szCs w:val="28"/>
          </w:rPr>
          <w:t>частью 4 статьи 9</w:t>
        </w:r>
      </w:hyperlink>
      <w:r w:rsidRPr="003A5A54">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21" w:history="1">
        <w:r w:rsidRPr="003A5A54">
          <w:rPr>
            <w:rFonts w:ascii="Times New Roman" w:hAnsi="Times New Roman" w:cs="Times New Roman"/>
            <w:color w:val="0000FF"/>
            <w:sz w:val="28"/>
            <w:szCs w:val="28"/>
          </w:rPr>
          <w:t>Порядок</w:t>
        </w:r>
      </w:hyperlink>
      <w:r w:rsidRPr="003A5A54">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sidRPr="003A5A54">
          <w:rPr>
            <w:rFonts w:ascii="Times New Roman" w:hAnsi="Times New Roman" w:cs="Times New Roman"/>
            <w:color w:val="0000FF"/>
            <w:sz w:val="28"/>
            <w:szCs w:val="28"/>
          </w:rPr>
          <w:t>части 1</w:t>
        </w:r>
      </w:hyperlink>
      <w:r w:rsidRPr="003A5A54">
        <w:rPr>
          <w:rFonts w:ascii="Times New Roman" w:hAnsi="Times New Roman" w:cs="Times New Roman"/>
          <w:sz w:val="28"/>
          <w:szCs w:val="28"/>
        </w:rPr>
        <w:t xml:space="preserve"> настоящей статьи, и при отсутствии оснований, предусмотренных </w:t>
      </w:r>
      <w:hyperlink w:anchor="P871" w:history="1">
        <w:r w:rsidRPr="003A5A54">
          <w:rPr>
            <w:rFonts w:ascii="Times New Roman" w:hAnsi="Times New Roman" w:cs="Times New Roman"/>
            <w:color w:val="0000FF"/>
            <w:sz w:val="28"/>
            <w:szCs w:val="28"/>
          </w:rPr>
          <w:t>частью 2</w:t>
        </w:r>
      </w:hyperlink>
      <w:r w:rsidRPr="003A5A54">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sidRPr="003A5A54">
          <w:rPr>
            <w:rFonts w:ascii="Times New Roman" w:hAnsi="Times New Roman" w:cs="Times New Roman"/>
            <w:color w:val="0000FF"/>
            <w:sz w:val="28"/>
            <w:szCs w:val="28"/>
          </w:rPr>
          <w:t>части 4 статьи 1</w:t>
        </w:r>
      </w:hyperlink>
      <w:r w:rsidRPr="003A5A54">
        <w:rPr>
          <w:rFonts w:ascii="Times New Roman" w:hAnsi="Times New Roman" w:cs="Times New Roman"/>
          <w:sz w:val="28"/>
          <w:szCs w:val="28"/>
        </w:rPr>
        <w:t xml:space="preserve"> настоящего Федерального закона, за исключением: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5) федерального государственного контроля за обеспечением защиты государственной тайны;</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внешнего контроля качества работы аудиторских организаций, определенных Федеральным </w:t>
      </w:r>
      <w:hyperlink r:id="rId122"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30 декабря 2008 года N 307-ФЗ "Об аудиторской деятельности";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8) федерального государственного надзора в области использования атомной энергии.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sidRPr="003A5A54">
          <w:rPr>
            <w:rFonts w:ascii="Times New Roman" w:hAnsi="Times New Roman" w:cs="Times New Roman"/>
            <w:color w:val="0000FF"/>
            <w:sz w:val="28"/>
            <w:szCs w:val="28"/>
          </w:rPr>
          <w:t>частью 1 статьи 20</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Title"/>
        <w:spacing w:line="360" w:lineRule="auto"/>
        <w:ind w:firstLine="680"/>
        <w:jc w:val="both"/>
        <w:outlineLvl w:val="1"/>
        <w:rPr>
          <w:rFonts w:ascii="Times New Roman" w:hAnsi="Times New Roman" w:cs="Times New Roman"/>
          <w:sz w:val="28"/>
          <w:szCs w:val="28"/>
        </w:rPr>
      </w:pPr>
      <w:r w:rsidRPr="003A5A54">
        <w:rPr>
          <w:rFonts w:ascii="Times New Roman" w:hAnsi="Times New Roman" w:cs="Times New Roman"/>
          <w:sz w:val="28"/>
          <w:szCs w:val="28"/>
        </w:rPr>
        <w:t>Статья 27. Вступление в силу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(часть первая в ред. Федерального </w:t>
      </w:r>
      <w:hyperlink r:id="rId123" w:history="1">
        <w:r w:rsidRPr="003A5A54">
          <w:rPr>
            <w:rFonts w:ascii="Times New Roman" w:hAnsi="Times New Roman" w:cs="Times New Roman"/>
            <w:color w:val="0000FF"/>
            <w:sz w:val="28"/>
            <w:szCs w:val="28"/>
          </w:rPr>
          <w:t>закона</w:t>
        </w:r>
      </w:hyperlink>
      <w:r w:rsidRPr="003A5A54">
        <w:rPr>
          <w:rFonts w:ascii="Times New Roman" w:hAnsi="Times New Roman" w:cs="Times New Roman"/>
          <w:sz w:val="28"/>
          <w:szCs w:val="28"/>
        </w:rPr>
        <w:t xml:space="preserve"> от 28.04.2009 N 60-ФЗ)</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1.1. </w:t>
      </w:r>
      <w:hyperlink w:anchor="P207" w:history="1">
        <w:r w:rsidRPr="003A5A54">
          <w:rPr>
            <w:rFonts w:ascii="Times New Roman" w:hAnsi="Times New Roman" w:cs="Times New Roman"/>
            <w:color w:val="0000FF"/>
            <w:sz w:val="28"/>
            <w:szCs w:val="28"/>
          </w:rPr>
          <w:t>Пункт 6 статьи 3</w:t>
        </w:r>
      </w:hyperlink>
      <w:r w:rsidRPr="003A5A54">
        <w:rPr>
          <w:rFonts w:ascii="Times New Roman" w:hAnsi="Times New Roman" w:cs="Times New Roman"/>
          <w:sz w:val="28"/>
          <w:szCs w:val="28"/>
        </w:rPr>
        <w:t xml:space="preserve">, </w:t>
      </w:r>
      <w:hyperlink w:anchor="P283" w:history="1">
        <w:r w:rsidRPr="003A5A54">
          <w:rPr>
            <w:rFonts w:ascii="Times New Roman" w:hAnsi="Times New Roman" w:cs="Times New Roman"/>
            <w:color w:val="0000FF"/>
            <w:sz w:val="28"/>
            <w:szCs w:val="28"/>
          </w:rPr>
          <w:t>статья 8</w:t>
        </w:r>
      </w:hyperlink>
      <w:r w:rsidRPr="003A5A54">
        <w:rPr>
          <w:rFonts w:ascii="Times New Roman" w:hAnsi="Times New Roman" w:cs="Times New Roman"/>
          <w:sz w:val="28"/>
          <w:szCs w:val="28"/>
        </w:rPr>
        <w:t xml:space="preserve">, </w:t>
      </w:r>
      <w:hyperlink w:anchor="P471" w:history="1">
        <w:r w:rsidRPr="003A5A54">
          <w:rPr>
            <w:rFonts w:ascii="Times New Roman" w:hAnsi="Times New Roman" w:cs="Times New Roman"/>
            <w:color w:val="0000FF"/>
            <w:sz w:val="28"/>
            <w:szCs w:val="28"/>
          </w:rPr>
          <w:t>пункт 3 части 8 статьи 9</w:t>
        </w:r>
      </w:hyperlink>
      <w:r w:rsidRPr="003A5A54">
        <w:rPr>
          <w:rFonts w:ascii="Times New Roman" w:hAnsi="Times New Roman" w:cs="Times New Roman"/>
          <w:sz w:val="28"/>
          <w:szCs w:val="28"/>
        </w:rPr>
        <w:t xml:space="preserve">, </w:t>
      </w:r>
      <w:hyperlink w:anchor="P586" w:history="1">
        <w:r w:rsidRPr="003A5A54">
          <w:rPr>
            <w:rFonts w:ascii="Times New Roman" w:hAnsi="Times New Roman" w:cs="Times New Roman"/>
            <w:color w:val="0000FF"/>
            <w:sz w:val="28"/>
            <w:szCs w:val="28"/>
          </w:rPr>
          <w:t>пункт 1 части 3 статьи 12</w:t>
        </w:r>
      </w:hyperlink>
      <w:r w:rsidRPr="003A5A54">
        <w:rPr>
          <w:rFonts w:ascii="Times New Roman" w:hAnsi="Times New Roman" w:cs="Times New Roman"/>
          <w:sz w:val="28"/>
          <w:szCs w:val="28"/>
        </w:rPr>
        <w:t xml:space="preserve"> настоящего Федерального закона вступают в силу с 1 июля 2009 года.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1.2. </w:t>
      </w:r>
      <w:hyperlink w:anchor="P429" w:history="1">
        <w:r w:rsidRPr="003A5A54">
          <w:rPr>
            <w:rFonts w:ascii="Times New Roman" w:hAnsi="Times New Roman" w:cs="Times New Roman"/>
            <w:color w:val="0000FF"/>
            <w:sz w:val="28"/>
            <w:szCs w:val="28"/>
          </w:rPr>
          <w:t>Часть 1 статьи 9</w:t>
        </w:r>
      </w:hyperlink>
      <w:r w:rsidRPr="003A5A54">
        <w:rPr>
          <w:rFonts w:ascii="Times New Roman" w:hAnsi="Times New Roman" w:cs="Times New Roman"/>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sidRPr="003A5A54">
          <w:rPr>
            <w:rFonts w:ascii="Times New Roman" w:hAnsi="Times New Roman" w:cs="Times New Roman"/>
            <w:color w:val="0000FF"/>
            <w:sz w:val="28"/>
            <w:szCs w:val="28"/>
          </w:rPr>
          <w:t>часть 3 статьи 11</w:t>
        </w:r>
      </w:hyperlink>
      <w:r w:rsidRPr="003A5A54">
        <w:rPr>
          <w:rFonts w:ascii="Times New Roman" w:hAnsi="Times New Roman" w:cs="Times New Roman"/>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1.3. Утратил силу с 1 июля 2014 года. - Федеральный </w:t>
      </w:r>
      <w:hyperlink r:id="rId124" w:history="1">
        <w:r w:rsidRPr="003A5A54">
          <w:rPr>
            <w:rFonts w:ascii="Times New Roman" w:hAnsi="Times New Roman" w:cs="Times New Roman"/>
            <w:color w:val="0000FF"/>
            <w:sz w:val="28"/>
            <w:szCs w:val="28"/>
          </w:rPr>
          <w:t>закон</w:t>
        </w:r>
      </w:hyperlink>
      <w:r w:rsidRPr="003A5A54">
        <w:rPr>
          <w:rFonts w:ascii="Times New Roman" w:hAnsi="Times New Roman" w:cs="Times New Roman"/>
          <w:sz w:val="28"/>
          <w:szCs w:val="28"/>
        </w:rPr>
        <w:t xml:space="preserve"> от 23.06.2014 N 160-ФЗ.</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2. </w:t>
      </w:r>
      <w:hyperlink w:anchor="P450" w:history="1">
        <w:r w:rsidRPr="003A5A54">
          <w:rPr>
            <w:rFonts w:ascii="Times New Roman" w:hAnsi="Times New Roman" w:cs="Times New Roman"/>
            <w:color w:val="0000FF"/>
            <w:sz w:val="28"/>
            <w:szCs w:val="28"/>
          </w:rPr>
          <w:t>Части 6</w:t>
        </w:r>
      </w:hyperlink>
      <w:r w:rsidRPr="003A5A54">
        <w:rPr>
          <w:rFonts w:ascii="Times New Roman" w:hAnsi="Times New Roman" w:cs="Times New Roman"/>
          <w:sz w:val="28"/>
          <w:szCs w:val="28"/>
        </w:rPr>
        <w:t xml:space="preserve"> и </w:t>
      </w:r>
      <w:hyperlink w:anchor="P462" w:history="1">
        <w:r w:rsidRPr="003A5A54">
          <w:rPr>
            <w:rFonts w:ascii="Times New Roman" w:hAnsi="Times New Roman" w:cs="Times New Roman"/>
            <w:color w:val="0000FF"/>
            <w:sz w:val="28"/>
            <w:szCs w:val="28"/>
          </w:rPr>
          <w:t>7 статьи 9</w:t>
        </w:r>
      </w:hyperlink>
      <w:r w:rsidRPr="003A5A54">
        <w:rPr>
          <w:rFonts w:ascii="Times New Roman" w:hAnsi="Times New Roman" w:cs="Times New Roman"/>
          <w:sz w:val="28"/>
          <w:szCs w:val="28"/>
        </w:rPr>
        <w:t xml:space="preserve"> настоящего Федерального закона вступают в силу с 1 января 2010 года.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sidRPr="003A5A54">
          <w:rPr>
            <w:rFonts w:ascii="Times New Roman" w:hAnsi="Times New Roman" w:cs="Times New Roman"/>
            <w:color w:val="0000FF"/>
            <w:sz w:val="28"/>
            <w:szCs w:val="28"/>
          </w:rPr>
          <w:t>части 4 статьи 1</w:t>
        </w:r>
      </w:hyperlink>
      <w:r w:rsidRPr="003A5A54">
        <w:rPr>
          <w:rFonts w:ascii="Times New Roman" w:hAnsi="Times New Roman" w:cs="Times New Roman"/>
          <w:sz w:val="28"/>
          <w:szCs w:val="28"/>
        </w:rPr>
        <w:t xml:space="preserve"> настоящего Федерального закона.</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3A5A54">
        <w:rPr>
          <w:rFonts w:ascii="Times New Roman" w:hAnsi="Times New Roman" w:cs="Times New Roman"/>
          <w:sz w:val="28"/>
          <w:szCs w:val="28"/>
        </w:rPr>
        <w:t>Паралимпийских</w:t>
      </w:r>
      <w:proofErr w:type="spellEnd"/>
      <w:r w:rsidRPr="003A5A54">
        <w:rPr>
          <w:rFonts w:ascii="Times New Roman" w:hAnsi="Times New Roman" w:cs="Times New Roman"/>
          <w:sz w:val="28"/>
          <w:szCs w:val="28"/>
        </w:rPr>
        <w:t xml:space="preserve"> зимних игр 2014 года в г. Сочи", об организации размещения гостей XXII Олимпийских зимних игр и XI </w:t>
      </w:r>
      <w:proofErr w:type="spellStart"/>
      <w:r w:rsidRPr="003A5A54">
        <w:rPr>
          <w:rFonts w:ascii="Times New Roman" w:hAnsi="Times New Roman" w:cs="Times New Roman"/>
          <w:sz w:val="28"/>
          <w:szCs w:val="28"/>
        </w:rPr>
        <w:t>Паралимпийских</w:t>
      </w:r>
      <w:proofErr w:type="spellEnd"/>
      <w:r w:rsidRPr="003A5A54">
        <w:rPr>
          <w:rFonts w:ascii="Times New Roman" w:hAnsi="Times New Roman" w:cs="Times New Roman"/>
          <w:sz w:val="28"/>
          <w:szCs w:val="28"/>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(часть 6 введена Федеральным </w:t>
      </w:r>
      <w:hyperlink r:id="rId125"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30.07.2010 N 242-ФЗ)</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7. До 1 июля 2022 года положения </w:t>
      </w:r>
      <w:hyperlink w:anchor="P691" w:history="1">
        <w:r w:rsidRPr="003A5A54">
          <w:rPr>
            <w:rFonts w:ascii="Times New Roman" w:hAnsi="Times New Roman" w:cs="Times New Roman"/>
            <w:color w:val="0000FF"/>
            <w:sz w:val="28"/>
            <w:szCs w:val="28"/>
          </w:rPr>
          <w:t>пункта 1.1 статьи 15</w:t>
        </w:r>
      </w:hyperlink>
      <w:r w:rsidRPr="003A5A54">
        <w:rPr>
          <w:rFonts w:ascii="Times New Roman" w:hAnsi="Times New Roman" w:cs="Times New Roman"/>
          <w:sz w:val="28"/>
          <w:szCs w:val="28"/>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r w:rsidRPr="003A5A54">
        <w:rPr>
          <w:rFonts w:ascii="Times New Roman" w:hAnsi="Times New Roman" w:cs="Times New Roman"/>
          <w:sz w:val="28"/>
          <w:szCs w:val="28"/>
        </w:rPr>
        <w:t xml:space="preserve">(часть 7 введена Федеральным </w:t>
      </w:r>
      <w:hyperlink r:id="rId126" w:history="1">
        <w:r w:rsidRPr="003A5A54">
          <w:rPr>
            <w:rFonts w:ascii="Times New Roman" w:hAnsi="Times New Roman" w:cs="Times New Roman"/>
            <w:color w:val="0000FF"/>
            <w:sz w:val="28"/>
            <w:szCs w:val="28"/>
          </w:rPr>
          <w:t>законом</w:t>
        </w:r>
      </w:hyperlink>
      <w:r w:rsidRPr="003A5A54">
        <w:rPr>
          <w:rFonts w:ascii="Times New Roman" w:hAnsi="Times New Roman" w:cs="Times New Roman"/>
          <w:sz w:val="28"/>
          <w:szCs w:val="28"/>
        </w:rPr>
        <w:t xml:space="preserve"> от 30.10.2017 N 308-ФЗ)</w:t>
      </w:r>
    </w:p>
    <w:p w:rsidR="00EF6B1B" w:rsidRPr="003A5A54" w:rsidRDefault="00EF6B1B" w:rsidP="003A5A54">
      <w:pPr>
        <w:pStyle w:val="ConsPlusNormal"/>
        <w:spacing w:line="360" w:lineRule="auto"/>
        <w:ind w:firstLine="680"/>
        <w:jc w:val="both"/>
        <w:rPr>
          <w:rFonts w:ascii="Times New Roman" w:hAnsi="Times New Roman" w:cs="Times New Roman"/>
          <w:sz w:val="28"/>
          <w:szCs w:val="28"/>
        </w:rPr>
      </w:pPr>
    </w:p>
    <w:p w:rsidR="00EF6B1B" w:rsidRPr="003A5A54" w:rsidRDefault="00EF6B1B" w:rsidP="003A5A54">
      <w:pPr>
        <w:pStyle w:val="ConsPlusNormal"/>
        <w:spacing w:line="360" w:lineRule="auto"/>
        <w:ind w:firstLine="680"/>
        <w:jc w:val="right"/>
        <w:rPr>
          <w:rFonts w:ascii="Times New Roman" w:hAnsi="Times New Roman" w:cs="Times New Roman"/>
          <w:sz w:val="28"/>
          <w:szCs w:val="28"/>
        </w:rPr>
      </w:pPr>
      <w:r w:rsidRPr="003A5A54">
        <w:rPr>
          <w:rFonts w:ascii="Times New Roman" w:hAnsi="Times New Roman" w:cs="Times New Roman"/>
          <w:sz w:val="28"/>
          <w:szCs w:val="28"/>
        </w:rPr>
        <w:t>Президент</w:t>
      </w:r>
    </w:p>
    <w:p w:rsidR="00EF6B1B" w:rsidRPr="003A5A54" w:rsidRDefault="00EF6B1B" w:rsidP="003A5A54">
      <w:pPr>
        <w:pStyle w:val="ConsPlusNormal"/>
        <w:spacing w:line="360" w:lineRule="auto"/>
        <w:ind w:firstLine="680"/>
        <w:jc w:val="right"/>
        <w:rPr>
          <w:rFonts w:ascii="Times New Roman" w:hAnsi="Times New Roman" w:cs="Times New Roman"/>
          <w:sz w:val="28"/>
          <w:szCs w:val="28"/>
        </w:rPr>
      </w:pPr>
      <w:r w:rsidRPr="003A5A54">
        <w:rPr>
          <w:rFonts w:ascii="Times New Roman" w:hAnsi="Times New Roman" w:cs="Times New Roman"/>
          <w:sz w:val="28"/>
          <w:szCs w:val="28"/>
        </w:rPr>
        <w:t>Российской Федерации</w:t>
      </w:r>
    </w:p>
    <w:p w:rsidR="00EF6B1B" w:rsidRPr="003A5A54" w:rsidRDefault="00EF6B1B" w:rsidP="003A5A54">
      <w:pPr>
        <w:pStyle w:val="ConsPlusNormal"/>
        <w:spacing w:line="360" w:lineRule="auto"/>
        <w:ind w:firstLine="680"/>
        <w:jc w:val="right"/>
        <w:rPr>
          <w:rFonts w:ascii="Times New Roman" w:hAnsi="Times New Roman" w:cs="Times New Roman"/>
          <w:sz w:val="28"/>
          <w:szCs w:val="28"/>
        </w:rPr>
      </w:pPr>
      <w:r w:rsidRPr="003A5A54">
        <w:rPr>
          <w:rFonts w:ascii="Times New Roman" w:hAnsi="Times New Roman" w:cs="Times New Roman"/>
          <w:sz w:val="28"/>
          <w:szCs w:val="28"/>
        </w:rPr>
        <w:t>Д.МЕДВЕДЕВ</w:t>
      </w:r>
    </w:p>
    <w:p w:rsidR="00EF6B1B" w:rsidRPr="003A5A54" w:rsidRDefault="00EF6B1B" w:rsidP="003A5A54">
      <w:pPr>
        <w:pStyle w:val="ConsPlusNormal"/>
        <w:spacing w:line="360" w:lineRule="auto"/>
        <w:ind w:firstLine="680"/>
        <w:rPr>
          <w:rFonts w:ascii="Times New Roman" w:hAnsi="Times New Roman" w:cs="Times New Roman"/>
          <w:sz w:val="28"/>
          <w:szCs w:val="28"/>
        </w:rPr>
      </w:pPr>
      <w:r w:rsidRPr="003A5A54">
        <w:rPr>
          <w:rFonts w:ascii="Times New Roman" w:hAnsi="Times New Roman" w:cs="Times New Roman"/>
          <w:sz w:val="28"/>
          <w:szCs w:val="28"/>
        </w:rPr>
        <w:t>Москва, Кремль</w:t>
      </w:r>
    </w:p>
    <w:p w:rsidR="00EF6B1B" w:rsidRPr="003A5A54" w:rsidRDefault="00EF6B1B" w:rsidP="003A5A54">
      <w:pPr>
        <w:pStyle w:val="ConsPlusNormal"/>
        <w:spacing w:line="360" w:lineRule="auto"/>
        <w:ind w:firstLine="680"/>
        <w:rPr>
          <w:rFonts w:ascii="Times New Roman" w:hAnsi="Times New Roman" w:cs="Times New Roman"/>
          <w:sz w:val="28"/>
          <w:szCs w:val="28"/>
        </w:rPr>
      </w:pPr>
      <w:r w:rsidRPr="003A5A54">
        <w:rPr>
          <w:rFonts w:ascii="Times New Roman" w:hAnsi="Times New Roman" w:cs="Times New Roman"/>
          <w:sz w:val="28"/>
          <w:szCs w:val="28"/>
        </w:rPr>
        <w:t>26 декабря 2008 года</w:t>
      </w:r>
    </w:p>
    <w:p w:rsidR="00EF6B1B" w:rsidRPr="003A5A54" w:rsidRDefault="00EF6B1B" w:rsidP="003A5A54">
      <w:pPr>
        <w:pStyle w:val="ConsPlusNormal"/>
        <w:spacing w:line="360" w:lineRule="auto"/>
        <w:ind w:firstLine="680"/>
        <w:rPr>
          <w:rFonts w:ascii="Times New Roman" w:hAnsi="Times New Roman" w:cs="Times New Roman"/>
          <w:sz w:val="28"/>
          <w:szCs w:val="28"/>
        </w:rPr>
      </w:pPr>
      <w:r w:rsidRPr="003A5A54">
        <w:rPr>
          <w:rFonts w:ascii="Times New Roman" w:hAnsi="Times New Roman" w:cs="Times New Roman"/>
          <w:sz w:val="28"/>
          <w:szCs w:val="28"/>
        </w:rPr>
        <w:t>N 294-ФЗ</w:t>
      </w:r>
    </w:p>
    <w:p w:rsidR="00EF6B1B" w:rsidRPr="003A5A54" w:rsidRDefault="00EF6B1B" w:rsidP="003A5A54">
      <w:pPr>
        <w:pStyle w:val="ConsPlusNormal"/>
        <w:spacing w:line="360" w:lineRule="auto"/>
        <w:ind w:firstLine="680"/>
        <w:rPr>
          <w:rFonts w:ascii="Times New Roman" w:hAnsi="Times New Roman" w:cs="Times New Roman"/>
          <w:sz w:val="28"/>
          <w:szCs w:val="28"/>
        </w:rPr>
      </w:pPr>
    </w:p>
    <w:p w:rsidR="00EF6B1B" w:rsidRPr="003A5A54" w:rsidRDefault="00EF6B1B" w:rsidP="003A5A54">
      <w:pPr>
        <w:pStyle w:val="ConsPlusNormal"/>
        <w:spacing w:line="360" w:lineRule="auto"/>
        <w:ind w:firstLine="680"/>
        <w:rPr>
          <w:rFonts w:ascii="Times New Roman" w:hAnsi="Times New Roman" w:cs="Times New Roman"/>
          <w:sz w:val="28"/>
          <w:szCs w:val="28"/>
        </w:rPr>
      </w:pPr>
    </w:p>
    <w:p w:rsidR="00EF6B1B" w:rsidRPr="003A5A54" w:rsidRDefault="00EF6B1B" w:rsidP="003A5A54">
      <w:pPr>
        <w:pStyle w:val="ConsPlusNormal"/>
        <w:pBdr>
          <w:top w:val="single" w:sz="6" w:space="0" w:color="auto"/>
        </w:pBdr>
        <w:spacing w:line="360" w:lineRule="auto"/>
        <w:ind w:firstLine="680"/>
        <w:jc w:val="both"/>
        <w:rPr>
          <w:rFonts w:ascii="Times New Roman" w:hAnsi="Times New Roman" w:cs="Times New Roman"/>
          <w:sz w:val="28"/>
          <w:szCs w:val="28"/>
        </w:rPr>
      </w:pPr>
    </w:p>
    <w:p w:rsidR="00EF6B1B" w:rsidRPr="003A5A54" w:rsidRDefault="00EF6B1B" w:rsidP="003A5A54">
      <w:pPr>
        <w:spacing w:after="0" w:line="360" w:lineRule="auto"/>
        <w:ind w:firstLine="680"/>
        <w:rPr>
          <w:rFonts w:ascii="Times New Roman" w:hAnsi="Times New Roman" w:cs="Times New Roman"/>
          <w:sz w:val="28"/>
          <w:szCs w:val="28"/>
        </w:rPr>
      </w:pPr>
    </w:p>
    <w:sectPr w:rsidR="00EF6B1B" w:rsidRPr="003A5A54" w:rsidSect="00EF6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1B"/>
    <w:rsid w:val="003A5A54"/>
    <w:rsid w:val="00487B9D"/>
    <w:rsid w:val="004C36AA"/>
    <w:rsid w:val="007C16E3"/>
    <w:rsid w:val="008045B3"/>
    <w:rsid w:val="009A723A"/>
    <w:rsid w:val="00EF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785C-9DA5-49E0-8D91-D3498E8C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F6B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F6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B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C68AD3FC8CA2F9DC737F85EB54D3CA3D65573FD6E131BF312A294879E38F32D11E6EB13136F3E" TargetMode="External"/><Relationship Id="rId117" Type="http://schemas.openxmlformats.org/officeDocument/2006/relationships/hyperlink" Target="consultantplus://offline/ref=CFC68AD3FC8CA2F9DC737F85EB54D3CA39665532D1EE6CB53973254A7EECD025D65762B33066FC35FAE" TargetMode="External"/><Relationship Id="rId21" Type="http://schemas.openxmlformats.org/officeDocument/2006/relationships/hyperlink" Target="consultantplus://offline/ref=CFC68AD3FC8CA2F9DC737F85EB54D3CA3D6F5133D4EC31BF312A294879E38F32D11E6EB23066FB5938F1E" TargetMode="External"/><Relationship Id="rId42" Type="http://schemas.openxmlformats.org/officeDocument/2006/relationships/hyperlink" Target="consultantplus://offline/ref=CFC68AD3FC8CA2F9DC737F85EB54D3CA3E6E5133D3E031BF312A294879E38F32D11E6EB23066FF5B38F8E" TargetMode="External"/><Relationship Id="rId47" Type="http://schemas.openxmlformats.org/officeDocument/2006/relationships/hyperlink" Target="consultantplus://offline/ref=CFC68AD3FC8CA2F9DC737F85EB54D3CA3E615E3DD3E131BF312A294879E38F32D11E6EB23066FD5D38F7E" TargetMode="External"/><Relationship Id="rId63" Type="http://schemas.openxmlformats.org/officeDocument/2006/relationships/hyperlink" Target="consultantplus://offline/ref=CFC68AD3FC8CA2F9DC737F85EB54D3CA3E6F5F38DCE331BF312A294879E38F32D11E6EB133F7E" TargetMode="External"/><Relationship Id="rId68" Type="http://schemas.openxmlformats.org/officeDocument/2006/relationships/hyperlink" Target="consultantplus://offline/ref=CFC68AD3FC8CA2F9DC737F85EB54D3CA3D6F523ED5E731BF312A2948793EF3E" TargetMode="External"/><Relationship Id="rId84" Type="http://schemas.openxmlformats.org/officeDocument/2006/relationships/hyperlink" Target="consultantplus://offline/ref=CFC68AD3FC8CA2F9DC737F85EB54D3CA3D67533FD2E131BF312A294879E38F32D11E6EB23066FF5938F8E" TargetMode="External"/><Relationship Id="rId89" Type="http://schemas.openxmlformats.org/officeDocument/2006/relationships/hyperlink" Target="consultantplus://offline/ref=CFC68AD3FC8CA2F9DC737F85EB54D3CA3D66543AD1E031BF312A294879E38F32D11E6EB23066FF5B38F9E" TargetMode="External"/><Relationship Id="rId112" Type="http://schemas.openxmlformats.org/officeDocument/2006/relationships/hyperlink" Target="consultantplus://offline/ref=CFC68AD3FC8CA2F9DC737F85EB54D3CA3962573BD7EE6CB53973254A37FEE" TargetMode="External"/><Relationship Id="rId16" Type="http://schemas.openxmlformats.org/officeDocument/2006/relationships/hyperlink" Target="consultantplus://offline/ref=CFC68AD3FC8CA2F9DC737F85EB54D3CA3D65563ED7ED31BF312A294879E38F32D11E6EB23066FD5238F9E" TargetMode="External"/><Relationship Id="rId107" Type="http://schemas.openxmlformats.org/officeDocument/2006/relationships/hyperlink" Target="consultantplus://offline/ref=CFC68AD3FC8CA2F9DC737F85EB54D3CA3D675F33D5E531BF312A294879E38F32D11E6EB23066FF5338F2E" TargetMode="External"/><Relationship Id="rId11" Type="http://schemas.openxmlformats.org/officeDocument/2006/relationships/hyperlink" Target="consultantplus://offline/ref=CFC68AD3FC8CA2F9DC737F85EB54D3CA3D665E39D5E231BF312A294879E38F32D11E6EB23236F0E" TargetMode="External"/><Relationship Id="rId32" Type="http://schemas.openxmlformats.org/officeDocument/2006/relationships/hyperlink" Target="consultantplus://offline/ref=CFC68AD3FC8CA2F9DC737F85EB54D3CA3D6F533FD2E131BF312A294879E38F32D11E6EB031673FFBE" TargetMode="External"/><Relationship Id="rId37" Type="http://schemas.openxmlformats.org/officeDocument/2006/relationships/hyperlink" Target="consultantplus://offline/ref=CFC68AD3FC8CA2F9DC737F85EB54D3CA3D655739DCE731BF312A294879E38F32D11E6EB23336F6E" TargetMode="External"/><Relationship Id="rId53" Type="http://schemas.openxmlformats.org/officeDocument/2006/relationships/hyperlink" Target="consultantplus://offline/ref=CFC68AD3FC8CA2F9DC737F85EB54D3CA3D6F503ADCE031BF312A294879E38F32D11E6EB23066FD5938F0E" TargetMode="External"/><Relationship Id="rId58" Type="http://schemas.openxmlformats.org/officeDocument/2006/relationships/hyperlink" Target="consultantplus://offline/ref=CFC68AD3FC8CA2F9DC737F85EB54D3CA3D66573AD4E631BF312A2948793EF3E" TargetMode="External"/><Relationship Id="rId74" Type="http://schemas.openxmlformats.org/officeDocument/2006/relationships/hyperlink" Target="consultantplus://offline/ref=CFC68AD3FC8CA2F9DC737F85EB54D3CA3D65563BD5E031BF312A294879E38F32D11E6EB23066FF5C38F0E" TargetMode="External"/><Relationship Id="rId79" Type="http://schemas.openxmlformats.org/officeDocument/2006/relationships/hyperlink" Target="consultantplus://offline/ref=CFC68AD3FC8CA2F9DC737F85EB54D3CA3D66553DD4E731BF312A294879E38F32D11E6EB23066FF5B38F8E" TargetMode="External"/><Relationship Id="rId102" Type="http://schemas.openxmlformats.org/officeDocument/2006/relationships/hyperlink" Target="consultantplus://offline/ref=CFC68AD3FC8CA2F9DC737F85EB54D3CA3E6E523BD2E231BF312A294879E38F32D11E6EB23066FF5B38F9E" TargetMode="External"/><Relationship Id="rId123" Type="http://schemas.openxmlformats.org/officeDocument/2006/relationships/hyperlink" Target="consultantplus://offline/ref=CFC68AD3FC8CA2F9DC737F85EB54D3CA3E61533FDDE231BF312A294879E38F32D11E6EB23066FF5A38F5E" TargetMode="External"/><Relationship Id="rId128" Type="http://schemas.openxmlformats.org/officeDocument/2006/relationships/theme" Target="theme/theme1.xml"/><Relationship Id="rId5" Type="http://schemas.openxmlformats.org/officeDocument/2006/relationships/hyperlink" Target="consultantplus://offline/ref=CFC68AD3FC8CA2F9DC737F85EB54D3CA3D675638D5E131BF312A294879E38F32D11E6EB23066FF5838F6E" TargetMode="External"/><Relationship Id="rId90" Type="http://schemas.openxmlformats.org/officeDocument/2006/relationships/hyperlink" Target="consultantplus://offline/ref=CFC68AD3FC8CA2F9DC737F85EB54D3CA3E6F5432D5E331BF312A294879E38F32D11E6EB23066FF5C38F9E" TargetMode="External"/><Relationship Id="rId95" Type="http://schemas.openxmlformats.org/officeDocument/2006/relationships/hyperlink" Target="consultantplus://offline/ref=CFC68AD3FC8CA2F9DC737F85EB54D3CA3D6F543FD2E231BF312A294879E38F32D11E6EB23066FF5938F1E" TargetMode="External"/><Relationship Id="rId22" Type="http://schemas.openxmlformats.org/officeDocument/2006/relationships/hyperlink" Target="consultantplus://offline/ref=CFC68AD3FC8CA2F9DC737F85EB54D3CA3D65563FD1E731BF312A294879E38F32D11E6EB13936FEE" TargetMode="External"/><Relationship Id="rId27" Type="http://schemas.openxmlformats.org/officeDocument/2006/relationships/hyperlink" Target="consultantplus://offline/ref=CFC68AD3FC8CA2F9DC737F85EB54D3CA3D655739DCE131BF312A294879E38F32D11E6EB733F6E" TargetMode="External"/><Relationship Id="rId43" Type="http://schemas.openxmlformats.org/officeDocument/2006/relationships/hyperlink" Target="consultantplus://offline/ref=CFC68AD3FC8CA2F9DC737F85EB54D3CA3D67533CD7E631BF312A294879E38F32D11E6EB23066FF5B38F8E" TargetMode="External"/><Relationship Id="rId48" Type="http://schemas.openxmlformats.org/officeDocument/2006/relationships/hyperlink" Target="consultantplus://offline/ref=CFC68AD3FC8CA2F9DC737F85EB54D3CA3D6F5038DCE631BF312A294879E38F32D11E6EB73336F0E" TargetMode="External"/><Relationship Id="rId64" Type="http://schemas.openxmlformats.org/officeDocument/2006/relationships/hyperlink" Target="consultantplus://offline/ref=CFC68AD3FC8CA2F9DC737F85EB54D3CA3E6F5F38DCE331BF312A294879E38F32D11E6EB23066FF5A38F1E" TargetMode="External"/><Relationship Id="rId69" Type="http://schemas.openxmlformats.org/officeDocument/2006/relationships/hyperlink" Target="consultantplus://offline/ref=CFC68AD3FC8CA2F9DC737F85EB54D3CA3D6F523ED5E731BF312A294879E38F32D11E6EB23066FE5F38F7E" TargetMode="External"/><Relationship Id="rId113" Type="http://schemas.openxmlformats.org/officeDocument/2006/relationships/hyperlink" Target="consultantplus://offline/ref=CFC68AD3FC8CA2F9DC737F85EB54D3CA3C6E5432D2EE6CB53973254A37FEE" TargetMode="External"/><Relationship Id="rId118" Type="http://schemas.openxmlformats.org/officeDocument/2006/relationships/hyperlink" Target="consultantplus://offline/ref=CFC68AD3FC8CA2F9DC737F85EB54D3CA3D6F543FD2E231BF312A294879E38F32D11E6EB23066FF5A38F8E" TargetMode="External"/><Relationship Id="rId80" Type="http://schemas.openxmlformats.org/officeDocument/2006/relationships/hyperlink" Target="consultantplus://offline/ref=CFC68AD3FC8CA2F9DC737F85EB54D3CA3D6F533DD2E031BF312A294879E38F32D11E6EB23066FF5B38F8E" TargetMode="External"/><Relationship Id="rId85" Type="http://schemas.openxmlformats.org/officeDocument/2006/relationships/hyperlink" Target="consultantplus://offline/ref=CFC68AD3FC8CA2F9DC737F85EB54D3CA3E6F543DD6E431BF312A294879E38F32D11E6EB23066FF5938F4E" TargetMode="External"/><Relationship Id="rId12" Type="http://schemas.openxmlformats.org/officeDocument/2006/relationships/hyperlink" Target="consultantplus://offline/ref=CFC68AD3FC8CA2F9DC737F85EB54D3CA3D6F503BD4E431BF312A294879E38F32D11E6EB63536F5E" TargetMode="External"/><Relationship Id="rId17" Type="http://schemas.openxmlformats.org/officeDocument/2006/relationships/hyperlink" Target="consultantplus://offline/ref=CFC68AD3FC8CA2F9DC737F85EB54D3CA3D65573FD4EC31BF312A294879E38F32D11E6EB036603FFCE" TargetMode="External"/><Relationship Id="rId33" Type="http://schemas.openxmlformats.org/officeDocument/2006/relationships/hyperlink" Target="consultantplus://offline/ref=CFC68AD3FC8CA2F9DC737F85EB54D3CA3D6F513FD4E631BF312A294879E38F32D11E6EB23066FF5238F8E" TargetMode="External"/><Relationship Id="rId38" Type="http://schemas.openxmlformats.org/officeDocument/2006/relationships/hyperlink" Target="consultantplus://offline/ref=CFC68AD3FC8CA2F9DC737F85EB54D3CA3D655732DDE031BF312A294879E38F32D11E6EB23066FE5838F7E" TargetMode="External"/><Relationship Id="rId59" Type="http://schemas.openxmlformats.org/officeDocument/2006/relationships/hyperlink" Target="consultantplus://offline/ref=CFC68AD3FC8CA2F9DC737F85EB54D3CA3D66533EDDE531BF312A294879E38F32D11E6EB23066FF5A38F1E" TargetMode="External"/><Relationship Id="rId103" Type="http://schemas.openxmlformats.org/officeDocument/2006/relationships/hyperlink" Target="consultantplus://offline/ref=CFC68AD3FC8CA2F9DC737F85EB54D3CA36645E32D5EE6CB53973254A37FEE" TargetMode="External"/><Relationship Id="rId108" Type="http://schemas.openxmlformats.org/officeDocument/2006/relationships/hyperlink" Target="consultantplus://offline/ref=CFC68AD3FC8CA2F9DC737F85EB54D3CA3D6F5038D1E231BF312A294879E38F32D11E6EB63636F5E" TargetMode="External"/><Relationship Id="rId124" Type="http://schemas.openxmlformats.org/officeDocument/2006/relationships/hyperlink" Target="consultantplus://offline/ref=CFC68AD3FC8CA2F9DC737F85EB54D3CA3E61533FD4E431BF312A294879E38F32D11E6EB23066FE5B38F0E" TargetMode="External"/><Relationship Id="rId54" Type="http://schemas.openxmlformats.org/officeDocument/2006/relationships/hyperlink" Target="consultantplus://offline/ref=CFC68AD3FC8CA2F9DC737F85EB54D3CA3D6F503AD6E531BF312A294879E38F32D11E6EB23066FE5938F8E" TargetMode="External"/><Relationship Id="rId70" Type="http://schemas.openxmlformats.org/officeDocument/2006/relationships/hyperlink" Target="consultantplus://offline/ref=CFC68AD3FC8CA2F9DC737F85EB54D3CA3D6F523ED5E731BF312A294879E38F32D11E6EB23066FF5E38F2E" TargetMode="External"/><Relationship Id="rId75" Type="http://schemas.openxmlformats.org/officeDocument/2006/relationships/hyperlink" Target="consultantplus://offline/ref=CFC68AD3FC8CA2F9DC737F85EB54D3CA3D66513DD7E331BF312A294879E38F32D11E6EB23066FF5A38F0E" TargetMode="External"/><Relationship Id="rId91" Type="http://schemas.openxmlformats.org/officeDocument/2006/relationships/hyperlink" Target="consultantplus://offline/ref=CFC68AD3FC8CA2F9DC737F85EB54D3CA3D675139D7E631BF312A294879E38F32D11E6EB23066FF5838F6E" TargetMode="External"/><Relationship Id="rId96" Type="http://schemas.openxmlformats.org/officeDocument/2006/relationships/hyperlink" Target="consultantplus://offline/ref=CFC68AD3FC8CA2F9DC737F85EB54D3CA3D6F543FD2E231BF312A294879E38F32D11E6EB23066FF5938F5E" TargetMode="External"/><Relationship Id="rId1" Type="http://schemas.openxmlformats.org/officeDocument/2006/relationships/styles" Target="styles.xml"/><Relationship Id="rId6" Type="http://schemas.openxmlformats.org/officeDocument/2006/relationships/hyperlink" Target="consultantplus://offline/ref=CFC68AD3FC8CA2F9DC737F85EB54D3CA3D6F503BD5E731BF312A294879E38F32D11E6EB23067F95F38F9E" TargetMode="External"/><Relationship Id="rId23" Type="http://schemas.openxmlformats.org/officeDocument/2006/relationships/hyperlink" Target="consultantplus://offline/ref=CFC68AD3FC8CA2F9DC737F85EB54D3CA3D65563FD1E731BF312A294879E38F32D11E6EB23066FC5938F4E" TargetMode="External"/><Relationship Id="rId28" Type="http://schemas.openxmlformats.org/officeDocument/2006/relationships/hyperlink" Target="consultantplus://offline/ref=CFC68AD3FC8CA2F9DC737F85EB54D3CA3D6F5038DCED31BF312A294879E38F32D11E6EB23067FC5C38F7E" TargetMode="External"/><Relationship Id="rId49" Type="http://schemas.openxmlformats.org/officeDocument/2006/relationships/hyperlink" Target="consultantplus://offline/ref=CFC68AD3FC8CA2F9DC737F85EB54D3CA3D6F5038DCE631BF312A294879E38F32D11E6EB73336F3E" TargetMode="External"/><Relationship Id="rId114" Type="http://schemas.openxmlformats.org/officeDocument/2006/relationships/hyperlink" Target="consultantplus://offline/ref=CFC68AD3FC8CA2F9DC737F85EB54D3CA37645432D5EE6CB53973254A7EECD025D65762B33064F835F2E" TargetMode="External"/><Relationship Id="rId119" Type="http://schemas.openxmlformats.org/officeDocument/2006/relationships/hyperlink" Target="consultantplus://offline/ref=CFC68AD3FC8CA2F9DC737F85EB54D3CA3D6F5038D1E231BF312A2948793EF3E" TargetMode="External"/><Relationship Id="rId44" Type="http://schemas.openxmlformats.org/officeDocument/2006/relationships/hyperlink" Target="consultantplus://offline/ref=CFC68AD3FC8CA2F9DC737F85EB54D3CA3E66503EDCE131BF312A294879E38F32D11E6EB23066FE5238F9E" TargetMode="External"/><Relationship Id="rId60" Type="http://schemas.openxmlformats.org/officeDocument/2006/relationships/hyperlink" Target="consultantplus://offline/ref=CFC68AD3FC8CA2F9DC737F85EB54D3CA3D6F563CD1E731BF312A294879E38F32D11E6EB23066FF5938F5E" TargetMode="External"/><Relationship Id="rId65" Type="http://schemas.openxmlformats.org/officeDocument/2006/relationships/hyperlink" Target="consultantplus://offline/ref=CFC68AD3FC8CA2F9DC737F85EB54D3CA3D655438D3ED31BF312A294879E38F32D11E6EB23066FF5B38F6E" TargetMode="External"/><Relationship Id="rId81" Type="http://schemas.openxmlformats.org/officeDocument/2006/relationships/hyperlink" Target="consultantplus://offline/ref=CFC68AD3FC8CA2F9DC737F85EB54D3CA3D6F523ED5E731BF312A294879E38F32D11E6EB23066FE5B38F6E" TargetMode="External"/><Relationship Id="rId86" Type="http://schemas.openxmlformats.org/officeDocument/2006/relationships/hyperlink" Target="consultantplus://offline/ref=CFC68AD3FC8CA2F9DC737F85EB54D3CA36645E32D5EE6CB53973254A37FEE" TargetMode="External"/><Relationship Id="rId13" Type="http://schemas.openxmlformats.org/officeDocument/2006/relationships/hyperlink" Target="consultantplus://offline/ref=CFC68AD3FC8CA2F9DC737F85EB54D3CA3D6F5038D1E231BF312A294879E38F32D11E6EB63136F4E" TargetMode="External"/><Relationship Id="rId18" Type="http://schemas.openxmlformats.org/officeDocument/2006/relationships/hyperlink" Target="consultantplus://offline/ref=CFC68AD3FC8CA2F9DC737F85EB54D3CA3D6F5133D3E431BF312A294879E38F32D11E6EB23066F75838F1E" TargetMode="External"/><Relationship Id="rId39" Type="http://schemas.openxmlformats.org/officeDocument/2006/relationships/hyperlink" Target="consultantplus://offline/ref=CFC68AD3FC8CA2F9DC737F85EB54D3CA3D65563ED7ED31BF312A294879E38F32D11E6EB23236F4E" TargetMode="External"/><Relationship Id="rId109" Type="http://schemas.openxmlformats.org/officeDocument/2006/relationships/hyperlink" Target="consultantplus://offline/ref=CFC68AD3FC8CA2F9DC737F85EB54D3CA3D6F5133D5ED31BF312A2948793EF3E" TargetMode="External"/><Relationship Id="rId34" Type="http://schemas.openxmlformats.org/officeDocument/2006/relationships/hyperlink" Target="consultantplus://offline/ref=CFC68AD3FC8CA2F9DC737F85EB54D3CA3D67563BDDE231BF312A294879E38F32D11E6EB23066FD5E38F9E" TargetMode="External"/><Relationship Id="rId50" Type="http://schemas.openxmlformats.org/officeDocument/2006/relationships/hyperlink" Target="consultantplus://offline/ref=CFC68AD3FC8CA2F9DC737F85EB54D3CA3D6F5133DDE131BF312A294879E38F32D11E6EB23066FC5C38F0E" TargetMode="External"/><Relationship Id="rId55" Type="http://schemas.openxmlformats.org/officeDocument/2006/relationships/hyperlink" Target="consultantplus://offline/ref=CFC68AD3FC8CA2F9DC737F85EB54D3CA3D6F5133D2E631BF312A294879E38F32D11E6EB23066FB5938F5E" TargetMode="External"/><Relationship Id="rId76" Type="http://schemas.openxmlformats.org/officeDocument/2006/relationships/hyperlink" Target="consultantplus://offline/ref=CFC68AD3FC8CA2F9DC737F85EB54D3CA3D65563BD5E031BF312A294879E38F32D11E6EB23066FF5A38F4E" TargetMode="External"/><Relationship Id="rId97" Type="http://schemas.openxmlformats.org/officeDocument/2006/relationships/hyperlink" Target="consultantplus://offline/ref=CFC68AD3FC8CA2F9DC737F85EB54D3CA3E62533ADDE531BF312A294879E38F32D11E6EB23066FF5B38F2E" TargetMode="External"/><Relationship Id="rId104" Type="http://schemas.openxmlformats.org/officeDocument/2006/relationships/hyperlink" Target="consultantplus://offline/ref=CFC68AD3FC8CA2F9DC737F85EB54D3CA3D675139D7E631BF312A294879E38F32D11E6EB23066FF5F38F3E" TargetMode="External"/><Relationship Id="rId120" Type="http://schemas.openxmlformats.org/officeDocument/2006/relationships/hyperlink" Target="consultantplus://offline/ref=CFC68AD3FC8CA2F9DC737F85EB54D3CA3D665F32D5EC31BF312A2948793EF3E" TargetMode="External"/><Relationship Id="rId125" Type="http://schemas.openxmlformats.org/officeDocument/2006/relationships/hyperlink" Target="consultantplus://offline/ref=CFC68AD3FC8CA2F9DC737F85EB54D3CA3E6F5738DDE431BF312A294879E38F32D11E6EB23066FC5E38F3E" TargetMode="External"/><Relationship Id="rId7" Type="http://schemas.openxmlformats.org/officeDocument/2006/relationships/hyperlink" Target="consultantplus://offline/ref=CFC68AD3FC8CA2F9DC737F85EB54D3CA3D6F503BD5E731BF312A294879E38F32D11E6EB23067FD5A38F5E" TargetMode="External"/><Relationship Id="rId71" Type="http://schemas.openxmlformats.org/officeDocument/2006/relationships/hyperlink" Target="consultantplus://offline/ref=CFC68AD3FC8CA2F9DC737F85EB54D3CA3D6F523ED5E731BF312A294879E38F32D11E6EB23066FE5B38F6E" TargetMode="External"/><Relationship Id="rId92" Type="http://schemas.openxmlformats.org/officeDocument/2006/relationships/hyperlink" Target="consultantplus://offline/ref=CFC68AD3FC8CA2F9DC737F85EB54D3CA3E6F5432D5E331BF312A294879E38F32D11E6EB23066FF5A38F6E" TargetMode="External"/><Relationship Id="rId2" Type="http://schemas.openxmlformats.org/officeDocument/2006/relationships/settings" Target="settings.xml"/><Relationship Id="rId29" Type="http://schemas.openxmlformats.org/officeDocument/2006/relationships/hyperlink" Target="consultantplus://offline/ref=CFC68AD3FC8CA2F9DC737F85EB54D3CA3D65563FD4ED31BF312A294879E38F32D11E6EB23066FE5F38F7E" TargetMode="External"/><Relationship Id="rId24" Type="http://schemas.openxmlformats.org/officeDocument/2006/relationships/hyperlink" Target="consultantplus://offline/ref=CFC68AD3FC8CA2F9DC737F85EB54D3CA3D65563FD1E331BF312A294879E38F32D11E6EB03836FEE" TargetMode="External"/><Relationship Id="rId40" Type="http://schemas.openxmlformats.org/officeDocument/2006/relationships/hyperlink" Target="consultantplus://offline/ref=CFC68AD3FC8CA2F9DC737F85EB54D3CA3D665F32D5EC31BF312A294879E38F32D11E6EB23066FD5838F4E" TargetMode="External"/><Relationship Id="rId45" Type="http://schemas.openxmlformats.org/officeDocument/2006/relationships/hyperlink" Target="consultantplus://offline/ref=CFC68AD3FC8CA2F9DC737F85EB54D3CA3D655739D2E231BF312A294879E38F32D11E6EB03236F1E" TargetMode="External"/><Relationship Id="rId66" Type="http://schemas.openxmlformats.org/officeDocument/2006/relationships/hyperlink" Target="consultantplus://offline/ref=CFC68AD3FC8CA2F9DC737F85EB54D3CA3E6E5133D2ED31BF312A294879E38F32D11E6EB23066FF5A38F5E" TargetMode="External"/><Relationship Id="rId87" Type="http://schemas.openxmlformats.org/officeDocument/2006/relationships/hyperlink" Target="consultantplus://offline/ref=CFC68AD3FC8CA2F9DC737F85EB54D3CA3E675E3CD3E331BF312A294879E38F32D11E6EB23066FF5B38F9E" TargetMode="External"/><Relationship Id="rId110" Type="http://schemas.openxmlformats.org/officeDocument/2006/relationships/hyperlink" Target="consultantplus://offline/ref=CFC68AD3FC8CA2F9DC737F85EB54D3CA3D6F5038D1E231BF312A294879E38F32D11E6EB132673FF8E" TargetMode="External"/><Relationship Id="rId115" Type="http://schemas.openxmlformats.org/officeDocument/2006/relationships/hyperlink" Target="consultantplus://offline/ref=CFC68AD3FC8CA2F9DC737F85EB54D3CA3B63523BD6EE6CB53973254A37FEE" TargetMode="External"/><Relationship Id="rId61" Type="http://schemas.openxmlformats.org/officeDocument/2006/relationships/hyperlink" Target="consultantplus://offline/ref=CFC68AD3FC8CA2F9DC737F85EB54D3CA3E6F5F38DCE331BF312A294879E38F32D11E6EB133F7E" TargetMode="External"/><Relationship Id="rId82" Type="http://schemas.openxmlformats.org/officeDocument/2006/relationships/hyperlink" Target="consultantplus://offline/ref=CFC68AD3FC8CA2F9DC737F85EB54D3CA3D67533FD2E131BF312A294879E38F32D11E6EB23066FF5B38F8E" TargetMode="External"/><Relationship Id="rId19" Type="http://schemas.openxmlformats.org/officeDocument/2006/relationships/hyperlink" Target="consultantplus://offline/ref=CFC68AD3FC8CA2F9DC737F85EB54D3CA3D6F503AD7E531BF312A294879E38F32D11E6EB23066FC5B38F8E" TargetMode="External"/><Relationship Id="rId14" Type="http://schemas.openxmlformats.org/officeDocument/2006/relationships/hyperlink" Target="consultantplus://offline/ref=CFC68AD3FC8CA2F9DC737F85EB54D3CA3D675733D3E131BF312A294879E38F32D11E6EB23066FF5C38F0E" TargetMode="External"/><Relationship Id="rId30" Type="http://schemas.openxmlformats.org/officeDocument/2006/relationships/hyperlink" Target="consultantplus://offline/ref=CFC68AD3FC8CA2F9DC737F85EB54D3CA3D67563AD2E431BF312A294879E38F32D11E6EB23066FF5238F3E" TargetMode="External"/><Relationship Id="rId35" Type="http://schemas.openxmlformats.org/officeDocument/2006/relationships/hyperlink" Target="consultantplus://offline/ref=CFC68AD3FC8CA2F9DC737F85EB54D3CA3D655633D0E731BF312A294879E38F32D11E6EB433F6E" TargetMode="External"/><Relationship Id="rId56" Type="http://schemas.openxmlformats.org/officeDocument/2006/relationships/hyperlink" Target="consultantplus://offline/ref=CFC68AD3FC8CA2F9DC737F85EB54D3CA3E61523FD2E331BF312A294879E38F32D11E6EB23066FF5B38F9E" TargetMode="External"/><Relationship Id="rId77" Type="http://schemas.openxmlformats.org/officeDocument/2006/relationships/hyperlink" Target="consultantplus://offline/ref=CFC68AD3FC8CA2F9DC737F85EB54D3CA3D66543BD7E731BF312A2948793EF3E" TargetMode="External"/><Relationship Id="rId100" Type="http://schemas.openxmlformats.org/officeDocument/2006/relationships/hyperlink" Target="consultantplus://offline/ref=CFC68AD3FC8CA2F9DC737F85EB54D3CA36645E32D5EE6CB53973254A37FEE" TargetMode="External"/><Relationship Id="rId105" Type="http://schemas.openxmlformats.org/officeDocument/2006/relationships/hyperlink" Target="consultantplus://offline/ref=CFC68AD3FC8CA2F9DC737F85EB54D3CA36645E32D5EE6CB53973254A37FEE" TargetMode="External"/><Relationship Id="rId126" Type="http://schemas.openxmlformats.org/officeDocument/2006/relationships/hyperlink" Target="consultantplus://offline/ref=CFC68AD3FC8CA2F9DC737F85EB54D3CA3D6F563DD5E631BF312A294879E38F32D11E6EB23066FF5B38F9E" TargetMode="External"/><Relationship Id="rId8" Type="http://schemas.openxmlformats.org/officeDocument/2006/relationships/hyperlink" Target="consultantplus://offline/ref=CFC68AD3FC8CA2F9DC737F85EB54D3CA3D6F523DD3E131BF312A294879E38F32D11E6EB23066FE5B38F8E" TargetMode="External"/><Relationship Id="rId51" Type="http://schemas.openxmlformats.org/officeDocument/2006/relationships/hyperlink" Target="consultantplus://offline/ref=CFC68AD3FC8CA2F9DC737F85EB54D3CA3D65563CD3E131BF312A294879E38F32D11E6EB53736F7E" TargetMode="External"/><Relationship Id="rId72" Type="http://schemas.openxmlformats.org/officeDocument/2006/relationships/hyperlink" Target="consultantplus://offline/ref=CFC68AD3FC8CA2F9DC737F85EB54D3CA3D6F523ED5E731BF312A294879E38F32D11E6EB23066FF5838F6E" TargetMode="External"/><Relationship Id="rId93" Type="http://schemas.openxmlformats.org/officeDocument/2006/relationships/hyperlink" Target="consultantplus://offline/ref=CFC68AD3FC8CA2F9DC737F85EB54D3CA3D6F523ED5E731BF312A294879E38F32D11E6EB23066FE5B38F6E" TargetMode="External"/><Relationship Id="rId98" Type="http://schemas.openxmlformats.org/officeDocument/2006/relationships/hyperlink" Target="consultantplus://offline/ref=CFC68AD3FC8CA2F9DC73769CEC54D3CA3960523FDDE431BF312A294879E38F32D11E6EB23066FF5B38F7E" TargetMode="External"/><Relationship Id="rId121" Type="http://schemas.openxmlformats.org/officeDocument/2006/relationships/hyperlink" Target="consultantplus://offline/ref=CFC68AD3FC8CA2F9DC737F85EB54D3CA3E6F5E32DCE431BF312A294879E38F32D11E6EB23066FF5A38F0E" TargetMode="External"/><Relationship Id="rId3" Type="http://schemas.openxmlformats.org/officeDocument/2006/relationships/webSettings" Target="webSettings.xml"/><Relationship Id="rId25" Type="http://schemas.openxmlformats.org/officeDocument/2006/relationships/hyperlink" Target="consultantplus://offline/ref=CFC68AD3FC8CA2F9DC737F85EB54D3CA3D655739DCE531BF312A294879E38F32D11E6EB23066FA5E38F9E" TargetMode="External"/><Relationship Id="rId46" Type="http://schemas.openxmlformats.org/officeDocument/2006/relationships/hyperlink" Target="consultantplus://offline/ref=CFC68AD3FC8CA2F9DC737F85EB54D3CA3D65563ED7EC31BF312A294879E38F32D11E6E3BF1E" TargetMode="External"/><Relationship Id="rId67" Type="http://schemas.openxmlformats.org/officeDocument/2006/relationships/hyperlink" Target="consultantplus://offline/ref=CFC68AD3FC8CA2F9DC737F85EB54D3CA36645E32D5EE6CB53973254A7EECD025D65762B33066FF35FAE" TargetMode="External"/><Relationship Id="rId116" Type="http://schemas.openxmlformats.org/officeDocument/2006/relationships/hyperlink" Target="consultantplus://offline/ref=CFC68AD3FC8CA2F9DC737F85EB54D3CA38655333D7EE6CB53973254A7EECD025D65762B33064F735FDE" TargetMode="External"/><Relationship Id="rId20" Type="http://schemas.openxmlformats.org/officeDocument/2006/relationships/hyperlink" Target="consultantplus://offline/ref=CFC68AD3FC8CA2F9DC737F85EB54D3CA3D6F513DD4E431BF312A294879E38F32D11E6EB23067F95D38F8E" TargetMode="External"/><Relationship Id="rId41" Type="http://schemas.openxmlformats.org/officeDocument/2006/relationships/hyperlink" Target="consultantplus://offline/ref=CFC68AD3FC8CA2F9DC737F85EB54D3CA3E6F5532D5E731BF312A2948793EF3E" TargetMode="External"/><Relationship Id="rId62" Type="http://schemas.openxmlformats.org/officeDocument/2006/relationships/hyperlink" Target="consultantplus://offline/ref=CFC68AD3FC8CA2F9DC737F85EB54D3CA3E6F5F38DCE331BF312A294879E38F32D11E6EB133F7E" TargetMode="External"/><Relationship Id="rId83" Type="http://schemas.openxmlformats.org/officeDocument/2006/relationships/hyperlink" Target="consultantplus://offline/ref=CFC68AD3FC8CA2F9DC737F85EB54D3CA3D67533FD2E131BF312A294879E38F32D11E6EB23066FF5B38F8E" TargetMode="External"/><Relationship Id="rId88" Type="http://schemas.openxmlformats.org/officeDocument/2006/relationships/hyperlink" Target="consultantplus://offline/ref=CFC68AD3FC8CA2F9DC737F85EB54D3CA3D6F5E3DD1E131BF312A294879E38F32D11E6EB23066FF5B38F7E" TargetMode="External"/><Relationship Id="rId111" Type="http://schemas.openxmlformats.org/officeDocument/2006/relationships/hyperlink" Target="consultantplus://offline/ref=CFC68AD3FC8CA2F9DC737F85EB54D3CA3E61523FD2E331BF312A294879E38F32D11E6EB23066FF5B38F9E" TargetMode="External"/><Relationship Id="rId15" Type="http://schemas.openxmlformats.org/officeDocument/2006/relationships/hyperlink" Target="consultantplus://offline/ref=CFC68AD3FC8CA2F9DC737F85EB54D3CA3D655739D3ED31BF312A294879E38F32D11E6EB23066FE5B38F5E" TargetMode="External"/><Relationship Id="rId36" Type="http://schemas.openxmlformats.org/officeDocument/2006/relationships/hyperlink" Target="consultantplus://offline/ref=CFC68AD3FC8CA2F9DC737F85EB54D3CA3D65563ED1E131BF312A294879E38F32D11E6EB23066FB5838F1E" TargetMode="External"/><Relationship Id="rId57" Type="http://schemas.openxmlformats.org/officeDocument/2006/relationships/hyperlink" Target="consultantplus://offline/ref=CFC68AD3FC8CA2F9DC737F85EB54D3CA3D6F5038D1E231BF312A294879E38F32D11E6EB132673FF8E" TargetMode="External"/><Relationship Id="rId106" Type="http://schemas.openxmlformats.org/officeDocument/2006/relationships/hyperlink" Target="consultantplus://offline/ref=CFC68AD3FC8CA2F9DC737F85EB54D3CA3D675139D7E631BF312A294879E38F32D11E6EB23066FF5F38F6E" TargetMode="External"/><Relationship Id="rId127" Type="http://schemas.openxmlformats.org/officeDocument/2006/relationships/fontTable" Target="fontTable.xml"/><Relationship Id="rId10" Type="http://schemas.openxmlformats.org/officeDocument/2006/relationships/hyperlink" Target="consultantplus://offline/ref=CFC68AD3FC8CA2F9DC737F85EB54D3CA3D6F503BD5E631BF312A294879E38F32D11E6EBA3236F3E" TargetMode="External"/><Relationship Id="rId31" Type="http://schemas.openxmlformats.org/officeDocument/2006/relationships/hyperlink" Target="consultantplus://offline/ref=CFC68AD3FC8CA2F9DC737F85EB54D3CA3D665438D0E731BF312A294879E38F32D11E6EB23066FF5A38F1E" TargetMode="External"/><Relationship Id="rId52" Type="http://schemas.openxmlformats.org/officeDocument/2006/relationships/hyperlink" Target="consultantplus://offline/ref=CFC68AD3FC8CA2F9DC737F85EB54D3CA3D6F5133D2E731BF312A2948793EF3E" TargetMode="External"/><Relationship Id="rId73" Type="http://schemas.openxmlformats.org/officeDocument/2006/relationships/hyperlink" Target="consultantplus://offline/ref=CFC68AD3FC8CA2F9DC737F85EB54D3CA3D6F5038D1E231BF312A294879E38F32D11E6EB132653FFFE" TargetMode="External"/><Relationship Id="rId78" Type="http://schemas.openxmlformats.org/officeDocument/2006/relationships/hyperlink" Target="consultantplus://offline/ref=CFC68AD3FC8CA2F9DC737F85EB54D3CA3D6F523FD0E331BF312A294879E38F32D11E6EB23066FF5B38F8E" TargetMode="External"/><Relationship Id="rId94" Type="http://schemas.openxmlformats.org/officeDocument/2006/relationships/hyperlink" Target="consultantplus://offline/ref=CFC68AD3FC8CA2F9DC737F85EB54D3CA39665E3DD2EE6CB53973254A7EECD025D65762B33066FA35FAE" TargetMode="External"/><Relationship Id="rId99" Type="http://schemas.openxmlformats.org/officeDocument/2006/relationships/hyperlink" Target="consultantplus://offline/ref=CFC68AD3FC8CA2F9DC737F85EB54D3CA3D675F33D5E531BF312A294879E38F32D11E6EB23066FF5A38F0E" TargetMode="External"/><Relationship Id="rId101" Type="http://schemas.openxmlformats.org/officeDocument/2006/relationships/hyperlink" Target="consultantplus://offline/ref=CFC68AD3FC8CA2F9DC737F85EB54D3CA3D675139D7E631BF312A294879E38F32D11E6EB23066FF5A38F7E" TargetMode="External"/><Relationship Id="rId122" Type="http://schemas.openxmlformats.org/officeDocument/2006/relationships/hyperlink" Target="consultantplus://offline/ref=CFC68AD3FC8CA2F9DC737F85EB54D3CA3D6F5133D2E731BF312A2948793EF3E" TargetMode="External"/><Relationship Id="rId4" Type="http://schemas.openxmlformats.org/officeDocument/2006/relationships/hyperlink" Target="consultantplus://offline/ref=CFC68AD3FC8CA2F9DC737F85EB54D3CA3D67573FD2E431BF312A294879E38F32D11E6EB23066FF5A38F3E" TargetMode="External"/><Relationship Id="rId9" Type="http://schemas.openxmlformats.org/officeDocument/2006/relationships/hyperlink" Target="consultantplus://offline/ref=CFC68AD3FC8CA2F9DC737F85EB54D3CA3D6F5038D1E231BF312A294879E38F32D11E6EB23064F95238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96</Pages>
  <Words>27755</Words>
  <Characters>158206</Characters>
  <Application>Microsoft Office Word</Application>
  <DocSecurity>0</DocSecurity>
  <Lines>1318</Lines>
  <Paragraphs>371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lpstr>    Статья 8.1. Применение риск-ориентированного подхода при организации государстве</vt:lpstr>
      <vt:lpstr>    Статья 8.2. Организация и проведение мероприятий, направленных на профилактику н</vt:lpstr>
      <vt:lpstr>    Статья 8.3. Организация и проведение мероприятий по контролю без взаимодействия </vt:lpstr>
      <vt:lpstr>Глава 2. ГОСУДАРСТВЕННЫЙ КОНТРОЛЬ (НАДЗОР),</vt:lpstr>
      <vt:lpstr>    Статья 9. Организация и проведение плановой проверки</vt:lpstr>
      <vt:lpstr>    Статья 10. Организация и проведение внеплановой проверки</vt:lpstr>
    </vt:vector>
  </TitlesOfParts>
  <Company/>
  <LinksUpToDate>false</LinksUpToDate>
  <CharactersWithSpaces>185590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Ирина Евгеньевна</dc:creator>
  <cp:keywords/>
  <dc:description/>
  <cp:lastModifiedBy>Вишнякова Ирина Евгеньевна</cp:lastModifiedBy>
  <cp:revision>3</cp:revision>
  <dcterms:created xsi:type="dcterms:W3CDTF">2018-02-12T04:05:00Z</dcterms:created>
  <dcterms:modified xsi:type="dcterms:W3CDTF">2018-02-12T04:37:00Z</dcterms:modified>
</cp:coreProperties>
</file>