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9571"/>
      </w:tblGrid>
      <w:tr w:rsidR="00C306B4" w:rsidRPr="00D5293E" w:rsidTr="00F40D52">
        <w:trPr>
          <w:trHeight w:val="1018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590" w:type="dxa"/>
              <w:jc w:val="center"/>
              <w:tblLook w:val="01E0" w:firstRow="1" w:lastRow="1" w:firstColumn="1" w:lastColumn="1" w:noHBand="0" w:noVBand="0"/>
            </w:tblPr>
            <w:tblGrid>
              <w:gridCol w:w="2522"/>
              <w:gridCol w:w="2696"/>
              <w:gridCol w:w="1087"/>
              <w:gridCol w:w="484"/>
              <w:gridCol w:w="2801"/>
            </w:tblGrid>
            <w:tr w:rsidR="00C306B4" w:rsidTr="009B5377">
              <w:trPr>
                <w:trHeight w:val="2865"/>
                <w:jc w:val="center"/>
              </w:trPr>
              <w:tc>
                <w:tcPr>
                  <w:tcW w:w="9590" w:type="dxa"/>
                  <w:gridSpan w:val="5"/>
                </w:tcPr>
                <w:p w:rsidR="00C306B4" w:rsidRDefault="00C306B4" w:rsidP="00F40D52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4861FB75" wp14:editId="71F8A56C">
                        <wp:extent cx="755650" cy="954405"/>
                        <wp:effectExtent l="0" t="0" r="635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5650" cy="9544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306B4" w:rsidRDefault="00C306B4" w:rsidP="00F40D52">
                  <w:pPr>
                    <w:ind w:left="1824" w:right="1680"/>
                    <w:jc w:val="center"/>
                    <w:rPr>
                      <w:sz w:val="24"/>
                      <w:szCs w:val="24"/>
                    </w:rPr>
                  </w:pPr>
                </w:p>
                <w:p w:rsidR="00C306B4" w:rsidRDefault="00C306B4" w:rsidP="00F40D52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АДМИНИСТРАЦИЯ</w:t>
                  </w:r>
                </w:p>
                <w:p w:rsidR="00C306B4" w:rsidRDefault="00C306B4" w:rsidP="00F40D52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ЗАКРЫТОГО АДМИНИСТРАТИВНО – </w:t>
                  </w:r>
                </w:p>
                <w:p w:rsidR="00C306B4" w:rsidRDefault="00C306B4" w:rsidP="00F40D52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sz w:val="24"/>
                    </w:rPr>
                    <w:t xml:space="preserve">ТЕРРИТОРИАЛЬНОГО ОБРАЗОВАНИЯ </w:t>
                  </w:r>
                </w:p>
                <w:p w:rsidR="00C306B4" w:rsidRDefault="00C306B4" w:rsidP="00F40D52">
                  <w:pPr>
                    <w:jc w:val="center"/>
                    <w:rPr>
                      <w:b/>
                      <w:sz w:val="24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E758D8">
                    <w:rPr>
                      <w:b/>
                      <w:sz w:val="24"/>
                      <w:szCs w:val="28"/>
                    </w:rPr>
                    <w:t xml:space="preserve">ГОРОДА </w:t>
                  </w:r>
                  <w:r>
                    <w:rPr>
                      <w:b/>
                      <w:sz w:val="24"/>
                      <w:szCs w:val="28"/>
                    </w:rPr>
                    <w:t xml:space="preserve">ЗЕЛЕНОГОРСКА </w:t>
                  </w:r>
                </w:p>
                <w:p w:rsidR="00C306B4" w:rsidRDefault="00C306B4" w:rsidP="00F40D52">
                  <w:pPr>
                    <w:shd w:val="clear" w:color="auto" w:fill="FFFFFF"/>
                    <w:jc w:val="center"/>
                    <w:rPr>
                      <w:b/>
                      <w:color w:val="000000"/>
                      <w:spacing w:val="-6"/>
                      <w:w w:val="104"/>
                      <w:sz w:val="24"/>
                      <w:szCs w:val="28"/>
                    </w:rPr>
                  </w:pPr>
                  <w:r>
                    <w:rPr>
                      <w:b/>
                      <w:sz w:val="24"/>
                      <w:szCs w:val="28"/>
                    </w:rPr>
                    <w:t>КРАСНОЯРСКОГО КРАЯ</w:t>
                  </w:r>
                </w:p>
                <w:p w:rsidR="00C306B4" w:rsidRDefault="00C306B4" w:rsidP="00F40D52">
                  <w:pPr>
                    <w:shd w:val="clear" w:color="auto" w:fill="FFFFFF"/>
                    <w:jc w:val="center"/>
                    <w:rPr>
                      <w:b/>
                      <w:color w:val="000000"/>
                      <w:spacing w:val="-6"/>
                      <w:w w:val="104"/>
                      <w:sz w:val="28"/>
                      <w:szCs w:val="28"/>
                    </w:rPr>
                  </w:pPr>
                </w:p>
                <w:p w:rsidR="00C306B4" w:rsidRDefault="00C306B4" w:rsidP="00F40D52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C306B4" w:rsidRDefault="00C306B4" w:rsidP="00F40D52">
                  <w:pPr>
                    <w:widowControl/>
                    <w:autoSpaceDE/>
                    <w:adjustRightInd/>
                    <w:jc w:val="center"/>
                  </w:pPr>
                  <w:r>
                    <w:rPr>
                      <w:b/>
                      <w:sz w:val="28"/>
                      <w:szCs w:val="28"/>
                    </w:rPr>
                    <w:t>Р А С П О Р Я Ж Е Н И Е</w:t>
                  </w:r>
                </w:p>
              </w:tc>
            </w:tr>
            <w:tr w:rsidR="00C306B4" w:rsidTr="009B5377">
              <w:trPr>
                <w:trHeight w:val="661"/>
                <w:jc w:val="center"/>
              </w:trPr>
              <w:tc>
                <w:tcPr>
                  <w:tcW w:w="252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C306B4" w:rsidRDefault="00081A70" w:rsidP="00081A70">
                  <w:pPr>
                    <w:shd w:val="clear" w:color="auto" w:fill="FFFFFF"/>
                    <w:jc w:val="center"/>
                    <w:rPr>
                      <w:noProof/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t>31.08.2020</w:t>
                  </w:r>
                </w:p>
              </w:tc>
              <w:tc>
                <w:tcPr>
                  <w:tcW w:w="3783" w:type="dxa"/>
                  <w:gridSpan w:val="2"/>
                  <w:vAlign w:val="bottom"/>
                  <w:hideMark/>
                </w:tcPr>
                <w:p w:rsidR="00C306B4" w:rsidRDefault="00C306B4" w:rsidP="00F40D52">
                  <w:pPr>
                    <w:shd w:val="clear" w:color="auto" w:fill="FFFFFF"/>
                    <w:jc w:val="center"/>
                    <w:rPr>
                      <w:noProof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</w:t>
                  </w:r>
                  <w:r w:rsidR="00E758D8">
                    <w:rPr>
                      <w:sz w:val="28"/>
                      <w:szCs w:val="28"/>
                    </w:rPr>
                    <w:t xml:space="preserve">  </w:t>
                  </w:r>
                  <w:r>
                    <w:rPr>
                      <w:sz w:val="28"/>
                      <w:szCs w:val="28"/>
                    </w:rPr>
                    <w:t>г. Зеленогорск</w:t>
                  </w:r>
                </w:p>
              </w:tc>
              <w:tc>
                <w:tcPr>
                  <w:tcW w:w="484" w:type="dxa"/>
                  <w:vAlign w:val="bottom"/>
                  <w:hideMark/>
                </w:tcPr>
                <w:p w:rsidR="00C306B4" w:rsidRDefault="00CC2DBC" w:rsidP="00F40D52">
                  <w:pPr>
                    <w:widowControl/>
                    <w:autoSpaceDE/>
                    <w:adjustRightInd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</w:t>
                  </w:r>
                  <w:r w:rsidR="00C306B4"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28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C306B4" w:rsidRDefault="00081A70" w:rsidP="00081A70">
                  <w:pPr>
                    <w:widowControl/>
                    <w:autoSpaceDE/>
                    <w:adjustRightInd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1375-р</w:t>
                  </w:r>
                </w:p>
              </w:tc>
            </w:tr>
            <w:tr w:rsidR="00C306B4" w:rsidTr="00A834AF">
              <w:trPr>
                <w:gridAfter w:val="3"/>
                <w:wAfter w:w="4372" w:type="dxa"/>
                <w:trHeight w:val="701"/>
                <w:jc w:val="center"/>
              </w:trPr>
              <w:tc>
                <w:tcPr>
                  <w:tcW w:w="5218" w:type="dxa"/>
                  <w:gridSpan w:val="2"/>
                </w:tcPr>
                <w:p w:rsidR="00C306B4" w:rsidRDefault="00C306B4" w:rsidP="00F40D52">
                  <w:pPr>
                    <w:rPr>
                      <w:sz w:val="28"/>
                      <w:szCs w:val="28"/>
                    </w:rPr>
                  </w:pPr>
                </w:p>
                <w:p w:rsidR="00C306B4" w:rsidRDefault="00A834AF" w:rsidP="00A834AF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 внесении изменений в распоряжение Администрации ЗАТО г. Зеленогорска от 05.07.2019 № 1481-р «</w:t>
                  </w:r>
                  <w:r w:rsidR="00C306B4">
                    <w:rPr>
                      <w:sz w:val="28"/>
                      <w:szCs w:val="28"/>
                    </w:rPr>
                    <w:t>Об утверждении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C306B4">
                    <w:rPr>
                      <w:sz w:val="28"/>
                      <w:szCs w:val="28"/>
                    </w:rPr>
                    <w:t>состава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C306B4">
                    <w:rPr>
                      <w:sz w:val="28"/>
                      <w:szCs w:val="28"/>
                    </w:rPr>
                    <w:t xml:space="preserve">и </w:t>
                  </w:r>
                  <w:r w:rsidR="00857BC0">
                    <w:rPr>
                      <w:sz w:val="28"/>
                      <w:szCs w:val="28"/>
                    </w:rPr>
                    <w:t>П</w:t>
                  </w:r>
                  <w:r w:rsidR="00C306B4">
                    <w:rPr>
                      <w:sz w:val="28"/>
                      <w:szCs w:val="28"/>
                    </w:rPr>
                    <w:t>орядка работы аукционной (конкурсной) комиссии по приватизации муниципального имущества</w:t>
                  </w:r>
                  <w:r>
                    <w:rPr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C306B4" w:rsidRPr="00D5293E" w:rsidRDefault="00C306B4" w:rsidP="00F40D52">
            <w:pPr>
              <w:pStyle w:val="a4"/>
              <w:jc w:val="left"/>
              <w:rPr>
                <w:szCs w:val="24"/>
                <w:lang w:val="ru-RU"/>
              </w:rPr>
            </w:pPr>
          </w:p>
        </w:tc>
      </w:tr>
    </w:tbl>
    <w:p w:rsidR="009B5377" w:rsidRDefault="009B5377" w:rsidP="00C306B4">
      <w:pPr>
        <w:ind w:firstLine="708"/>
        <w:jc w:val="both"/>
        <w:rPr>
          <w:sz w:val="28"/>
          <w:szCs w:val="28"/>
        </w:rPr>
      </w:pPr>
    </w:p>
    <w:p w:rsidR="00C306B4" w:rsidRPr="003E485A" w:rsidRDefault="00C306B4" w:rsidP="00C306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A834AF">
        <w:rPr>
          <w:sz w:val="28"/>
          <w:szCs w:val="28"/>
        </w:rPr>
        <w:t>связи с кадровыми изменениями</w:t>
      </w:r>
      <w:r w:rsidRPr="003E485A">
        <w:rPr>
          <w:sz w:val="28"/>
          <w:szCs w:val="28"/>
        </w:rPr>
        <w:t>, руководствуясь Уставом города,</w:t>
      </w:r>
    </w:p>
    <w:p w:rsidR="00C306B4" w:rsidRPr="0025380C" w:rsidRDefault="00C306B4" w:rsidP="00C306B4">
      <w:pPr>
        <w:ind w:firstLine="709"/>
        <w:jc w:val="both"/>
        <w:rPr>
          <w:color w:val="1F3864" w:themeColor="accent5" w:themeShade="80"/>
          <w:sz w:val="28"/>
          <w:szCs w:val="28"/>
        </w:rPr>
      </w:pPr>
    </w:p>
    <w:p w:rsidR="00A834AF" w:rsidRPr="009B3413" w:rsidRDefault="00A834AF" w:rsidP="00A834AF">
      <w:pPr>
        <w:pStyle w:val="a4"/>
        <w:numPr>
          <w:ilvl w:val="0"/>
          <w:numId w:val="9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9B3413">
        <w:rPr>
          <w:sz w:val="28"/>
          <w:szCs w:val="28"/>
          <w:lang w:val="ru-RU"/>
        </w:rPr>
        <w:t xml:space="preserve">Внести в распоряжение Администрации ЗАТО г. Зеленогорска от </w:t>
      </w:r>
      <w:r>
        <w:rPr>
          <w:sz w:val="28"/>
          <w:szCs w:val="28"/>
          <w:lang w:val="ru-RU"/>
        </w:rPr>
        <w:t>05</w:t>
      </w:r>
      <w:r w:rsidRPr="009B3413">
        <w:rPr>
          <w:sz w:val="28"/>
          <w:szCs w:val="28"/>
          <w:lang w:val="ru-RU"/>
        </w:rPr>
        <w:t>.0</w:t>
      </w:r>
      <w:r>
        <w:rPr>
          <w:sz w:val="28"/>
          <w:szCs w:val="28"/>
          <w:lang w:val="ru-RU"/>
        </w:rPr>
        <w:t>7.2019 № 1481</w:t>
      </w:r>
      <w:r w:rsidRPr="009B3413">
        <w:rPr>
          <w:sz w:val="28"/>
          <w:szCs w:val="28"/>
          <w:lang w:val="ru-RU"/>
        </w:rPr>
        <w:t>-р «</w:t>
      </w:r>
      <w:r w:rsidRPr="00A834AF">
        <w:rPr>
          <w:sz w:val="28"/>
          <w:szCs w:val="28"/>
          <w:lang w:val="ru-RU"/>
        </w:rPr>
        <w:t>Об утверждении состава и Порядка работы аукционной (конкурсной) комиссии по приватизации муниципального имущества</w:t>
      </w:r>
      <w:r w:rsidRPr="009B3413">
        <w:rPr>
          <w:sz w:val="28"/>
          <w:szCs w:val="28"/>
          <w:lang w:val="ru-RU"/>
        </w:rPr>
        <w:t xml:space="preserve">» </w:t>
      </w:r>
      <w:r>
        <w:rPr>
          <w:sz w:val="28"/>
          <w:szCs w:val="28"/>
          <w:lang w:val="ru-RU"/>
        </w:rPr>
        <w:t>изменения, изложив приложение № 1 в редакции согласно приложению к настоящему распоряжению</w:t>
      </w:r>
      <w:r w:rsidRPr="009B3413">
        <w:rPr>
          <w:sz w:val="28"/>
          <w:szCs w:val="28"/>
          <w:lang w:val="ru-RU"/>
        </w:rPr>
        <w:t xml:space="preserve">. </w:t>
      </w:r>
    </w:p>
    <w:p w:rsidR="00C306B4" w:rsidRDefault="00C306B4" w:rsidP="00A834AF">
      <w:pPr>
        <w:pStyle w:val="a4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25380C">
        <w:rPr>
          <w:sz w:val="28"/>
          <w:szCs w:val="28"/>
          <w:lang w:val="ru-RU"/>
        </w:rPr>
        <w:t>Настоящее распоряжение вступает в силу в день подписания и подлежит опубликованию в газете «Панорама».</w:t>
      </w:r>
    </w:p>
    <w:p w:rsidR="009B5377" w:rsidRDefault="009B5377" w:rsidP="00C306B4">
      <w:pPr>
        <w:jc w:val="both"/>
        <w:rPr>
          <w:sz w:val="28"/>
          <w:szCs w:val="28"/>
        </w:rPr>
      </w:pPr>
    </w:p>
    <w:p w:rsidR="00A834AF" w:rsidRDefault="00A834AF" w:rsidP="00C306B4">
      <w:pPr>
        <w:jc w:val="both"/>
        <w:rPr>
          <w:sz w:val="28"/>
          <w:szCs w:val="28"/>
        </w:rPr>
      </w:pPr>
    </w:p>
    <w:p w:rsidR="00A86619" w:rsidRDefault="00A86619" w:rsidP="00C306B4">
      <w:pPr>
        <w:jc w:val="both"/>
        <w:rPr>
          <w:sz w:val="28"/>
          <w:szCs w:val="28"/>
        </w:rPr>
      </w:pPr>
    </w:p>
    <w:p w:rsidR="00C306B4" w:rsidRDefault="00E758D8" w:rsidP="00DF4A8E">
      <w:pPr>
        <w:jc w:val="both"/>
      </w:pPr>
      <w:r>
        <w:rPr>
          <w:sz w:val="28"/>
          <w:szCs w:val="28"/>
        </w:rPr>
        <w:t>Г</w:t>
      </w:r>
      <w:r w:rsidR="00C306B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C306B4">
        <w:rPr>
          <w:sz w:val="28"/>
          <w:szCs w:val="28"/>
        </w:rPr>
        <w:t xml:space="preserve"> ЗАТО г. Зеленогорска</w:t>
      </w:r>
      <w:r w:rsidR="00C306B4">
        <w:rPr>
          <w:sz w:val="28"/>
          <w:szCs w:val="28"/>
        </w:rPr>
        <w:tab/>
      </w:r>
      <w:r w:rsidR="00C306B4">
        <w:rPr>
          <w:sz w:val="28"/>
          <w:szCs w:val="28"/>
        </w:rPr>
        <w:tab/>
      </w:r>
      <w:r w:rsidR="00C306B4">
        <w:rPr>
          <w:sz w:val="28"/>
          <w:szCs w:val="28"/>
        </w:rPr>
        <w:tab/>
      </w:r>
      <w:r w:rsidR="00C306B4">
        <w:rPr>
          <w:sz w:val="28"/>
          <w:szCs w:val="28"/>
        </w:rPr>
        <w:tab/>
      </w:r>
      <w:r w:rsidR="00C306B4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bookmarkStart w:id="0" w:name="_GoBack"/>
      <w:bookmarkEnd w:id="0"/>
      <w:r>
        <w:rPr>
          <w:sz w:val="28"/>
          <w:szCs w:val="28"/>
        </w:rPr>
        <w:t xml:space="preserve">          М.В. Сперанский</w:t>
      </w:r>
      <w:r w:rsidR="00C306B4">
        <w:br w:type="page"/>
      </w:r>
    </w:p>
    <w:p w:rsidR="00E758D8" w:rsidRPr="00E758D8" w:rsidRDefault="00E758D8" w:rsidP="00E758D8">
      <w:pPr>
        <w:tabs>
          <w:tab w:val="left" w:pos="1080"/>
        </w:tabs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Pr="00E758D8">
        <w:rPr>
          <w:sz w:val="28"/>
          <w:szCs w:val="28"/>
        </w:rPr>
        <w:t xml:space="preserve">Приложение </w:t>
      </w:r>
    </w:p>
    <w:p w:rsidR="00E758D8" w:rsidRPr="00E758D8" w:rsidRDefault="00E758D8" w:rsidP="00E758D8">
      <w:pPr>
        <w:tabs>
          <w:tab w:val="left" w:pos="1080"/>
        </w:tabs>
        <w:ind w:left="900"/>
        <w:jc w:val="both"/>
        <w:rPr>
          <w:sz w:val="28"/>
          <w:szCs w:val="28"/>
        </w:rPr>
      </w:pPr>
      <w:r w:rsidRPr="00E758D8">
        <w:rPr>
          <w:sz w:val="28"/>
          <w:szCs w:val="28"/>
        </w:rPr>
        <w:tab/>
      </w:r>
      <w:r w:rsidRPr="00E758D8">
        <w:rPr>
          <w:sz w:val="28"/>
          <w:szCs w:val="28"/>
        </w:rPr>
        <w:tab/>
      </w:r>
      <w:r w:rsidRPr="00E758D8">
        <w:rPr>
          <w:sz w:val="28"/>
          <w:szCs w:val="28"/>
        </w:rPr>
        <w:tab/>
      </w:r>
      <w:r w:rsidRPr="00E758D8">
        <w:rPr>
          <w:sz w:val="28"/>
          <w:szCs w:val="28"/>
        </w:rPr>
        <w:tab/>
      </w:r>
      <w:r w:rsidRPr="00E758D8">
        <w:rPr>
          <w:sz w:val="28"/>
          <w:szCs w:val="28"/>
        </w:rPr>
        <w:tab/>
      </w:r>
      <w:r w:rsidRPr="00E758D8">
        <w:rPr>
          <w:sz w:val="28"/>
          <w:szCs w:val="28"/>
        </w:rPr>
        <w:tab/>
      </w:r>
      <w:r w:rsidRPr="00E758D8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</w:t>
      </w:r>
      <w:r w:rsidRPr="00E758D8">
        <w:rPr>
          <w:sz w:val="28"/>
          <w:szCs w:val="28"/>
        </w:rPr>
        <w:t>к распоряжению Администрации</w:t>
      </w:r>
    </w:p>
    <w:p w:rsidR="00E758D8" w:rsidRPr="00E758D8" w:rsidRDefault="00E758D8" w:rsidP="00E758D8">
      <w:pPr>
        <w:tabs>
          <w:tab w:val="left" w:pos="1080"/>
        </w:tabs>
        <w:ind w:left="900"/>
        <w:jc w:val="both"/>
        <w:rPr>
          <w:sz w:val="28"/>
          <w:szCs w:val="28"/>
        </w:rPr>
      </w:pPr>
      <w:r w:rsidRPr="00E758D8">
        <w:rPr>
          <w:sz w:val="28"/>
          <w:szCs w:val="28"/>
        </w:rPr>
        <w:tab/>
      </w:r>
      <w:r w:rsidRPr="00E758D8">
        <w:rPr>
          <w:sz w:val="28"/>
          <w:szCs w:val="28"/>
        </w:rPr>
        <w:tab/>
      </w:r>
      <w:r w:rsidRPr="00E758D8">
        <w:rPr>
          <w:sz w:val="28"/>
          <w:szCs w:val="28"/>
        </w:rPr>
        <w:tab/>
      </w:r>
      <w:r w:rsidRPr="00E758D8">
        <w:rPr>
          <w:sz w:val="28"/>
          <w:szCs w:val="28"/>
        </w:rPr>
        <w:tab/>
      </w:r>
      <w:r w:rsidRPr="00E758D8">
        <w:rPr>
          <w:sz w:val="28"/>
          <w:szCs w:val="28"/>
        </w:rPr>
        <w:tab/>
      </w:r>
      <w:r w:rsidRPr="00E758D8">
        <w:rPr>
          <w:sz w:val="28"/>
          <w:szCs w:val="28"/>
        </w:rPr>
        <w:tab/>
      </w:r>
      <w:r w:rsidRPr="00E758D8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</w:t>
      </w:r>
      <w:r w:rsidRPr="00E758D8">
        <w:rPr>
          <w:sz w:val="28"/>
          <w:szCs w:val="28"/>
        </w:rPr>
        <w:t>ЗАТО г. Зеленогорска</w:t>
      </w:r>
    </w:p>
    <w:p w:rsidR="00E758D8" w:rsidRPr="00E758D8" w:rsidRDefault="00E758D8" w:rsidP="00E758D8">
      <w:pPr>
        <w:tabs>
          <w:tab w:val="left" w:pos="1080"/>
        </w:tabs>
        <w:ind w:left="900"/>
        <w:jc w:val="both"/>
        <w:rPr>
          <w:sz w:val="28"/>
          <w:szCs w:val="28"/>
        </w:rPr>
      </w:pPr>
      <w:r w:rsidRPr="00E758D8">
        <w:rPr>
          <w:sz w:val="28"/>
          <w:szCs w:val="28"/>
        </w:rPr>
        <w:tab/>
      </w:r>
      <w:r w:rsidRPr="00E758D8">
        <w:rPr>
          <w:sz w:val="28"/>
          <w:szCs w:val="28"/>
        </w:rPr>
        <w:tab/>
      </w:r>
      <w:r w:rsidRPr="00E758D8">
        <w:rPr>
          <w:sz w:val="28"/>
          <w:szCs w:val="28"/>
        </w:rPr>
        <w:tab/>
      </w:r>
      <w:r w:rsidRPr="00E758D8">
        <w:rPr>
          <w:sz w:val="28"/>
          <w:szCs w:val="28"/>
        </w:rPr>
        <w:tab/>
      </w:r>
      <w:r w:rsidRPr="00E758D8">
        <w:rPr>
          <w:sz w:val="28"/>
          <w:szCs w:val="28"/>
        </w:rPr>
        <w:tab/>
      </w:r>
      <w:r w:rsidRPr="00E758D8">
        <w:rPr>
          <w:sz w:val="28"/>
          <w:szCs w:val="28"/>
        </w:rPr>
        <w:tab/>
      </w:r>
      <w:r w:rsidRPr="00E758D8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</w:t>
      </w:r>
      <w:r w:rsidRPr="00E758D8">
        <w:rPr>
          <w:sz w:val="28"/>
          <w:szCs w:val="28"/>
        </w:rPr>
        <w:t xml:space="preserve">от </w:t>
      </w:r>
      <w:r w:rsidR="00081A70">
        <w:rPr>
          <w:sz w:val="28"/>
          <w:szCs w:val="28"/>
        </w:rPr>
        <w:t>31.08.2020</w:t>
      </w:r>
      <w:r w:rsidRPr="00E758D8">
        <w:rPr>
          <w:sz w:val="28"/>
          <w:szCs w:val="28"/>
        </w:rPr>
        <w:t xml:space="preserve"> № </w:t>
      </w:r>
      <w:r w:rsidR="00081A70">
        <w:rPr>
          <w:sz w:val="28"/>
          <w:szCs w:val="28"/>
        </w:rPr>
        <w:t>1375-р</w:t>
      </w:r>
    </w:p>
    <w:p w:rsidR="00C306B4" w:rsidRDefault="00C306B4" w:rsidP="00E758D8">
      <w:pPr>
        <w:jc w:val="both"/>
        <w:rPr>
          <w:b/>
          <w:sz w:val="28"/>
          <w:szCs w:val="28"/>
        </w:rPr>
      </w:pPr>
    </w:p>
    <w:p w:rsidR="00A834AF" w:rsidRPr="00E758D8" w:rsidRDefault="00A834AF" w:rsidP="00A834AF">
      <w:pPr>
        <w:tabs>
          <w:tab w:val="left" w:pos="1080"/>
        </w:tabs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Pr="00E758D8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 1</w:t>
      </w:r>
    </w:p>
    <w:p w:rsidR="00A834AF" w:rsidRPr="00E758D8" w:rsidRDefault="00A834AF" w:rsidP="00A834AF">
      <w:pPr>
        <w:tabs>
          <w:tab w:val="left" w:pos="1080"/>
        </w:tabs>
        <w:ind w:left="900"/>
        <w:jc w:val="both"/>
        <w:rPr>
          <w:sz w:val="28"/>
          <w:szCs w:val="28"/>
        </w:rPr>
      </w:pPr>
      <w:r w:rsidRPr="00E758D8">
        <w:rPr>
          <w:sz w:val="28"/>
          <w:szCs w:val="28"/>
        </w:rPr>
        <w:tab/>
      </w:r>
      <w:r w:rsidRPr="00E758D8">
        <w:rPr>
          <w:sz w:val="28"/>
          <w:szCs w:val="28"/>
        </w:rPr>
        <w:tab/>
      </w:r>
      <w:r w:rsidRPr="00E758D8">
        <w:rPr>
          <w:sz w:val="28"/>
          <w:szCs w:val="28"/>
        </w:rPr>
        <w:tab/>
      </w:r>
      <w:r w:rsidRPr="00E758D8">
        <w:rPr>
          <w:sz w:val="28"/>
          <w:szCs w:val="28"/>
        </w:rPr>
        <w:tab/>
      </w:r>
      <w:r w:rsidRPr="00E758D8">
        <w:rPr>
          <w:sz w:val="28"/>
          <w:szCs w:val="28"/>
        </w:rPr>
        <w:tab/>
      </w:r>
      <w:r w:rsidRPr="00E758D8">
        <w:rPr>
          <w:sz w:val="28"/>
          <w:szCs w:val="28"/>
        </w:rPr>
        <w:tab/>
      </w:r>
      <w:r w:rsidRPr="00E758D8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</w:t>
      </w:r>
      <w:r w:rsidRPr="00E758D8">
        <w:rPr>
          <w:sz w:val="28"/>
          <w:szCs w:val="28"/>
        </w:rPr>
        <w:t>к распоряжению Администрации</w:t>
      </w:r>
    </w:p>
    <w:p w:rsidR="00A834AF" w:rsidRPr="00E758D8" w:rsidRDefault="00A834AF" w:rsidP="00A834AF">
      <w:pPr>
        <w:tabs>
          <w:tab w:val="left" w:pos="1080"/>
        </w:tabs>
        <w:ind w:left="900"/>
        <w:jc w:val="both"/>
        <w:rPr>
          <w:sz w:val="28"/>
          <w:szCs w:val="28"/>
        </w:rPr>
      </w:pPr>
      <w:r w:rsidRPr="00E758D8">
        <w:rPr>
          <w:sz w:val="28"/>
          <w:szCs w:val="28"/>
        </w:rPr>
        <w:tab/>
      </w:r>
      <w:r w:rsidRPr="00E758D8">
        <w:rPr>
          <w:sz w:val="28"/>
          <w:szCs w:val="28"/>
        </w:rPr>
        <w:tab/>
      </w:r>
      <w:r w:rsidRPr="00E758D8">
        <w:rPr>
          <w:sz w:val="28"/>
          <w:szCs w:val="28"/>
        </w:rPr>
        <w:tab/>
      </w:r>
      <w:r w:rsidRPr="00E758D8">
        <w:rPr>
          <w:sz w:val="28"/>
          <w:szCs w:val="28"/>
        </w:rPr>
        <w:tab/>
      </w:r>
      <w:r w:rsidRPr="00E758D8">
        <w:rPr>
          <w:sz w:val="28"/>
          <w:szCs w:val="28"/>
        </w:rPr>
        <w:tab/>
      </w:r>
      <w:r w:rsidRPr="00E758D8">
        <w:rPr>
          <w:sz w:val="28"/>
          <w:szCs w:val="28"/>
        </w:rPr>
        <w:tab/>
      </w:r>
      <w:r w:rsidRPr="00E758D8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</w:t>
      </w:r>
      <w:r w:rsidRPr="00E758D8">
        <w:rPr>
          <w:sz w:val="28"/>
          <w:szCs w:val="28"/>
        </w:rPr>
        <w:t>ЗАТО г. Зеленогорска</w:t>
      </w:r>
    </w:p>
    <w:p w:rsidR="00A834AF" w:rsidRPr="00E758D8" w:rsidRDefault="00A834AF" w:rsidP="00A834AF">
      <w:pPr>
        <w:tabs>
          <w:tab w:val="left" w:pos="1080"/>
        </w:tabs>
        <w:ind w:left="900"/>
        <w:jc w:val="both"/>
        <w:rPr>
          <w:sz w:val="28"/>
          <w:szCs w:val="28"/>
        </w:rPr>
      </w:pPr>
      <w:r w:rsidRPr="00E758D8">
        <w:rPr>
          <w:sz w:val="28"/>
          <w:szCs w:val="28"/>
        </w:rPr>
        <w:tab/>
      </w:r>
      <w:r w:rsidRPr="00E758D8">
        <w:rPr>
          <w:sz w:val="28"/>
          <w:szCs w:val="28"/>
        </w:rPr>
        <w:tab/>
      </w:r>
      <w:r w:rsidRPr="00E758D8">
        <w:rPr>
          <w:sz w:val="28"/>
          <w:szCs w:val="28"/>
        </w:rPr>
        <w:tab/>
      </w:r>
      <w:r w:rsidRPr="00E758D8">
        <w:rPr>
          <w:sz w:val="28"/>
          <w:szCs w:val="28"/>
        </w:rPr>
        <w:tab/>
      </w:r>
      <w:r w:rsidRPr="00E758D8">
        <w:rPr>
          <w:sz w:val="28"/>
          <w:szCs w:val="28"/>
        </w:rPr>
        <w:tab/>
      </w:r>
      <w:r w:rsidRPr="00E758D8">
        <w:rPr>
          <w:sz w:val="28"/>
          <w:szCs w:val="28"/>
        </w:rPr>
        <w:tab/>
      </w:r>
      <w:r w:rsidRPr="00E758D8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</w:t>
      </w:r>
      <w:r w:rsidRPr="00E758D8">
        <w:rPr>
          <w:sz w:val="28"/>
          <w:szCs w:val="28"/>
        </w:rPr>
        <w:t xml:space="preserve">от </w:t>
      </w:r>
      <w:r>
        <w:rPr>
          <w:sz w:val="28"/>
          <w:szCs w:val="28"/>
        </w:rPr>
        <w:t>05.07.2019</w:t>
      </w:r>
      <w:r w:rsidRPr="00E758D8">
        <w:rPr>
          <w:sz w:val="28"/>
          <w:szCs w:val="28"/>
        </w:rPr>
        <w:t xml:space="preserve"> № </w:t>
      </w:r>
      <w:r>
        <w:rPr>
          <w:sz w:val="28"/>
          <w:szCs w:val="28"/>
        </w:rPr>
        <w:t>1481-р</w:t>
      </w:r>
    </w:p>
    <w:p w:rsidR="00E758D8" w:rsidRDefault="00E758D8" w:rsidP="00A834AF">
      <w:pPr>
        <w:jc w:val="both"/>
        <w:rPr>
          <w:b/>
          <w:sz w:val="28"/>
          <w:szCs w:val="28"/>
        </w:rPr>
      </w:pPr>
    </w:p>
    <w:p w:rsidR="00E758D8" w:rsidRDefault="00E758D8" w:rsidP="00C306B4">
      <w:pPr>
        <w:jc w:val="center"/>
        <w:rPr>
          <w:b/>
          <w:sz w:val="28"/>
          <w:szCs w:val="28"/>
        </w:rPr>
      </w:pPr>
    </w:p>
    <w:p w:rsidR="00C306B4" w:rsidRDefault="00C306B4" w:rsidP="00C306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 </w:t>
      </w:r>
    </w:p>
    <w:p w:rsidR="00C306B4" w:rsidRDefault="00C306B4" w:rsidP="00C306B4">
      <w:pPr>
        <w:jc w:val="center"/>
        <w:rPr>
          <w:b/>
          <w:sz w:val="28"/>
          <w:szCs w:val="28"/>
        </w:rPr>
      </w:pPr>
      <w:r w:rsidRPr="00582D1B">
        <w:rPr>
          <w:b/>
          <w:sz w:val="28"/>
          <w:szCs w:val="28"/>
        </w:rPr>
        <w:t xml:space="preserve">аукционной (конкурсной) комиссии </w:t>
      </w:r>
    </w:p>
    <w:p w:rsidR="00C306B4" w:rsidRPr="00582D1B" w:rsidRDefault="00C306B4" w:rsidP="00C306B4">
      <w:pPr>
        <w:jc w:val="center"/>
        <w:rPr>
          <w:b/>
          <w:sz w:val="28"/>
          <w:szCs w:val="28"/>
        </w:rPr>
      </w:pPr>
      <w:r w:rsidRPr="00582D1B">
        <w:rPr>
          <w:b/>
          <w:sz w:val="28"/>
          <w:szCs w:val="28"/>
        </w:rPr>
        <w:t>по приватизации муниципального имущества</w:t>
      </w:r>
    </w:p>
    <w:p w:rsidR="00C306B4" w:rsidRDefault="00C306B4" w:rsidP="00C306B4">
      <w:pPr>
        <w:jc w:val="center"/>
        <w:rPr>
          <w:b/>
          <w:sz w:val="28"/>
          <w:szCs w:val="28"/>
        </w:rPr>
      </w:pPr>
    </w:p>
    <w:p w:rsidR="00C306B4" w:rsidRDefault="00C306B4" w:rsidP="00C306B4">
      <w:pPr>
        <w:jc w:val="center"/>
        <w:rPr>
          <w:b/>
          <w:sz w:val="28"/>
          <w:szCs w:val="28"/>
        </w:rPr>
      </w:pPr>
    </w:p>
    <w:tbl>
      <w:tblPr>
        <w:tblStyle w:val="1"/>
        <w:tblW w:w="10035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36"/>
        <w:gridCol w:w="5387"/>
        <w:gridCol w:w="112"/>
      </w:tblGrid>
      <w:tr w:rsidR="00E758D8" w:rsidRPr="00E758D8" w:rsidTr="007006A8">
        <w:tc>
          <w:tcPr>
            <w:tcW w:w="4536" w:type="dxa"/>
          </w:tcPr>
          <w:p w:rsidR="00E758D8" w:rsidRPr="00E758D8" w:rsidRDefault="00E758D8" w:rsidP="00E758D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758D8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5499" w:type="dxa"/>
            <w:gridSpan w:val="2"/>
          </w:tcPr>
          <w:p w:rsidR="00E758D8" w:rsidRPr="00E758D8" w:rsidRDefault="00E758D8" w:rsidP="00E758D8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</w:p>
        </w:tc>
      </w:tr>
      <w:tr w:rsidR="00E758D8" w:rsidRPr="00E758D8" w:rsidTr="007006A8">
        <w:trPr>
          <w:gridAfter w:val="1"/>
          <w:wAfter w:w="112" w:type="dxa"/>
        </w:trPr>
        <w:tc>
          <w:tcPr>
            <w:tcW w:w="4536" w:type="dxa"/>
          </w:tcPr>
          <w:p w:rsidR="00E758D8" w:rsidRPr="00E758D8" w:rsidRDefault="00A834AF" w:rsidP="00E758D8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Шмигидина Мария Геннадьевна</w:t>
            </w:r>
          </w:p>
        </w:tc>
        <w:tc>
          <w:tcPr>
            <w:tcW w:w="5387" w:type="dxa"/>
          </w:tcPr>
          <w:p w:rsidR="00E758D8" w:rsidRPr="00E758D8" w:rsidRDefault="005E7AA3" w:rsidP="00E758D8">
            <w:pPr>
              <w:numPr>
                <w:ilvl w:val="0"/>
                <w:numId w:val="24"/>
              </w:numPr>
              <w:tabs>
                <w:tab w:val="num" w:pos="0"/>
                <w:tab w:val="left" w:pos="399"/>
              </w:tabs>
              <w:spacing w:before="100" w:beforeAutospacing="1" w:after="100" w:afterAutospacing="1"/>
              <w:ind w:left="115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</w:t>
            </w:r>
            <w:r w:rsidR="00E758D8" w:rsidRPr="00E758D8">
              <w:rPr>
                <w:sz w:val="28"/>
                <w:szCs w:val="28"/>
              </w:rPr>
              <w:t xml:space="preserve"> Комитета по управлению имуществом      Администрации      ЗАТО г. Зеленогорска; </w:t>
            </w:r>
          </w:p>
        </w:tc>
      </w:tr>
      <w:tr w:rsidR="00E758D8" w:rsidRPr="00E758D8" w:rsidTr="007006A8">
        <w:trPr>
          <w:gridAfter w:val="1"/>
          <w:wAfter w:w="112" w:type="dxa"/>
        </w:trPr>
        <w:tc>
          <w:tcPr>
            <w:tcW w:w="4536" w:type="dxa"/>
          </w:tcPr>
          <w:p w:rsidR="00E758D8" w:rsidRPr="00E758D8" w:rsidRDefault="00E758D8" w:rsidP="00E758D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758D8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5387" w:type="dxa"/>
          </w:tcPr>
          <w:p w:rsidR="00E758D8" w:rsidRPr="00E758D8" w:rsidRDefault="00E758D8" w:rsidP="00E758D8">
            <w:pPr>
              <w:tabs>
                <w:tab w:val="num" w:pos="0"/>
                <w:tab w:val="left" w:pos="399"/>
              </w:tabs>
              <w:spacing w:before="100" w:beforeAutospacing="1" w:after="100" w:afterAutospacing="1"/>
              <w:ind w:left="115"/>
              <w:rPr>
                <w:sz w:val="28"/>
                <w:szCs w:val="28"/>
              </w:rPr>
            </w:pPr>
          </w:p>
        </w:tc>
      </w:tr>
      <w:tr w:rsidR="00E758D8" w:rsidRPr="00E758D8" w:rsidTr="007006A8">
        <w:trPr>
          <w:gridAfter w:val="1"/>
          <w:wAfter w:w="112" w:type="dxa"/>
        </w:trPr>
        <w:tc>
          <w:tcPr>
            <w:tcW w:w="4536" w:type="dxa"/>
          </w:tcPr>
          <w:p w:rsidR="00E758D8" w:rsidRPr="00E758D8" w:rsidRDefault="00E758D8" w:rsidP="00E758D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758D8">
              <w:rPr>
                <w:sz w:val="28"/>
                <w:szCs w:val="28"/>
              </w:rPr>
              <w:t>Наглюк Ирина Валентиновна</w:t>
            </w:r>
          </w:p>
        </w:tc>
        <w:tc>
          <w:tcPr>
            <w:tcW w:w="5387" w:type="dxa"/>
          </w:tcPr>
          <w:p w:rsidR="00E758D8" w:rsidRPr="00E758D8" w:rsidRDefault="00E758D8" w:rsidP="00E758D8">
            <w:pPr>
              <w:numPr>
                <w:ilvl w:val="0"/>
                <w:numId w:val="23"/>
              </w:numPr>
              <w:tabs>
                <w:tab w:val="num" w:pos="0"/>
                <w:tab w:val="left" w:pos="399"/>
              </w:tabs>
              <w:spacing w:before="100" w:beforeAutospacing="1" w:after="100" w:afterAutospacing="1"/>
              <w:ind w:left="115" w:firstLine="0"/>
              <w:jc w:val="both"/>
              <w:rPr>
                <w:sz w:val="28"/>
                <w:szCs w:val="28"/>
              </w:rPr>
            </w:pPr>
            <w:r w:rsidRPr="00E758D8">
              <w:rPr>
                <w:sz w:val="28"/>
                <w:szCs w:val="28"/>
              </w:rPr>
              <w:t>начальник отдела имущественных отношений Комитета по управлению имуществом Администрации ЗАТО                           г. Зеленогорска;</w:t>
            </w:r>
          </w:p>
        </w:tc>
      </w:tr>
      <w:tr w:rsidR="00E758D8" w:rsidRPr="00E758D8" w:rsidTr="007006A8">
        <w:trPr>
          <w:gridAfter w:val="1"/>
          <w:wAfter w:w="112" w:type="dxa"/>
        </w:trPr>
        <w:tc>
          <w:tcPr>
            <w:tcW w:w="4536" w:type="dxa"/>
          </w:tcPr>
          <w:p w:rsidR="00E758D8" w:rsidRPr="00E758D8" w:rsidRDefault="00E758D8" w:rsidP="00E758D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758D8">
              <w:rPr>
                <w:sz w:val="28"/>
                <w:szCs w:val="28"/>
              </w:rPr>
              <w:t>секретарь комиссии:</w:t>
            </w:r>
          </w:p>
        </w:tc>
        <w:tc>
          <w:tcPr>
            <w:tcW w:w="5387" w:type="dxa"/>
          </w:tcPr>
          <w:p w:rsidR="00E758D8" w:rsidRPr="00E758D8" w:rsidRDefault="00E758D8" w:rsidP="00E758D8">
            <w:pPr>
              <w:tabs>
                <w:tab w:val="left" w:pos="399"/>
              </w:tabs>
              <w:spacing w:before="100" w:beforeAutospacing="1" w:after="100" w:afterAutospacing="1"/>
              <w:ind w:left="115"/>
              <w:rPr>
                <w:sz w:val="28"/>
                <w:szCs w:val="28"/>
              </w:rPr>
            </w:pPr>
          </w:p>
        </w:tc>
      </w:tr>
      <w:tr w:rsidR="00E758D8" w:rsidRPr="00E758D8" w:rsidTr="007006A8">
        <w:trPr>
          <w:gridAfter w:val="1"/>
          <w:wAfter w:w="112" w:type="dxa"/>
        </w:trPr>
        <w:tc>
          <w:tcPr>
            <w:tcW w:w="4536" w:type="dxa"/>
          </w:tcPr>
          <w:p w:rsidR="00E758D8" w:rsidRPr="00E758D8" w:rsidRDefault="00E758D8" w:rsidP="00E758D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758D8">
              <w:rPr>
                <w:sz w:val="28"/>
                <w:szCs w:val="28"/>
              </w:rPr>
              <w:t>Осипова Ольга Валентиновна</w:t>
            </w:r>
          </w:p>
        </w:tc>
        <w:tc>
          <w:tcPr>
            <w:tcW w:w="5387" w:type="dxa"/>
          </w:tcPr>
          <w:p w:rsidR="00E758D8" w:rsidRPr="00E758D8" w:rsidRDefault="00E758D8" w:rsidP="00E758D8">
            <w:pPr>
              <w:numPr>
                <w:ilvl w:val="0"/>
                <w:numId w:val="22"/>
              </w:numPr>
              <w:tabs>
                <w:tab w:val="num" w:pos="0"/>
                <w:tab w:val="left" w:pos="399"/>
              </w:tabs>
              <w:spacing w:before="100" w:beforeAutospacing="1" w:after="100" w:afterAutospacing="1"/>
              <w:ind w:left="115" w:firstLine="0"/>
              <w:jc w:val="both"/>
              <w:rPr>
                <w:sz w:val="28"/>
                <w:szCs w:val="28"/>
              </w:rPr>
            </w:pPr>
            <w:r w:rsidRPr="00E758D8">
              <w:rPr>
                <w:sz w:val="28"/>
                <w:szCs w:val="28"/>
              </w:rPr>
              <w:t>главный специалист отдела имущественных отношений Комитета по управлению имуществом Администрации ЗАТО г. Зеленогорска;</w:t>
            </w:r>
          </w:p>
        </w:tc>
      </w:tr>
      <w:tr w:rsidR="00E758D8" w:rsidRPr="00E758D8" w:rsidTr="007006A8">
        <w:trPr>
          <w:gridAfter w:val="1"/>
          <w:wAfter w:w="112" w:type="dxa"/>
        </w:trPr>
        <w:tc>
          <w:tcPr>
            <w:tcW w:w="4536" w:type="dxa"/>
          </w:tcPr>
          <w:p w:rsidR="00E758D8" w:rsidRPr="00E758D8" w:rsidRDefault="00E758D8" w:rsidP="00E758D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758D8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5387" w:type="dxa"/>
          </w:tcPr>
          <w:p w:rsidR="00E758D8" w:rsidRPr="00E758D8" w:rsidRDefault="00E758D8" w:rsidP="00E758D8">
            <w:pPr>
              <w:tabs>
                <w:tab w:val="left" w:pos="399"/>
              </w:tabs>
              <w:spacing w:before="100" w:beforeAutospacing="1" w:after="100" w:afterAutospacing="1"/>
              <w:ind w:left="115"/>
              <w:rPr>
                <w:sz w:val="28"/>
                <w:szCs w:val="28"/>
              </w:rPr>
            </w:pPr>
          </w:p>
        </w:tc>
      </w:tr>
      <w:tr w:rsidR="00E758D8" w:rsidRPr="00E758D8" w:rsidTr="007006A8">
        <w:tc>
          <w:tcPr>
            <w:tcW w:w="4536" w:type="dxa"/>
          </w:tcPr>
          <w:p w:rsidR="00E758D8" w:rsidRPr="00E758D8" w:rsidRDefault="00E758D8" w:rsidP="00E758D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758D8">
              <w:rPr>
                <w:sz w:val="28"/>
                <w:szCs w:val="28"/>
              </w:rPr>
              <w:t>Полтавец Ирина Васильевна</w:t>
            </w:r>
          </w:p>
        </w:tc>
        <w:tc>
          <w:tcPr>
            <w:tcW w:w="5499" w:type="dxa"/>
            <w:gridSpan w:val="2"/>
          </w:tcPr>
          <w:p w:rsidR="00E758D8" w:rsidRPr="00E758D8" w:rsidRDefault="00E758D8" w:rsidP="00E758D8">
            <w:pPr>
              <w:numPr>
                <w:ilvl w:val="0"/>
                <w:numId w:val="11"/>
              </w:numPr>
              <w:tabs>
                <w:tab w:val="clear" w:pos="785"/>
                <w:tab w:val="num" w:pos="252"/>
                <w:tab w:val="num" w:pos="360"/>
                <w:tab w:val="left" w:pos="399"/>
              </w:tabs>
              <w:spacing w:before="100" w:beforeAutospacing="1" w:after="100" w:afterAutospacing="1"/>
              <w:ind w:left="115" w:firstLine="0"/>
              <w:jc w:val="both"/>
              <w:rPr>
                <w:sz w:val="28"/>
                <w:szCs w:val="28"/>
              </w:rPr>
            </w:pPr>
            <w:r w:rsidRPr="00E758D8">
              <w:rPr>
                <w:sz w:val="28"/>
                <w:szCs w:val="28"/>
              </w:rPr>
              <w:t>главный специалист-юрисконсульт отдела по правовой и кадровой работе Администрации ЗАТО г. Зеленогорска;</w:t>
            </w:r>
          </w:p>
        </w:tc>
      </w:tr>
      <w:tr w:rsidR="00E758D8" w:rsidRPr="00E758D8" w:rsidTr="007006A8">
        <w:tc>
          <w:tcPr>
            <w:tcW w:w="4536" w:type="dxa"/>
          </w:tcPr>
          <w:p w:rsidR="00E758D8" w:rsidRPr="00E758D8" w:rsidRDefault="00E758D8" w:rsidP="00E758D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758D8">
              <w:rPr>
                <w:sz w:val="28"/>
                <w:szCs w:val="28"/>
              </w:rPr>
              <w:t>Терентьев Вадим Владимирович</w:t>
            </w:r>
          </w:p>
        </w:tc>
        <w:tc>
          <w:tcPr>
            <w:tcW w:w="5499" w:type="dxa"/>
            <w:gridSpan w:val="2"/>
          </w:tcPr>
          <w:p w:rsidR="00E758D8" w:rsidRPr="00E758D8" w:rsidRDefault="00E758D8" w:rsidP="00E758D8">
            <w:pPr>
              <w:numPr>
                <w:ilvl w:val="0"/>
                <w:numId w:val="11"/>
              </w:numPr>
              <w:tabs>
                <w:tab w:val="clear" w:pos="785"/>
                <w:tab w:val="num" w:pos="252"/>
                <w:tab w:val="num" w:pos="360"/>
                <w:tab w:val="left" w:pos="399"/>
              </w:tabs>
              <w:spacing w:before="100" w:beforeAutospacing="1" w:after="100" w:afterAutospacing="1"/>
              <w:ind w:left="115" w:firstLine="0"/>
              <w:jc w:val="both"/>
              <w:rPr>
                <w:sz w:val="28"/>
                <w:szCs w:val="28"/>
              </w:rPr>
            </w:pPr>
            <w:r w:rsidRPr="00E758D8">
              <w:rPr>
                <w:sz w:val="28"/>
                <w:szCs w:val="28"/>
              </w:rPr>
              <w:t xml:space="preserve">председатель  </w:t>
            </w:r>
            <w:r>
              <w:rPr>
                <w:sz w:val="28"/>
                <w:szCs w:val="28"/>
              </w:rPr>
              <w:t xml:space="preserve"> </w:t>
            </w:r>
            <w:r w:rsidRPr="00E758D8">
              <w:rPr>
                <w:sz w:val="28"/>
                <w:szCs w:val="28"/>
              </w:rPr>
              <w:t xml:space="preserve">Совета  </w:t>
            </w:r>
            <w:r>
              <w:rPr>
                <w:sz w:val="28"/>
                <w:szCs w:val="28"/>
              </w:rPr>
              <w:t xml:space="preserve"> </w:t>
            </w:r>
            <w:r w:rsidRPr="00E758D8">
              <w:rPr>
                <w:sz w:val="28"/>
                <w:szCs w:val="28"/>
              </w:rPr>
              <w:t xml:space="preserve">депутатов </w:t>
            </w:r>
            <w:r>
              <w:rPr>
                <w:sz w:val="28"/>
                <w:szCs w:val="28"/>
              </w:rPr>
              <w:t xml:space="preserve"> </w:t>
            </w:r>
            <w:r w:rsidRPr="00E758D8">
              <w:rPr>
                <w:sz w:val="28"/>
                <w:szCs w:val="28"/>
              </w:rPr>
              <w:t xml:space="preserve"> ЗАТО г. Зеленогорска (по согласованию).</w:t>
            </w:r>
          </w:p>
        </w:tc>
      </w:tr>
    </w:tbl>
    <w:p w:rsidR="00C306B4" w:rsidRDefault="00C306B4" w:rsidP="00C306B4">
      <w:pPr>
        <w:rPr>
          <w:sz w:val="28"/>
          <w:szCs w:val="28"/>
        </w:rPr>
      </w:pPr>
    </w:p>
    <w:p w:rsidR="00C306B4" w:rsidRDefault="00C306B4" w:rsidP="00C306B4">
      <w:pPr>
        <w:widowControl/>
        <w:autoSpaceDE/>
        <w:autoSpaceDN/>
        <w:adjustRightInd/>
        <w:spacing w:after="160" w:line="259" w:lineRule="auto"/>
      </w:pPr>
    </w:p>
    <w:sectPr w:rsidR="00C306B4" w:rsidSect="00DF4A8E">
      <w:pgSz w:w="11906" w:h="16838" w:code="9"/>
      <w:pgMar w:top="1134" w:right="850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71084"/>
    <w:multiLevelType w:val="multilevel"/>
    <w:tmpl w:val="85BC0B66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03906B9D"/>
    <w:multiLevelType w:val="hybridMultilevel"/>
    <w:tmpl w:val="A0E892CA"/>
    <w:lvl w:ilvl="0" w:tplc="BF968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4F860D6"/>
    <w:multiLevelType w:val="multilevel"/>
    <w:tmpl w:val="55589A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3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32" w:hanging="1080"/>
      </w:pPr>
      <w:rPr>
        <w:rFonts w:hint="default"/>
      </w:rPr>
    </w:lvl>
  </w:abstractNum>
  <w:abstractNum w:abstractNumId="3">
    <w:nsid w:val="07B677A1"/>
    <w:multiLevelType w:val="multilevel"/>
    <w:tmpl w:val="74509A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083A5643"/>
    <w:multiLevelType w:val="hybridMultilevel"/>
    <w:tmpl w:val="F72AB45C"/>
    <w:lvl w:ilvl="0" w:tplc="10A2935E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EC3067D"/>
    <w:multiLevelType w:val="hybridMultilevel"/>
    <w:tmpl w:val="1F06AA60"/>
    <w:lvl w:ilvl="0" w:tplc="1904F35C">
      <w:start w:val="1"/>
      <w:numFmt w:val="bullet"/>
      <w:lvlText w:val=""/>
      <w:lvlJc w:val="left"/>
      <w:pPr>
        <w:tabs>
          <w:tab w:val="num" w:pos="1509"/>
        </w:tabs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E41284"/>
    <w:multiLevelType w:val="hybridMultilevel"/>
    <w:tmpl w:val="0EB8F5AC"/>
    <w:lvl w:ilvl="0" w:tplc="C32290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819254F"/>
    <w:multiLevelType w:val="hybridMultilevel"/>
    <w:tmpl w:val="A6129622"/>
    <w:lvl w:ilvl="0" w:tplc="C32290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BC7623"/>
    <w:multiLevelType w:val="hybridMultilevel"/>
    <w:tmpl w:val="5186FCE8"/>
    <w:lvl w:ilvl="0" w:tplc="C322908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1CEF41B9"/>
    <w:multiLevelType w:val="hybridMultilevel"/>
    <w:tmpl w:val="A490C0F2"/>
    <w:lvl w:ilvl="0" w:tplc="C322908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23095190"/>
    <w:multiLevelType w:val="hybridMultilevel"/>
    <w:tmpl w:val="99A0206E"/>
    <w:lvl w:ilvl="0" w:tplc="C32290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3F75E8"/>
    <w:multiLevelType w:val="hybridMultilevel"/>
    <w:tmpl w:val="3AE82012"/>
    <w:lvl w:ilvl="0" w:tplc="C322908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35A533B9"/>
    <w:multiLevelType w:val="hybridMultilevel"/>
    <w:tmpl w:val="0FF0C99C"/>
    <w:lvl w:ilvl="0" w:tplc="1904F35C">
      <w:start w:val="1"/>
      <w:numFmt w:val="bullet"/>
      <w:lvlText w:val="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91"/>
        </w:tabs>
        <w:ind w:left="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11"/>
        </w:tabs>
        <w:ind w:left="1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731"/>
        </w:tabs>
        <w:ind w:left="1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451"/>
        </w:tabs>
        <w:ind w:left="2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171"/>
        </w:tabs>
        <w:ind w:left="3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891"/>
        </w:tabs>
        <w:ind w:left="3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11"/>
        </w:tabs>
        <w:ind w:left="4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331"/>
        </w:tabs>
        <w:ind w:left="5331" w:hanging="360"/>
      </w:pPr>
      <w:rPr>
        <w:rFonts w:ascii="Wingdings" w:hAnsi="Wingdings" w:hint="default"/>
      </w:rPr>
    </w:lvl>
  </w:abstractNum>
  <w:abstractNum w:abstractNumId="13">
    <w:nsid w:val="3B3B7B7C"/>
    <w:multiLevelType w:val="multilevel"/>
    <w:tmpl w:val="21AC0EB4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>
    <w:nsid w:val="3EB27276"/>
    <w:multiLevelType w:val="hybridMultilevel"/>
    <w:tmpl w:val="ECFAD69A"/>
    <w:lvl w:ilvl="0" w:tplc="C32290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523D8C"/>
    <w:multiLevelType w:val="hybridMultilevel"/>
    <w:tmpl w:val="229C1632"/>
    <w:lvl w:ilvl="0" w:tplc="59708484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FC4578A"/>
    <w:multiLevelType w:val="hybridMultilevel"/>
    <w:tmpl w:val="019AE47E"/>
    <w:lvl w:ilvl="0" w:tplc="C32290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DDA3A7D"/>
    <w:multiLevelType w:val="hybridMultilevel"/>
    <w:tmpl w:val="06F8AB42"/>
    <w:lvl w:ilvl="0" w:tplc="C32290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1327742"/>
    <w:multiLevelType w:val="hybridMultilevel"/>
    <w:tmpl w:val="F814A69C"/>
    <w:lvl w:ilvl="0" w:tplc="C32290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1C72A5"/>
    <w:multiLevelType w:val="hybridMultilevel"/>
    <w:tmpl w:val="00A06472"/>
    <w:lvl w:ilvl="0" w:tplc="1904F35C">
      <w:start w:val="1"/>
      <w:numFmt w:val="bullet"/>
      <w:lvlText w:val=""/>
      <w:lvlJc w:val="left"/>
      <w:pPr>
        <w:tabs>
          <w:tab w:val="num" w:pos="1509"/>
        </w:tabs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CBD50EA"/>
    <w:multiLevelType w:val="hybridMultilevel"/>
    <w:tmpl w:val="8556CD8C"/>
    <w:lvl w:ilvl="0" w:tplc="635058F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73177ED"/>
    <w:multiLevelType w:val="hybridMultilevel"/>
    <w:tmpl w:val="2ED05A64"/>
    <w:lvl w:ilvl="0" w:tplc="1904F35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91"/>
        </w:tabs>
        <w:ind w:left="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11"/>
        </w:tabs>
        <w:ind w:left="1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731"/>
        </w:tabs>
        <w:ind w:left="1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451"/>
        </w:tabs>
        <w:ind w:left="2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171"/>
        </w:tabs>
        <w:ind w:left="3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891"/>
        </w:tabs>
        <w:ind w:left="3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11"/>
        </w:tabs>
        <w:ind w:left="4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331"/>
        </w:tabs>
        <w:ind w:left="5331" w:hanging="360"/>
      </w:pPr>
      <w:rPr>
        <w:rFonts w:ascii="Wingdings" w:hAnsi="Wingdings" w:hint="default"/>
      </w:rPr>
    </w:lvl>
  </w:abstractNum>
  <w:abstractNum w:abstractNumId="22">
    <w:nsid w:val="79BF65F1"/>
    <w:multiLevelType w:val="hybridMultilevel"/>
    <w:tmpl w:val="3C2A6F10"/>
    <w:lvl w:ilvl="0" w:tplc="1904F35C">
      <w:start w:val="1"/>
      <w:numFmt w:val="bullet"/>
      <w:lvlText w:val=""/>
      <w:lvlJc w:val="left"/>
      <w:pPr>
        <w:tabs>
          <w:tab w:val="num" w:pos="1509"/>
        </w:tabs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CA06661"/>
    <w:multiLevelType w:val="hybridMultilevel"/>
    <w:tmpl w:val="ED14D92C"/>
    <w:lvl w:ilvl="0" w:tplc="1904F35C">
      <w:start w:val="1"/>
      <w:numFmt w:val="bullet"/>
      <w:lvlText w:val=""/>
      <w:lvlJc w:val="left"/>
      <w:pPr>
        <w:tabs>
          <w:tab w:val="num" w:pos="1509"/>
        </w:tabs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F6A49F9"/>
    <w:multiLevelType w:val="hybridMultilevel"/>
    <w:tmpl w:val="652A6E2E"/>
    <w:lvl w:ilvl="0" w:tplc="C32290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20"/>
  </w:num>
  <w:num w:numId="4">
    <w:abstractNumId w:val="9"/>
  </w:num>
  <w:num w:numId="5">
    <w:abstractNumId w:val="11"/>
  </w:num>
  <w:num w:numId="6">
    <w:abstractNumId w:val="14"/>
  </w:num>
  <w:num w:numId="7">
    <w:abstractNumId w:val="7"/>
  </w:num>
  <w:num w:numId="8">
    <w:abstractNumId w:val="6"/>
  </w:num>
  <w:num w:numId="9">
    <w:abstractNumId w:val="1"/>
  </w:num>
  <w:num w:numId="10">
    <w:abstractNumId w:val="21"/>
  </w:num>
  <w:num w:numId="11">
    <w:abstractNumId w:val="12"/>
  </w:num>
  <w:num w:numId="12">
    <w:abstractNumId w:val="23"/>
  </w:num>
  <w:num w:numId="13">
    <w:abstractNumId w:val="8"/>
  </w:num>
  <w:num w:numId="14">
    <w:abstractNumId w:val="4"/>
  </w:num>
  <w:num w:numId="15">
    <w:abstractNumId w:val="24"/>
  </w:num>
  <w:num w:numId="16">
    <w:abstractNumId w:val="13"/>
  </w:num>
  <w:num w:numId="17">
    <w:abstractNumId w:val="17"/>
  </w:num>
  <w:num w:numId="18">
    <w:abstractNumId w:val="0"/>
  </w:num>
  <w:num w:numId="19">
    <w:abstractNumId w:val="16"/>
  </w:num>
  <w:num w:numId="20">
    <w:abstractNumId w:val="18"/>
  </w:num>
  <w:num w:numId="21">
    <w:abstractNumId w:val="15"/>
  </w:num>
  <w:num w:numId="22">
    <w:abstractNumId w:val="19"/>
  </w:num>
  <w:num w:numId="23">
    <w:abstractNumId w:val="22"/>
  </w:num>
  <w:num w:numId="24">
    <w:abstractNumId w:val="5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710"/>
    <w:rsid w:val="00017F41"/>
    <w:rsid w:val="0002650C"/>
    <w:rsid w:val="00032BDB"/>
    <w:rsid w:val="00042445"/>
    <w:rsid w:val="00046470"/>
    <w:rsid w:val="00053374"/>
    <w:rsid w:val="00081A70"/>
    <w:rsid w:val="000840DB"/>
    <w:rsid w:val="00092E07"/>
    <w:rsid w:val="000A0FAB"/>
    <w:rsid w:val="000C1961"/>
    <w:rsid w:val="00116D1B"/>
    <w:rsid w:val="00126C6E"/>
    <w:rsid w:val="001508F4"/>
    <w:rsid w:val="00152415"/>
    <w:rsid w:val="00170ED6"/>
    <w:rsid w:val="00174DE2"/>
    <w:rsid w:val="001A36F7"/>
    <w:rsid w:val="001C3C49"/>
    <w:rsid w:val="001E226A"/>
    <w:rsid w:val="00216F75"/>
    <w:rsid w:val="002329E6"/>
    <w:rsid w:val="002531AF"/>
    <w:rsid w:val="002813F2"/>
    <w:rsid w:val="00297C6A"/>
    <w:rsid w:val="002A55D7"/>
    <w:rsid w:val="002B0580"/>
    <w:rsid w:val="002B656D"/>
    <w:rsid w:val="002C7041"/>
    <w:rsid w:val="002D5932"/>
    <w:rsid w:val="002E7C3C"/>
    <w:rsid w:val="002F3649"/>
    <w:rsid w:val="003012D4"/>
    <w:rsid w:val="00314721"/>
    <w:rsid w:val="00326C2C"/>
    <w:rsid w:val="00362294"/>
    <w:rsid w:val="0039222D"/>
    <w:rsid w:val="003A2E67"/>
    <w:rsid w:val="003B7FA7"/>
    <w:rsid w:val="003C38DD"/>
    <w:rsid w:val="003D1E4F"/>
    <w:rsid w:val="003D6ABB"/>
    <w:rsid w:val="003E1DFA"/>
    <w:rsid w:val="003F0DFB"/>
    <w:rsid w:val="003F3AC4"/>
    <w:rsid w:val="003F3FEF"/>
    <w:rsid w:val="00420E86"/>
    <w:rsid w:val="004347EB"/>
    <w:rsid w:val="00442EBE"/>
    <w:rsid w:val="004611A3"/>
    <w:rsid w:val="00480730"/>
    <w:rsid w:val="0048319C"/>
    <w:rsid w:val="0049238B"/>
    <w:rsid w:val="004A2C84"/>
    <w:rsid w:val="004B4297"/>
    <w:rsid w:val="004C3B7F"/>
    <w:rsid w:val="004C7649"/>
    <w:rsid w:val="004D1393"/>
    <w:rsid w:val="004D2401"/>
    <w:rsid w:val="00531FE9"/>
    <w:rsid w:val="005371F1"/>
    <w:rsid w:val="00593055"/>
    <w:rsid w:val="005C12B2"/>
    <w:rsid w:val="005E7AA3"/>
    <w:rsid w:val="005F16B8"/>
    <w:rsid w:val="005F5B4E"/>
    <w:rsid w:val="00615137"/>
    <w:rsid w:val="006221FB"/>
    <w:rsid w:val="00656382"/>
    <w:rsid w:val="00662160"/>
    <w:rsid w:val="006A199D"/>
    <w:rsid w:val="006B3787"/>
    <w:rsid w:val="006C2114"/>
    <w:rsid w:val="0070023C"/>
    <w:rsid w:val="00704BC6"/>
    <w:rsid w:val="00746473"/>
    <w:rsid w:val="007571E3"/>
    <w:rsid w:val="00760E43"/>
    <w:rsid w:val="00781019"/>
    <w:rsid w:val="007A4168"/>
    <w:rsid w:val="007A550C"/>
    <w:rsid w:val="007B5C78"/>
    <w:rsid w:val="00830301"/>
    <w:rsid w:val="00856898"/>
    <w:rsid w:val="00857BC0"/>
    <w:rsid w:val="00863A80"/>
    <w:rsid w:val="00867FF5"/>
    <w:rsid w:val="00871710"/>
    <w:rsid w:val="008A29AC"/>
    <w:rsid w:val="008A3248"/>
    <w:rsid w:val="008B57F0"/>
    <w:rsid w:val="008D3022"/>
    <w:rsid w:val="008D777D"/>
    <w:rsid w:val="008E04CB"/>
    <w:rsid w:val="00976619"/>
    <w:rsid w:val="00976BC4"/>
    <w:rsid w:val="009770A3"/>
    <w:rsid w:val="009A57D1"/>
    <w:rsid w:val="009A66EE"/>
    <w:rsid w:val="009B3D9A"/>
    <w:rsid w:val="009B5377"/>
    <w:rsid w:val="009C4735"/>
    <w:rsid w:val="009C51BF"/>
    <w:rsid w:val="009D2E49"/>
    <w:rsid w:val="009E42C7"/>
    <w:rsid w:val="009F4CC2"/>
    <w:rsid w:val="00A075B2"/>
    <w:rsid w:val="00A10AA3"/>
    <w:rsid w:val="00A3510E"/>
    <w:rsid w:val="00A51DE6"/>
    <w:rsid w:val="00A6168E"/>
    <w:rsid w:val="00A670D4"/>
    <w:rsid w:val="00A71EA7"/>
    <w:rsid w:val="00A72285"/>
    <w:rsid w:val="00A75A2B"/>
    <w:rsid w:val="00A767F7"/>
    <w:rsid w:val="00A834AF"/>
    <w:rsid w:val="00A86619"/>
    <w:rsid w:val="00AA4C55"/>
    <w:rsid w:val="00AB7B11"/>
    <w:rsid w:val="00AC138E"/>
    <w:rsid w:val="00AC651A"/>
    <w:rsid w:val="00AC78F7"/>
    <w:rsid w:val="00B01DD7"/>
    <w:rsid w:val="00B03823"/>
    <w:rsid w:val="00B04BED"/>
    <w:rsid w:val="00B1022F"/>
    <w:rsid w:val="00B1264C"/>
    <w:rsid w:val="00B169D0"/>
    <w:rsid w:val="00B25781"/>
    <w:rsid w:val="00B4672C"/>
    <w:rsid w:val="00B67E99"/>
    <w:rsid w:val="00B80F9A"/>
    <w:rsid w:val="00B84526"/>
    <w:rsid w:val="00B857EE"/>
    <w:rsid w:val="00B86B2F"/>
    <w:rsid w:val="00BA1C64"/>
    <w:rsid w:val="00BB49D7"/>
    <w:rsid w:val="00BD11C1"/>
    <w:rsid w:val="00BE143C"/>
    <w:rsid w:val="00BF3505"/>
    <w:rsid w:val="00C0308B"/>
    <w:rsid w:val="00C209D5"/>
    <w:rsid w:val="00C306B4"/>
    <w:rsid w:val="00C6408F"/>
    <w:rsid w:val="00C76587"/>
    <w:rsid w:val="00C94732"/>
    <w:rsid w:val="00C96061"/>
    <w:rsid w:val="00CC2DBC"/>
    <w:rsid w:val="00D15A58"/>
    <w:rsid w:val="00D23BF7"/>
    <w:rsid w:val="00D5293E"/>
    <w:rsid w:val="00D55396"/>
    <w:rsid w:val="00D63068"/>
    <w:rsid w:val="00D86B34"/>
    <w:rsid w:val="00DE028F"/>
    <w:rsid w:val="00DF4A8E"/>
    <w:rsid w:val="00E339C3"/>
    <w:rsid w:val="00E758D8"/>
    <w:rsid w:val="00E76643"/>
    <w:rsid w:val="00E81B91"/>
    <w:rsid w:val="00E81E09"/>
    <w:rsid w:val="00E92F2F"/>
    <w:rsid w:val="00E93596"/>
    <w:rsid w:val="00EC03D8"/>
    <w:rsid w:val="00EC3BD8"/>
    <w:rsid w:val="00ED4786"/>
    <w:rsid w:val="00EE68A0"/>
    <w:rsid w:val="00F05A3E"/>
    <w:rsid w:val="00F122E3"/>
    <w:rsid w:val="00F33952"/>
    <w:rsid w:val="00F3788B"/>
    <w:rsid w:val="00F45072"/>
    <w:rsid w:val="00F46826"/>
    <w:rsid w:val="00F56EFD"/>
    <w:rsid w:val="00F84A60"/>
    <w:rsid w:val="00F87D04"/>
    <w:rsid w:val="00F942CB"/>
    <w:rsid w:val="00FB35CE"/>
    <w:rsid w:val="00FD687B"/>
    <w:rsid w:val="00FE2D5D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4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E028F"/>
    <w:rPr>
      <w:color w:val="0000FF"/>
      <w:u w:val="single"/>
    </w:rPr>
  </w:style>
  <w:style w:type="paragraph" w:styleId="a4">
    <w:name w:val="Body Text"/>
    <w:basedOn w:val="a"/>
    <w:link w:val="a5"/>
    <w:unhideWhenUsed/>
    <w:rsid w:val="00DE028F"/>
    <w:pPr>
      <w:widowControl/>
      <w:autoSpaceDE/>
      <w:autoSpaceDN/>
      <w:adjustRightInd/>
      <w:jc w:val="center"/>
    </w:pPr>
    <w:rPr>
      <w:sz w:val="24"/>
      <w:lang w:val="en-US"/>
    </w:rPr>
  </w:style>
  <w:style w:type="character" w:customStyle="1" w:styleId="a5">
    <w:name w:val="Основной текст Знак"/>
    <w:basedOn w:val="a0"/>
    <w:link w:val="a4"/>
    <w:rsid w:val="00DE028F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ConsPlusNormal">
    <w:name w:val="ConsPlusNormal"/>
    <w:rsid w:val="00DE02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E02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6">
    <w:name w:val="Table Grid"/>
    <w:basedOn w:val="a1"/>
    <w:rsid w:val="00DE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67E9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80F9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80F9A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6"/>
    <w:rsid w:val="00E758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4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E028F"/>
    <w:rPr>
      <w:color w:val="0000FF"/>
      <w:u w:val="single"/>
    </w:rPr>
  </w:style>
  <w:style w:type="paragraph" w:styleId="a4">
    <w:name w:val="Body Text"/>
    <w:basedOn w:val="a"/>
    <w:link w:val="a5"/>
    <w:unhideWhenUsed/>
    <w:rsid w:val="00DE028F"/>
    <w:pPr>
      <w:widowControl/>
      <w:autoSpaceDE/>
      <w:autoSpaceDN/>
      <w:adjustRightInd/>
      <w:jc w:val="center"/>
    </w:pPr>
    <w:rPr>
      <w:sz w:val="24"/>
      <w:lang w:val="en-US"/>
    </w:rPr>
  </w:style>
  <w:style w:type="character" w:customStyle="1" w:styleId="a5">
    <w:name w:val="Основной текст Знак"/>
    <w:basedOn w:val="a0"/>
    <w:link w:val="a4"/>
    <w:rsid w:val="00DE028F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ConsPlusNormal">
    <w:name w:val="ConsPlusNormal"/>
    <w:rsid w:val="00DE02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E02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6">
    <w:name w:val="Table Grid"/>
    <w:basedOn w:val="a1"/>
    <w:rsid w:val="00DE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67E9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80F9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80F9A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6"/>
    <w:rsid w:val="00E758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CA79C-4C15-4D57-ACE4-5FBBA2EFA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Наглюк Ирина Валентиновна</dc:creator>
  <cp:keywords/>
  <dc:description/>
  <cp:lastModifiedBy>Мещерякова Наталья Рахимжановна</cp:lastModifiedBy>
  <cp:revision>3</cp:revision>
  <cp:lastPrinted>2019-07-02T08:20:00Z</cp:lastPrinted>
  <dcterms:created xsi:type="dcterms:W3CDTF">2020-09-03T02:53:00Z</dcterms:created>
  <dcterms:modified xsi:type="dcterms:W3CDTF">2020-09-03T03:08:00Z</dcterms:modified>
</cp:coreProperties>
</file>