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C3" w:rsidRDefault="00F457A7" w:rsidP="00F457A7">
      <w:pPr>
        <w:shd w:val="clear" w:color="auto" w:fill="FFFFFF"/>
        <w:spacing w:before="480" w:after="960" w:line="240" w:lineRule="auto"/>
        <w:ind w:firstLine="709"/>
        <w:jc w:val="center"/>
        <w:rPr>
          <w:rFonts w:eastAsia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627166E" wp14:editId="24942C8A">
            <wp:simplePos x="0" y="0"/>
            <wp:positionH relativeFrom="column">
              <wp:posOffset>168275</wp:posOffset>
            </wp:positionH>
            <wp:positionV relativeFrom="paragraph">
              <wp:posOffset>-40640</wp:posOffset>
            </wp:positionV>
            <wp:extent cx="2809240" cy="1579245"/>
            <wp:effectExtent l="0" t="0" r="0" b="0"/>
            <wp:wrapSquare wrapText="bothSides"/>
            <wp:docPr id="1" name="Рисунок 1" descr="C:\Users\user\Desktop\23160f2175dfa1466ca6d2a32ccc0ad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160f2175dfa1466ca6d2a32ccc0ad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AC3" w:rsidRPr="00C312E7">
        <w:rPr>
          <w:rFonts w:eastAsia="Times New Roman" w:cs="Times New Roman"/>
          <w:b/>
          <w:bCs/>
          <w:color w:val="000000" w:themeColor="text1"/>
          <w:sz w:val="36"/>
          <w:szCs w:val="36"/>
          <w:lang w:eastAsia="ru-RU"/>
        </w:rPr>
        <w:t>ПРОФИЛАКТИКА САМОВОЛЬНЫХ УХОДОВ</w:t>
      </w:r>
      <w:r>
        <w:rPr>
          <w:rFonts w:eastAsia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НЕСОВЕРШЕННОЛЕТНИХ ИЗ ДОМА</w:t>
      </w:r>
    </w:p>
    <w:p w:rsidR="00351AC3" w:rsidRDefault="00E72A53" w:rsidP="00F457A7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51AC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Выделяют следующие типы побегов подро</w:t>
      </w:r>
      <w:r w:rsidR="00351AC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стков </w:t>
      </w:r>
      <w:r w:rsidRPr="00351AC3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(Ю.Л. Строганов, Б.Н. Алмазов):</w:t>
      </w:r>
    </w:p>
    <w:p w:rsidR="00351AC3" w:rsidRDefault="00351AC3" w:rsidP="00351AC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51AC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Эмансипационные побеги </w:t>
      </w:r>
      <w:r w:rsidR="00E72A53"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наиболее часто совершаются, чтобы избавиться от опеки и контроля со стороны взрослых. Поводом являются ссоры с родителями, жажда освободиться от надзора. Часто совершаются с приятелями. Этому предшествуют прогулы занятий в школе, </w:t>
      </w:r>
      <w:r w:rsidR="00F457A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часто </w:t>
      </w:r>
      <w:r w:rsidR="00E72A53"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сочетаются </w:t>
      </w:r>
      <w:r w:rsidR="00F457A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E72A53"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алкоголизацией во время побега.</w:t>
      </w:r>
    </w:p>
    <w:p w:rsidR="00B42AB5" w:rsidRDefault="00E72A53" w:rsidP="00B42AB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51AC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Импульсивные побеги</w:t>
      </w:r>
      <w:r w:rsidR="00351AC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происходят вследствие жестокого обращения с детьми. Совершаются в одиночку. В таких случаях во время побегов достаточно высокая опасность суицида.</w:t>
      </w:r>
    </w:p>
    <w:p w:rsidR="00B42AB5" w:rsidRDefault="00E72A53" w:rsidP="00B42AB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42AB5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Демонстративные побеги</w:t>
      </w:r>
      <w:r w:rsidR="00B42AB5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занимают относительно небольшое количество</w:t>
      </w:r>
      <w:r w:rsid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 общем объёме побегов</w:t>
      </w:r>
      <w:r w:rsidRP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 В данном случае подростки преследуют цель привлечения к себе внимания (</w:t>
      </w:r>
      <w:r w:rsid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большинств</w:t>
      </w:r>
      <w:r w:rsidR="00F457A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е</w:t>
      </w:r>
      <w:r w:rsid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случаев </w:t>
      </w:r>
      <w:r w:rsidR="00F457A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подростки </w:t>
      </w:r>
      <w:r w:rsidRP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12 – 17 лет).</w:t>
      </w:r>
    </w:p>
    <w:p w:rsidR="00E72A53" w:rsidRPr="00B42AB5" w:rsidRDefault="00E72A53" w:rsidP="00B42AB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B42AB5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Дромоманические</w:t>
      </w:r>
      <w:proofErr w:type="spellEnd"/>
      <w:r w:rsidRPr="00B42AB5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побеги</w:t>
      </w:r>
      <w:r w:rsidR="00B42AB5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(от греческих слов</w:t>
      </w:r>
      <w:r w:rsidRP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«дромос»</w:t>
      </w:r>
      <w:r w:rsid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дорога, путь и «мания» – одержимость, страстное влечение) происходят внезапно, на базе внезапно изменившегося настроения, от побега к побегу географический ареал расширяется.</w:t>
      </w:r>
      <w:proofErr w:type="gramEnd"/>
    </w:p>
    <w:p w:rsidR="00E72A53" w:rsidRPr="00351AC3" w:rsidRDefault="00E72A53" w:rsidP="00351AC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 статистике, основной возраст уходов детей и подростков из семьи – 10-17 лет.</w:t>
      </w:r>
    </w:p>
    <w:p w:rsidR="00E72A53" w:rsidRPr="00351AC3" w:rsidRDefault="00E72A53" w:rsidP="00351AC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Дети уходят не только из неблагополучных семей. Как показывает практика, около 70 </w:t>
      </w:r>
      <w:r w:rsid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%</w:t>
      </w: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– это дети, воспитывающиеся в относительно благополучных семьях. Они уходят из дома в поисках приключений, в знак протеста против чрезмерной опеки родителей или, наоборот, пытаясь привлечь их внимание.</w:t>
      </w:r>
    </w:p>
    <w:p w:rsidR="00E72A53" w:rsidRPr="00351AC3" w:rsidRDefault="00E72A53" w:rsidP="00351AC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Конечно, это не самый лучший способ реагирования, но если подросток реагирует именно так, то значит, он не научился применять другие стратегии реагирования в конфликтных ситуациях и использует стратегию избегания.</w:t>
      </w:r>
    </w:p>
    <w:p w:rsidR="00E72A53" w:rsidRPr="00351AC3" w:rsidRDefault="00E72A53" w:rsidP="00351AC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На фоне постоянной стрессовой ситуации уходы становятся привычными (стереотипными) – т.е. формируется </w:t>
      </w:r>
      <w:r w:rsid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«</w:t>
      </w: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привычка</w:t>
      </w:r>
      <w:r w:rsid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»</w:t>
      </w: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когда подросток привычно реагирует уходом даже тогда, когда стресс не настолько выражен, чтобы убегать. Иногда, внезапный уход может произойти на фоне сниженного настроения, причём это изменение в настроении никак невозможно объяснить ситуацией.</w:t>
      </w:r>
    </w:p>
    <w:p w:rsidR="00E72A53" w:rsidRPr="00351AC3" w:rsidRDefault="00E72A53" w:rsidP="00351AC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Семья внешне может быть вполне благополучной и даже обеспеченной. И тогда чаще всего поводом уйти из дома становится конфликт, в основе которого лежит отсутствие взаимопонимания с родителями. Требовательность родителей вызывает у него сильное разочарование, нарушает искренность отношений и может даже привести к враждебности несовершеннолетнего.</w:t>
      </w:r>
    </w:p>
    <w:p w:rsidR="00E72A53" w:rsidRPr="00351AC3" w:rsidRDefault="00E72A53" w:rsidP="00351AC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Побег из дома во многом зависит от обстановки, которая складывается в среде неформального общения (на улице). Для того чтобы ребенок самостоятельно порвал свою связь с семьей, ему, как правило, хотя бы на первых порах нужны товарищи. Решительный момент наступает, когда у кого-либо из них ситуация в семье резко </w:t>
      </w: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ухудшается. Первый побег прорывает психологический барьер, удерживающий от ухода из дома, и ориентации детей резко меняются.</w:t>
      </w:r>
    </w:p>
    <w:p w:rsidR="00E72A53" w:rsidRPr="00351AC3" w:rsidRDefault="00E72A53" w:rsidP="00351AC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При первом уходе ребенка из дома важно правильное поведение родителей, которое на начальном этапе еще может исправить положение, восстановить отношение в семье.</w:t>
      </w:r>
    </w:p>
    <w:p w:rsidR="00C312E7" w:rsidRDefault="00E72A53" w:rsidP="00B42AB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Психологический климат семьи имеет для ребенка очень большое значение. Дискомфорт в отношениях с родителями воспринимается очень остро. Психологи побег из дома рассматривают как один из</w:t>
      </w:r>
      <w:r w:rsid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вариантов защитного поведения.</w:t>
      </w:r>
    </w:p>
    <w:p w:rsidR="00B42AB5" w:rsidRDefault="00C312E7" w:rsidP="00B42AB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="00E72A53" w:rsidRPr="00351AC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ричин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ы</w:t>
      </w:r>
      <w:r w:rsidR="00E72A53" w:rsidRPr="00351AC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, которые могут заставить ребенка уйти из дома:</w:t>
      </w:r>
    </w:p>
    <w:p w:rsidR="00B42AB5" w:rsidRDefault="00B42AB5" w:rsidP="00B42AB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72A53"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крупная ссора с родителями или постоянные «выяснения отношений»;</w:t>
      </w:r>
    </w:p>
    <w:p w:rsidR="00B42AB5" w:rsidRDefault="00B42AB5" w:rsidP="00B42AB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72A53"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агрессия со стороны кого-нибудь из членов семьи (физические наказания);</w:t>
      </w:r>
    </w:p>
    <w:p w:rsidR="00B42AB5" w:rsidRDefault="00B42AB5" w:rsidP="00B42AB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72A53"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безразличие взрослых к проблемам подростка;</w:t>
      </w:r>
    </w:p>
    <w:p w:rsidR="00B42AB5" w:rsidRDefault="00B42AB5" w:rsidP="00B42AB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72A53"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развод родителей;</w:t>
      </w:r>
    </w:p>
    <w:p w:rsidR="00B42AB5" w:rsidRDefault="00B42AB5" w:rsidP="00B42AB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72A53"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появление в доме отчима или мачехи;</w:t>
      </w:r>
    </w:p>
    <w:p w:rsidR="00E72A53" w:rsidRPr="00351AC3" w:rsidRDefault="00B42AB5" w:rsidP="00B42AB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72A53" w:rsidRPr="00351AC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чрезмерная опека, вызывающая раздражение</w:t>
      </w:r>
      <w:r w:rsidR="0069750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72A53" w:rsidRPr="00351AC3" w:rsidRDefault="00C312E7" w:rsidP="00351AC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312E7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="00E72A53" w:rsidRPr="00C312E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="00E72A53" w:rsidRPr="00351AC3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новные проблемы детско-родительских отношений, определяемые как фактор риска уходов детей из семей.</w:t>
      </w:r>
    </w:p>
    <w:p w:rsidR="00B42AB5" w:rsidRDefault="00E72A53" w:rsidP="00B42AB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Отвергающая позиция: родители воспринимают ребенка как «тяжелую обязанность», стремятся освободиться от этой «обузы», постоянно порицают и критикуют недостатки ребенка, не проявляют терпение.</w:t>
      </w:r>
    </w:p>
    <w:p w:rsidR="00B42AB5" w:rsidRDefault="00E72A53" w:rsidP="00B42AB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Позиция уклонения: эта позиция свойственна родителям эмоционально холодным, равнодушным; контакты с ребенком носят случайный и редкий характер; ребенку предоставляется полная свобода и бесконтрольность.</w:t>
      </w:r>
    </w:p>
    <w:p w:rsidR="00B42AB5" w:rsidRDefault="00E72A53" w:rsidP="00B42AB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Позиция доминирования по отношению к детям: для этой позиции характерны: непреклонность, суровость взрослого по отношению к ребенку, тенденции к ограничению его потребностей, социальной свободы, независимости. Ведущие методы этого семейного воспитания — дисциплина, режим, угрозы, наказания.</w:t>
      </w:r>
    </w:p>
    <w:p w:rsidR="00C312E7" w:rsidRDefault="00E72A53" w:rsidP="00C312E7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Отвергающе</w:t>
      </w:r>
      <w:proofErr w:type="spellEnd"/>
      <w:r w:rsidRPr="00B42AB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-принуждающая позиция: родители приспосабливают ребенка к выработанному ими образцу поведения, не считаясь с его индивидуальными особенностями. Взрослые предъявляют завышенные требования к ребенку, навязывают ему собственный авторитет. При этом они не признают прав ребенка на самостоятельность. Отношение взрослых к детям носит оценивающий характер.</w:t>
      </w:r>
    </w:p>
    <w:p w:rsidR="00C312E7" w:rsidRPr="00C312E7" w:rsidRDefault="00C312E7" w:rsidP="00C312E7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r w:rsidRPr="00C312E7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Для достижения гармонии в Вашей семь</w:t>
      </w:r>
      <w:r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 xml:space="preserve">е и с Вашим ребенком необходимо </w:t>
      </w:r>
      <w:r w:rsidRPr="00C312E7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придерживаться следующих правил:</w:t>
      </w:r>
    </w:p>
    <w:p w:rsidR="00C312E7" w:rsidRDefault="00E72A53" w:rsidP="00C312E7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Старайтесь ежедневно общаться с ребенком, узнавать новости со школы, его успехи и проблемы в учебе, интересоваться взаимоотношениями в классе</w:t>
      </w:r>
      <w:r w:rsid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312E7" w:rsidRDefault="00E72A53" w:rsidP="00C312E7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Обращайте внимание на настроение ребенка, когда он пришел со школы. Стоит насторожиться, если он приходит поникшим и грустным, а утренний поход в школу сопровождается слезами и нежеланием учиться.</w:t>
      </w:r>
    </w:p>
    <w:p w:rsidR="00C312E7" w:rsidRDefault="00E72A53" w:rsidP="00C312E7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Выслушайте своего ребенка, даже если </w:t>
      </w:r>
      <w:r w:rsidR="0069750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</w:t>
      </w: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ы очень устали. Ведь именно </w:t>
      </w:r>
      <w:r w:rsidR="0069750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</w:t>
      </w: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ы тот человек, от которого Ваши сын или дочь хотят услышать доброе слово и совет.</w:t>
      </w:r>
    </w:p>
    <w:p w:rsidR="00C312E7" w:rsidRDefault="00E72A53" w:rsidP="00C312E7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Уход из дома – это протест ребенка, его защитная реакция. А в некоторых случаях и манипулирование родителями. Задумайтесь, что же Вы сделали не так?</w:t>
      </w:r>
    </w:p>
    <w:p w:rsidR="00C312E7" w:rsidRDefault="00E72A53" w:rsidP="00C312E7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Уделяйте больше внимания Вашему чаду. Говорите с ним. Займитесь общим делом. Это сближает.</w:t>
      </w:r>
    </w:p>
    <w:p w:rsidR="00C312E7" w:rsidRDefault="00E72A53" w:rsidP="00C312E7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Организуйте занятость ребенка в свободное время:</w:t>
      </w:r>
      <w:r w:rsid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запишите его на кружки, секции, </w:t>
      </w: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учитывая </w:t>
      </w:r>
      <w:r w:rsid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при этом </w:t>
      </w: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его желания. Если это будет против воли ребенка, то все </w:t>
      </w:r>
      <w:r w:rsidR="0069750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</w:t>
      </w: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аши усилия будут тщетны.</w:t>
      </w:r>
    </w:p>
    <w:p w:rsidR="00C312E7" w:rsidRDefault="00E72A53" w:rsidP="00C312E7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Узнайте, с кем дружит </w:t>
      </w:r>
      <w:r w:rsidR="0069750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</w:t>
      </w: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аш ребенок. Подружитесь с ними и Вы. Приглашайте в гости, разговаривайте с ними о делах в школе и за ее пределами.</w:t>
      </w:r>
    </w:p>
    <w:p w:rsidR="00E72A53" w:rsidRDefault="00E72A53" w:rsidP="00C312E7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312E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Никогда не бейте своего ребенка. Вместо физического наказания используйте слова.</w:t>
      </w:r>
    </w:p>
    <w:p w:rsidR="000A525C" w:rsidRDefault="00C312E7" w:rsidP="000A525C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r w:rsidRPr="00C312E7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 xml:space="preserve">Если </w:t>
      </w:r>
      <w:r w:rsidR="00CF347D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В</w:t>
      </w:r>
      <w:r w:rsidRPr="00C312E7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аш ребенок самовольно покинул дом, необходимо своевременно и грамотно организовать поиск ребенка.</w:t>
      </w:r>
    </w:p>
    <w:p w:rsidR="00E7725F" w:rsidRDefault="000A525C" w:rsidP="00E7725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Не поддавайтесь панике.</w:t>
      </w:r>
    </w:p>
    <w:p w:rsidR="00E7725F" w:rsidRDefault="000A525C" w:rsidP="00E7725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Если ваш ребёнок самовольно ушёл из дома и его местонахождение неизвестно, прежде всего, вспомните вс</w:t>
      </w:r>
      <w:r w:rsidR="00697508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ё</w:t>
      </w: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о чем говорил ваш ребенок в последнее время. Зачастую наши дети нам говорят почти вс</w:t>
      </w:r>
      <w:r w:rsidR="00122182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ё</w:t>
      </w: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другое дело слышим ли мы их. Вспомните о последних увлечениях (компьютерные игры, наиболее посещаемые сайты в сети Интернет, музыка, отношение к молодёжным субкультурам, увлечения, друзей ребенка и нас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троение его в последнее время).</w:t>
      </w:r>
      <w:r w:rsidR="0066239A" w:rsidRPr="0066239A">
        <w:t xml:space="preserve"> 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Проверьте, в</w:t>
      </w:r>
      <w:r w:rsidR="00697508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ё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лся ли дневник (в письменном или в электронном варианте)</w:t>
      </w:r>
      <w:r w:rsid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7725F" w:rsidRDefault="000A525C" w:rsidP="00E7725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Обзвоните друзей вашего ребёнка, причём разговаривайте не только с детьми, одноклассниками, но и их родителями, прося их об адекватных действиях, в случае, если ваш сын или дочь появится в поле их зрения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  <w:r w:rsidR="0066239A" w:rsidRPr="0066239A">
        <w:t xml:space="preserve"> 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Позвоните и опросите родственников и знакомых, классного руководителя, поинтересуйтесь информацией о вашем ребёнке. Может быть, они помогут вам сориентироваться в его возможном мест</w:t>
      </w:r>
      <w:r w:rsidR="00122182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нахождени</w:t>
      </w:r>
      <w:r w:rsidR="00122182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и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7725F" w:rsidRDefault="0066239A" w:rsidP="00E7725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Собрав информацию, проверьте, какие вещи пропали из дома. Может быть, одежда или деньги. Тогда можно определить, ушёл ли ваш ребёнок намеренно или пропал.</w:t>
      </w:r>
    </w:p>
    <w:p w:rsidR="00E7725F" w:rsidRDefault="00C312E7" w:rsidP="00E7725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Если проверка собранных сведений не дала никаких результатов и ребенок не найден — обращайтесь в соответствующие органы. Прежде всего, необходимо подать заявление 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розыск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е</w:t>
      </w: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 территориальное отделение МВД. Заявление у </w:t>
      </w:r>
      <w:r w:rsidR="00CF347D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</w:t>
      </w: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ас </w:t>
      </w:r>
      <w:proofErr w:type="gramStart"/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обязаны</w:t>
      </w:r>
      <w:proofErr w:type="gramEnd"/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принять по первому требованию. 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Предоставьте как можно больше информации о ребенке. В поисках все имеет значение: привычки, предпочтения, информация о состоянии здоровья, круг общения и др. Чем раньше </w:t>
      </w:r>
      <w:r w:rsidR="00CF347D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ы обратитесь в полицию, тем быстрее начнутся поиски.</w:t>
      </w:r>
      <w:r w:rsidR="00122182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239A"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Далее действуйте согласно полученным указаниям от сотрудников полиции.</w:t>
      </w:r>
    </w:p>
    <w:p w:rsidR="00E7725F" w:rsidRDefault="00C312E7" w:rsidP="00E7725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Периодически связывайтесь со знакомыми и друзьями </w:t>
      </w:r>
      <w:r w:rsid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ребёнка</w:t>
      </w: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 В большинстве случаев дети, сбежавшие из дома, пытаются найти приют в знакомой среде.</w:t>
      </w:r>
    </w:p>
    <w:p w:rsidR="00E7725F" w:rsidRDefault="00122182" w:rsidP="00E7725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При обнаружении пропавшего ребенка сообщите администрации образовательного учреждения и в полицию о его возвращении.</w:t>
      </w:r>
    </w:p>
    <w:p w:rsidR="00C312E7" w:rsidRPr="00E7725F" w:rsidRDefault="00C312E7" w:rsidP="00E7725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Найдя своего ребенка, спокойно попытайтесь разобраться, почему подросток ушел из дома.</w:t>
      </w:r>
    </w:p>
    <w:p w:rsidR="00E7725F" w:rsidRDefault="000A525C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A525C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Следует особо отметить, что </w:t>
      </w:r>
      <w:proofErr w:type="spellStart"/>
      <w:r w:rsidRPr="000A525C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необращение</w:t>
      </w:r>
      <w:proofErr w:type="spellEnd"/>
      <w:r w:rsidRPr="000A525C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или же несвоевременное обращение родителей в органы полиции за розыском несовершеннолетнего может повлечь за собой привлечение к административной ответственности по ч. 1 ст. 5.35 Кодекса РФ об административных правонарушениях (неисполнение или ненадлежащее исполнение родителями или иными законными представителями </w:t>
      </w:r>
      <w:r w:rsidRPr="000A525C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несовершеннолетних обязанностей по содержанию, воспитанию, обучению, защите прав </w:t>
      </w:r>
      <w:r w:rsidR="00E7725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и интересов несовершеннолетних).</w:t>
      </w:r>
      <w:proofErr w:type="gramEnd"/>
    </w:p>
    <w:p w:rsidR="00767406" w:rsidRPr="00E7725F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r w:rsidRPr="00E7725F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В декабре 2009 года вступила в силу ст.15 закона Красноярского края «О защите прав ребенка» от 02.11.2000 №12-961.</w:t>
      </w:r>
    </w:p>
    <w:p w:rsidR="00767406" w:rsidRPr="00E7725F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r w:rsidRPr="00E7725F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Согласно которому:</w:t>
      </w:r>
    </w:p>
    <w:p w:rsidR="00767406" w:rsidRPr="00767406" w:rsidRDefault="00767406" w:rsidP="00767406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Дети не должны находиться без сопровождения родителей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(лиц, их заменяющих), лиц осуществляющих мероприятия с участием детей: 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общественных местах, в том числе на улицах, стадионах, в парках, скверах;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местах общего пользования жилых домов (межквартирных лестничных площадках, лестницах, лифтах, коридорах, технических этажах, чердаках, подвалах, крышах);</w:t>
      </w:r>
      <w:proofErr w:type="gramEnd"/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 территориях, прилегающих к жилым домам, в том числе на детских площадках, спортивных сооружениях;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 территориях образовательных учреждений;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 территориях аэропортов, вокзалов, пристаней;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 пляжах;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зонах отдыха;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культовых зданиях и сооружениях;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 автозаправочных станциях;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транспортных средствах общего пользования;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 остановках общественного транспорта городского и пригородного сообщения;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организации компьютерных игр и лотерей, развлечений и досуга, а также для реализации услуг в сфере торговли и общественного пит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ания (организациях или пунктах)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- до 16 лет   с 22.00 до 6.00 часов в период с 1 октября по 30 апреля 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до 16 лет   с 23.00 до 6.00 часов в период с 1 мая по 30 сентября.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2. Детям, не достигшим возраста 18 лет нельзя находиться: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 либо в целом и систематически эксплуатируют интерес к сексу; 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основе; </w:t>
      </w:r>
    </w:p>
    <w:p w:rsidR="00767406" w:rsidRP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 объектах незавершенного строительства;</w:t>
      </w:r>
    </w:p>
    <w:p w:rsidR="00767406" w:rsidRDefault="00767406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Ответственность за это несут  </w:t>
      </w:r>
      <w:bookmarkStart w:id="0" w:name="_GoBack"/>
      <w:bookmarkEnd w:id="0"/>
      <w:r w:rsidRPr="0076740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родители (лица, их заменяющие), лица, осуществляющие мероприятия с участием детей, юридические лица, граждане, осуществляющие предпринимательскую деятельность без образования юридического лица.</w:t>
      </w:r>
    </w:p>
    <w:p w:rsidR="00E7725F" w:rsidRDefault="00E7725F" w:rsidP="00767406">
      <w:pPr>
        <w:pStyle w:val="a6"/>
        <w:shd w:val="clear" w:color="auto" w:fill="FFFFFF"/>
        <w:spacing w:after="0" w:line="240" w:lineRule="auto"/>
        <w:ind w:left="714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4F701C" w:rsidRDefault="00E7725F" w:rsidP="004F701C">
      <w:pPr>
        <w:pStyle w:val="a6"/>
        <w:shd w:val="clear" w:color="auto" w:fill="FFFFFF"/>
        <w:spacing w:after="0" w:line="240" w:lineRule="auto"/>
        <w:ind w:left="714"/>
        <w:jc w:val="center"/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E7725F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Отделение профилактики безнадзорности несовершеннолетних КГБУ </w:t>
      </w:r>
      <w:proofErr w:type="gramStart"/>
      <w:r w:rsidRPr="00E7725F">
        <w:rPr>
          <w:rFonts w:eastAsia="Times New Roman" w:cs="Times New Roman"/>
          <w:color w:val="000000" w:themeColor="text1"/>
          <w:sz w:val="20"/>
          <w:szCs w:val="20"/>
          <w:lang w:eastAsia="ru-RU"/>
        </w:rPr>
        <w:t>СО</w:t>
      </w:r>
      <w:proofErr w:type="gramEnd"/>
      <w:r w:rsidRPr="00E7725F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Центр семьи «Зеленогорский»</w:t>
      </w:r>
    </w:p>
    <w:p w:rsidR="00E7725F" w:rsidRPr="00E7725F" w:rsidRDefault="00E7725F" w:rsidP="004F701C">
      <w:pPr>
        <w:pStyle w:val="a6"/>
        <w:shd w:val="clear" w:color="auto" w:fill="FFFFFF"/>
        <w:spacing w:after="0" w:line="240" w:lineRule="auto"/>
        <w:ind w:left="714"/>
        <w:jc w:val="center"/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E7725F">
        <w:rPr>
          <w:rFonts w:eastAsia="Times New Roman" w:cs="Times New Roman"/>
          <w:color w:val="000000" w:themeColor="text1"/>
          <w:sz w:val="20"/>
          <w:szCs w:val="20"/>
          <w:lang w:eastAsia="ru-RU"/>
        </w:rPr>
        <w:t>тел. 8(39169)3-44-59</w:t>
      </w:r>
    </w:p>
    <w:sectPr w:rsidR="00E7725F" w:rsidRPr="00E7725F" w:rsidSect="005A0EF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3059A"/>
    <w:multiLevelType w:val="hybridMultilevel"/>
    <w:tmpl w:val="FDF6585E"/>
    <w:lvl w:ilvl="0" w:tplc="AE740AE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1E9314F9"/>
    <w:multiLevelType w:val="hybridMultilevel"/>
    <w:tmpl w:val="A13E6B8E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D1832AC"/>
    <w:multiLevelType w:val="multilevel"/>
    <w:tmpl w:val="5042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55026"/>
    <w:multiLevelType w:val="multilevel"/>
    <w:tmpl w:val="C838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122EC5"/>
    <w:multiLevelType w:val="multilevel"/>
    <w:tmpl w:val="FF6E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612733"/>
    <w:multiLevelType w:val="hybridMultilevel"/>
    <w:tmpl w:val="FC10B9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A53"/>
    <w:rsid w:val="000A525C"/>
    <w:rsid w:val="00122182"/>
    <w:rsid w:val="002C3A11"/>
    <w:rsid w:val="00351AC3"/>
    <w:rsid w:val="004F701C"/>
    <w:rsid w:val="005A0EF1"/>
    <w:rsid w:val="0066239A"/>
    <w:rsid w:val="00697508"/>
    <w:rsid w:val="00767406"/>
    <w:rsid w:val="00B42AB5"/>
    <w:rsid w:val="00B6746C"/>
    <w:rsid w:val="00C312E7"/>
    <w:rsid w:val="00CF347D"/>
    <w:rsid w:val="00E72A53"/>
    <w:rsid w:val="00E7725F"/>
    <w:rsid w:val="00F4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A53"/>
    <w:rPr>
      <w:b/>
      <w:bCs/>
    </w:rPr>
  </w:style>
  <w:style w:type="character" w:styleId="a5">
    <w:name w:val="Emphasis"/>
    <w:basedOn w:val="a0"/>
    <w:uiPriority w:val="20"/>
    <w:qFormat/>
    <w:rsid w:val="00E72A53"/>
    <w:rPr>
      <w:i/>
      <w:iCs/>
    </w:rPr>
  </w:style>
  <w:style w:type="paragraph" w:styleId="a6">
    <w:name w:val="List Paragraph"/>
    <w:basedOn w:val="a"/>
    <w:uiPriority w:val="34"/>
    <w:qFormat/>
    <w:rsid w:val="00351AC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4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5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7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0EEB0-D063-42DC-B467-A26B7482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2020-05-27T06:41:00Z</dcterms:created>
  <dcterms:modified xsi:type="dcterms:W3CDTF">2020-05-27T11:07:00Z</dcterms:modified>
</cp:coreProperties>
</file>