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0F" w:rsidRPr="003E620F" w:rsidRDefault="003E620F" w:rsidP="003E620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КОМПЬЮТЕРНАЯ ЗАВИСИМОСТЬ</w:t>
      </w:r>
    </w:p>
    <w:p w:rsidR="003E620F" w:rsidRPr="003E620F" w:rsidRDefault="003E620F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20F" w:rsidRPr="003E620F" w:rsidRDefault="003E620F" w:rsidP="003E620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241C07">
        <w:rPr>
          <w:rFonts w:eastAsia="Times New Roman" w:cs="Arial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7FB2D46" wp14:editId="2A04B404">
            <wp:simplePos x="0" y="0"/>
            <wp:positionH relativeFrom="column">
              <wp:posOffset>-635</wp:posOffset>
            </wp:positionH>
            <wp:positionV relativeFrom="paragraph">
              <wp:posOffset>9525</wp:posOffset>
            </wp:positionV>
            <wp:extent cx="2357120" cy="2037715"/>
            <wp:effectExtent l="0" t="0" r="0" b="0"/>
            <wp:wrapSquare wrapText="bothSides"/>
            <wp:docPr id="4" name="Рисунок 4" descr="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Компьютерная зависимость</w:t>
      </w: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- это патологическое пристрастие человека к </w:t>
      </w:r>
      <w:r w:rsidR="00241C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проведению времени за компьютером.</w:t>
      </w:r>
    </w:p>
    <w:p w:rsidR="003E620F" w:rsidRDefault="003E620F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Впервые о компьютерной зависимости заговорили в начале 80-х годов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20 века </w:t>
      </w: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американские ученые.</w:t>
      </w:r>
    </w:p>
    <w:p w:rsidR="009E420E" w:rsidRDefault="003E620F" w:rsidP="009E420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Когда ребенок у монитора, его реальная жизнь замирает. Задействованы только глаза и пальцы. Никаких лишних движений. Никуда ходить не надо, весь мир на кончике пальц</w:t>
      </w:r>
      <w:r w:rsidR="0004793A">
        <w:rPr>
          <w:rFonts w:eastAsia="Times New Roman" w:cs="Times New Roman"/>
          <w:color w:val="000000"/>
          <w:sz w:val="28"/>
          <w:szCs w:val="28"/>
          <w:lang w:eastAsia="ru-RU"/>
        </w:rPr>
        <w:t>ев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9E420E" w:rsidRDefault="009E420E" w:rsidP="009E420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420E" w:rsidRPr="00241C07" w:rsidRDefault="009E420E" w:rsidP="009E420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Симптомы компьютерной зависимости</w:t>
      </w:r>
      <w:r w:rsidR="00241C07"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9E420E" w:rsidRPr="003E620F" w:rsidRDefault="009E420E" w:rsidP="009E420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Психические признаки 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синдром абстиненции (ломка);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стремление заполучить объект зависимости;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снижение критического отношения к негативным сторонам зависимости;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утрата перспектив;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навязчивое желание проверить свой почтовый ящик в Интернете;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постоянное ожидание следующего выхода в сеть;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пристрастие к играм, программированию или другим видам деятельности;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непреодолимая тяга поиска информации в сети;</w:t>
      </w:r>
    </w:p>
    <w:p w:rsidR="009E420E" w:rsidRPr="003E620F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потеря интереса к социальной стороне жизни, внешнему виду;</w:t>
      </w:r>
    </w:p>
    <w:p w:rsidR="009E420E" w:rsidRPr="00241C07" w:rsidRDefault="009E420E" w:rsidP="009E42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241C07">
        <w:rPr>
          <w:rFonts w:eastAsia="Times New Roman" w:cs="Times New Roman"/>
          <w:color w:val="000000"/>
          <w:sz w:val="28"/>
          <w:szCs w:val="28"/>
          <w:lang w:eastAsia="ru-RU"/>
        </w:rPr>
        <w:t>чувство радости во время пребывания за компьютером,</w:t>
      </w:r>
      <w:r w:rsidR="00241C07" w:rsidRPr="00241C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241C07">
        <w:rPr>
          <w:rFonts w:eastAsia="Times New Roman" w:cs="Times New Roman"/>
          <w:color w:val="000000"/>
          <w:sz w:val="28"/>
          <w:szCs w:val="28"/>
          <w:lang w:eastAsia="ru-RU"/>
        </w:rPr>
        <w:t>к которому примешивается чувство вины;</w:t>
      </w:r>
    </w:p>
    <w:p w:rsidR="009E420E" w:rsidRPr="00241C07" w:rsidRDefault="009E420E" w:rsidP="009E42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241C07">
        <w:rPr>
          <w:rFonts w:eastAsia="Times New Roman" w:cs="Times New Roman"/>
          <w:color w:val="000000"/>
          <w:sz w:val="28"/>
          <w:szCs w:val="28"/>
          <w:lang w:eastAsia="ru-RU"/>
        </w:rPr>
        <w:t>высокая раздражительность, агрессивность, когда</w:t>
      </w:r>
      <w:r w:rsidR="00241C07" w:rsidRPr="00241C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241C07">
        <w:rPr>
          <w:rFonts w:eastAsia="Times New Roman" w:cs="Times New Roman"/>
          <w:color w:val="000000"/>
          <w:sz w:val="28"/>
          <w:szCs w:val="28"/>
          <w:lang w:eastAsia="ru-RU"/>
        </w:rPr>
        <w:t>ограничивают во времени пребывания</w:t>
      </w:r>
      <w:r w:rsidR="00241C07" w:rsidRPr="00241C0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241C07">
        <w:rPr>
          <w:rFonts w:eastAsia="Times New Roman" w:cs="Times New Roman"/>
          <w:color w:val="000000"/>
          <w:sz w:val="28"/>
          <w:szCs w:val="28"/>
          <w:lang w:eastAsia="ru-RU"/>
        </w:rPr>
        <w:t>за компьютером;</w:t>
      </w:r>
    </w:p>
    <w:p w:rsidR="009E420E" w:rsidRPr="003E620F" w:rsidRDefault="009E420E" w:rsidP="009E42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ребенок не откликается на просьбы.</w:t>
      </w:r>
    </w:p>
    <w:p w:rsidR="009E420E" w:rsidRPr="003E620F" w:rsidRDefault="009E420E" w:rsidP="009E420E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Симптомы физические</w:t>
      </w:r>
    </w:p>
    <w:p w:rsidR="009E420E" w:rsidRPr="003E620F" w:rsidRDefault="009E420E" w:rsidP="009E420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офтальмологические нарушения - сухость глаз, дисплейный синдром, снижение остроты зрения;</w:t>
      </w:r>
    </w:p>
    <w:p w:rsidR="009E420E" w:rsidRPr="009E420E" w:rsidRDefault="009E420E" w:rsidP="009E420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9E42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нарушения опорно-двигательного аппарата: проблемы с осанкой, искривление позвоночника, </w:t>
      </w:r>
      <w:proofErr w:type="spellStart"/>
      <w:r w:rsidRPr="009E420E">
        <w:rPr>
          <w:rFonts w:eastAsia="Times New Roman" w:cs="Times New Roman"/>
          <w:color w:val="000000"/>
          <w:sz w:val="28"/>
          <w:szCs w:val="28"/>
          <w:lang w:eastAsia="ru-RU"/>
        </w:rPr>
        <w:t>карпаральный</w:t>
      </w:r>
      <w:proofErr w:type="spellEnd"/>
      <w:r w:rsidRPr="009E420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синдром (синдром запястного канала);</w:t>
      </w:r>
    </w:p>
    <w:p w:rsidR="009E420E" w:rsidRPr="00241C07" w:rsidRDefault="009E420E" w:rsidP="009E420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9E420E">
        <w:rPr>
          <w:rFonts w:eastAsia="Times New Roman" w:cs="Times New Roman"/>
          <w:color w:val="000000"/>
          <w:sz w:val="28"/>
          <w:szCs w:val="28"/>
          <w:lang w:eastAsia="ru-RU"/>
        </w:rPr>
        <w:t>пищеварительная система – нарушение режима питания.</w:t>
      </w:r>
    </w:p>
    <w:p w:rsidR="00241C07" w:rsidRPr="00241C07" w:rsidRDefault="00241C07" w:rsidP="00241C07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Последствия неограниченного пребывания за компьютером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241C07" w:rsidRPr="003E620F" w:rsidRDefault="00241C07" w:rsidP="00241C0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Личность ребенка не развивается, создается иллюзия общения.</w:t>
      </w:r>
    </w:p>
    <w:p w:rsidR="00241C07" w:rsidRPr="003E620F" w:rsidRDefault="00241C07" w:rsidP="00241C0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Формируется поверхностное отношение к познавательной информации.</w:t>
      </w:r>
    </w:p>
    <w:p w:rsidR="00241C07" w:rsidRPr="003E620F" w:rsidRDefault="00241C07" w:rsidP="00241C0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Инфантильный стиль отношения к проблемам.</w:t>
      </w:r>
    </w:p>
    <w:p w:rsidR="00241C07" w:rsidRPr="003E620F" w:rsidRDefault="00241C07" w:rsidP="00241C0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Сколиоз, шейный остеохондроз.</w:t>
      </w:r>
    </w:p>
    <w:p w:rsidR="00241C07" w:rsidRPr="003E620F" w:rsidRDefault="00241C07" w:rsidP="00241C0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Подростки – повышенный риск стать алкоголиками или наркоманами.</w:t>
      </w:r>
    </w:p>
    <w:p w:rsidR="00B105A7" w:rsidRPr="00241C07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Причины возникновения</w:t>
      </w:r>
      <w:r w:rsidR="003E620F"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компьютерной зависимости</w:t>
      </w:r>
      <w:r w:rsidR="003E620F" w:rsidRPr="00241C07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Отсутствие навыков самоконтроля (ребенок не умеет себя контролировать, ограничивать, «тормозить», делает, не думая, не может наметить перспективу).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Ребенок не приучен трудиться.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Отсутствие самостоятельности.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Невежество взрослых.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Нежелание родителей полноценно выполнять свои родительские обязанности (отсутствие контроля со стороны родителей).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Бурная переписка (более 20 сообщений в день, время летит незаметно).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Низкая самооценка ребенка</w:t>
      </w:r>
      <w:r w:rsidR="0004793A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зависимый</w:t>
      </w:r>
      <w:proofErr w:type="gramEnd"/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 мнения окружающих, легко теряющий уверенность в себе, замкнутый, малообщительный.</w:t>
      </w:r>
    </w:p>
    <w:p w:rsidR="00B105A7" w:rsidRPr="003E620F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Развод родителей, дефицит эмоциональной поддержки со стороны значимых взрослых.</w:t>
      </w:r>
    </w:p>
    <w:p w:rsidR="00B105A7" w:rsidRPr="00241C07" w:rsidRDefault="00B105A7" w:rsidP="003E620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Сильный рефлекс подражания.</w:t>
      </w:r>
    </w:p>
    <w:p w:rsidR="00241C07" w:rsidRPr="003E620F" w:rsidRDefault="00241C07" w:rsidP="00241C07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Издержки воспитания</w:t>
      </w:r>
      <w:r w:rsidR="009037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, способствующие развитию </w:t>
      </w:r>
      <w:r w:rsidRPr="003E620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зависимост</w:t>
      </w:r>
      <w:r w:rsidR="009037DB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и: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авторитарный стиль;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материнская </w:t>
      </w:r>
      <w:proofErr w:type="spellStart"/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доминантность</w:t>
      </w:r>
      <w:proofErr w:type="spellEnd"/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эмоциональный дефицит;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педагогическая запущенность;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отсутствие нравственных аспектов в воспитании;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бездуховная атмосфера в семье;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разобщенность членов семьи;</w:t>
      </w:r>
    </w:p>
    <w:p w:rsidR="00241C07" w:rsidRPr="003E620F" w:rsidRDefault="00241C07" w:rsidP="00241C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телевизионная семья.</w:t>
      </w: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Фактор формирования зависимости - свойства характера:</w:t>
      </w:r>
    </w:p>
    <w:p w:rsidR="00B105A7" w:rsidRPr="003E620F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повышенная обидчивость,</w:t>
      </w:r>
    </w:p>
    <w:p w:rsidR="00B105A7" w:rsidRPr="003E620F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ранимость,</w:t>
      </w:r>
    </w:p>
    <w:p w:rsidR="00B105A7" w:rsidRPr="003E620F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тревожность,</w:t>
      </w:r>
    </w:p>
    <w:p w:rsidR="00B105A7" w:rsidRPr="003E620F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склонность к депрессии,</w:t>
      </w:r>
    </w:p>
    <w:p w:rsidR="00B105A7" w:rsidRPr="003E620F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низкая самооценка,</w:t>
      </w:r>
    </w:p>
    <w:p w:rsidR="00B105A7" w:rsidRPr="003E620F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плохая стрессоустойчивость,</w:t>
      </w:r>
    </w:p>
    <w:p w:rsidR="00B105A7" w:rsidRPr="003E620F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неспособность разрешать конфликты,</w:t>
      </w:r>
    </w:p>
    <w:p w:rsidR="00B105A7" w:rsidRPr="00241C07" w:rsidRDefault="00B105A7" w:rsidP="003E6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уход от проблем.</w:t>
      </w:r>
    </w:p>
    <w:p w:rsidR="00241C07" w:rsidRPr="003E620F" w:rsidRDefault="00241C07" w:rsidP="00241C07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Подсознательно ребенок выбирает именно те игры, которые в большей мере отражают его подавленные потребности.</w:t>
      </w:r>
    </w:p>
    <w:p w:rsidR="00241C07" w:rsidRPr="003E620F" w:rsidRDefault="00241C07" w:rsidP="00241C0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proofErr w:type="gramStart"/>
      <w:r w:rsidRPr="003E620F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Стратегические</w:t>
      </w:r>
      <w:proofErr w:type="gramEnd"/>
      <w:r w:rsidRPr="003E620F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– ребенку не хватает структурированности. В потенциале у него имеются лидерские качества. Позитивный «заменитель» компьютерных стратегий – шахматы, конструирование («стратеги» легче всего избавляются от тяги к компьютеру).</w:t>
      </w:r>
    </w:p>
    <w:p w:rsidR="00241C07" w:rsidRPr="003E620F" w:rsidRDefault="00241C07" w:rsidP="00241C0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proofErr w:type="gramStart"/>
      <w:r w:rsidRPr="003E620F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Спортивные</w:t>
      </w:r>
      <w:proofErr w:type="gramEnd"/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 – подавлена деятельность. Если малыш гоняет виртуальную шайбу или мяч (командные игры), у него велика потребность быть частью значимой для него группы сверстников. Переключать внимание ребенка на реальные спортивные забавы.</w:t>
      </w:r>
    </w:p>
    <w:p w:rsidR="00241C07" w:rsidRPr="003E620F" w:rsidRDefault="00241C07" w:rsidP="00241C0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3E620F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Стрелялки</w:t>
      </w:r>
      <w:proofErr w:type="spellEnd"/>
      <w:r w:rsidRPr="003E620F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», ужасы </w:t>
      </w: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– непрожитая агрессия или подавленная сексуальность. Агрессия – одна из эмоций, необходимых для выживания вида. Такому ребенку нужно больше двигаться, ему необходимы тактильные контакты (объятия, массаж) со своими родителями.</w:t>
      </w:r>
    </w:p>
    <w:p w:rsidR="00B105A7" w:rsidRPr="009037DB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32"/>
          <w:szCs w:val="32"/>
          <w:lang w:eastAsia="ru-RU"/>
        </w:rPr>
      </w:pPr>
      <w:r w:rsidRPr="009037D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Рекомендации</w:t>
      </w:r>
      <w:r w:rsidR="009037DB" w:rsidRPr="009037D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по профилактике компью</w:t>
      </w:r>
      <w:r w:rsidR="009037D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терной зависимости</w:t>
      </w:r>
      <w:r w:rsidR="0004793A" w:rsidRPr="009037DB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B105A7" w:rsidRPr="003E620F" w:rsidRDefault="00B105A7" w:rsidP="003E62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Формировать у ребенка адекватное отношение к компьютерному миру.</w:t>
      </w:r>
    </w:p>
    <w:p w:rsidR="00B105A7" w:rsidRPr="003E620F" w:rsidRDefault="00B105A7" w:rsidP="003E62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Сделать жизнь ребенка яркой, интересной и насыщенной.</w:t>
      </w:r>
    </w:p>
    <w:p w:rsidR="00B105A7" w:rsidRPr="003E620F" w:rsidRDefault="00B105A7" w:rsidP="003E62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Постараться воспользоваться позитивными возможностями компьютера.</w:t>
      </w:r>
    </w:p>
    <w:p w:rsidR="00B105A7" w:rsidRPr="003E620F" w:rsidRDefault="00B105A7" w:rsidP="003E62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t>Искать интересные для ребенка сферы творческой реализации.</w:t>
      </w:r>
    </w:p>
    <w:p w:rsidR="009037DB" w:rsidRDefault="00B105A7" w:rsidP="009037DB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Согласно нормам Минздрава, 7-10-летние дети могут проводить за компьютером не более 45 мин. в день, 11-13-летние – два раза по 45 мин., старшие – три раза по 45 мин.</w:t>
      </w:r>
    </w:p>
    <w:p w:rsidR="00B960C7" w:rsidRDefault="00B105A7" w:rsidP="00B960C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960C7">
        <w:rPr>
          <w:rFonts w:eastAsia="Times New Roman" w:cs="Times New Roman"/>
          <w:b/>
          <w:color w:val="000000"/>
          <w:sz w:val="28"/>
          <w:szCs w:val="28"/>
          <w:lang w:eastAsia="ru-RU"/>
        </w:rPr>
        <w:t>Если вы видите у ребенка признаки компьютерной зависимости, не обостряйте ситуацию, отведите его к специалисту.</w:t>
      </w:r>
    </w:p>
    <w:p w:rsidR="00B960C7" w:rsidRDefault="00B960C7" w:rsidP="00B960C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B960C7" w:rsidRDefault="00B105A7" w:rsidP="00B960C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Мы, родители, должны отдавать себе отчет: это мы усаживаем ребенка перед телевизором, покупаем ему компьютерные игры – ведь у нас работа, домашние дела, и часто нам просто некогда играть с ребенком в другие (спортивные, настольные) игры. Такая позиция родителей заглушает в ребенке природный инстинкт искателя, отводя ему более безопасную, на первый взгляд, роль зрителя. Зависимость (любая: алкогольная, эмоциональная, компьютерная) говорит о том, что у человека нарушены конта</w:t>
      </w:r>
      <w:r w:rsidR="00B960C7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кты с его ближайшим окружением.</w:t>
      </w:r>
    </w:p>
    <w:p w:rsidR="00B105A7" w:rsidRPr="003E620F" w:rsidRDefault="00B105A7" w:rsidP="00B960C7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E620F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Задумайтесь: как вы общаетесь с ребенком, есть ли у вас доступ в его внутренний мир?</w:t>
      </w: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B105A7" w:rsidRPr="003E620F" w:rsidRDefault="008470E3" w:rsidP="008470E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r>
        <w:rPr>
          <w:rFonts w:eastAsia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69456" cy="2983485"/>
            <wp:effectExtent l="0" t="0" r="0" b="0"/>
            <wp:docPr id="1" name="Рисунок 1" descr="C:\Users\user\Desktop\ЦЕНТР СЕМЬИ Зеленогорский\Буклеты\Компьютерная зависимость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ЦЕНТР СЕМЬИ Зеленогорский\Буклеты\Компьютерная зависимость 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493" cy="299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05A7" w:rsidRPr="003E620F" w:rsidRDefault="00B105A7" w:rsidP="003E620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F728A" w:rsidRDefault="004F728A" w:rsidP="004F728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отделение профилактики безнадзорности несовершеннолетних</w:t>
      </w:r>
    </w:p>
    <w:p w:rsidR="004C47F4" w:rsidRPr="003E620F" w:rsidRDefault="004F728A" w:rsidP="004F728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Центр семьи «Зеленогорский» тел. </w:t>
      </w:r>
      <w:r w:rsidRPr="004F728A">
        <w:rPr>
          <w:b/>
          <w:sz w:val="28"/>
          <w:szCs w:val="28"/>
        </w:rPr>
        <w:t>8(39169)3-44-59</w:t>
      </w:r>
    </w:p>
    <w:sectPr w:rsidR="004C47F4" w:rsidRPr="003E620F" w:rsidSect="003E620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207"/>
    <w:multiLevelType w:val="multilevel"/>
    <w:tmpl w:val="D1A0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223D0"/>
    <w:multiLevelType w:val="multilevel"/>
    <w:tmpl w:val="2086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83405"/>
    <w:multiLevelType w:val="multilevel"/>
    <w:tmpl w:val="B362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62C17"/>
    <w:multiLevelType w:val="multilevel"/>
    <w:tmpl w:val="311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A21FA"/>
    <w:multiLevelType w:val="multilevel"/>
    <w:tmpl w:val="46E8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E4089"/>
    <w:multiLevelType w:val="multilevel"/>
    <w:tmpl w:val="2B12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F31A3"/>
    <w:multiLevelType w:val="multilevel"/>
    <w:tmpl w:val="EE16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5523B"/>
    <w:multiLevelType w:val="multilevel"/>
    <w:tmpl w:val="E6D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35087"/>
    <w:multiLevelType w:val="multilevel"/>
    <w:tmpl w:val="627A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3060E"/>
    <w:multiLevelType w:val="multilevel"/>
    <w:tmpl w:val="071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60E4C"/>
    <w:multiLevelType w:val="multilevel"/>
    <w:tmpl w:val="6BCA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DB6A4B"/>
    <w:multiLevelType w:val="multilevel"/>
    <w:tmpl w:val="1356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D63E8"/>
    <w:multiLevelType w:val="multilevel"/>
    <w:tmpl w:val="EB8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5A7"/>
    <w:rsid w:val="0004793A"/>
    <w:rsid w:val="00241C07"/>
    <w:rsid w:val="003E620F"/>
    <w:rsid w:val="004C47F4"/>
    <w:rsid w:val="004F728A"/>
    <w:rsid w:val="00753021"/>
    <w:rsid w:val="008470E3"/>
    <w:rsid w:val="009037DB"/>
    <w:rsid w:val="009E420E"/>
    <w:rsid w:val="00B105A7"/>
    <w:rsid w:val="00B960C7"/>
    <w:rsid w:val="00DB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7630-888B-43F9-AE7E-43452AC3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2020-05-09T03:38:00Z</dcterms:created>
  <dcterms:modified xsi:type="dcterms:W3CDTF">2020-05-14T07:38:00Z</dcterms:modified>
</cp:coreProperties>
</file>