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D" w:rsidRPr="006E4BC5" w:rsidRDefault="00E90B0D" w:rsidP="00E90B0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4BC5">
        <w:rPr>
          <w:rFonts w:ascii="Times New Roman" w:hAnsi="Times New Roman"/>
          <w:b/>
          <w:sz w:val="28"/>
          <w:szCs w:val="28"/>
          <w:lang w:eastAsia="ru-RU"/>
        </w:rPr>
        <w:t>Требования</w:t>
      </w:r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профилактике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новой </w:t>
      </w:r>
      <w:proofErr w:type="spellStart"/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>коронавирусной</w:t>
      </w:r>
      <w:proofErr w:type="spellEnd"/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инфекции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>(COVID-19)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E4BC5">
        <w:rPr>
          <w:rFonts w:ascii="Times New Roman" w:eastAsia="Times New Roman" w:hAnsi="Times New Roman"/>
          <w:b/>
          <w:sz w:val="28"/>
          <w:szCs w:val="28"/>
          <w:lang w:eastAsia="ru-RU"/>
        </w:rPr>
        <w:t>в предприятиях торговли</w:t>
      </w:r>
    </w:p>
    <w:p w:rsidR="00E90B0D" w:rsidRPr="006E4BC5" w:rsidRDefault="00E90B0D" w:rsidP="00E90B0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1.1. Проведение генеральной уборки с применением дезинфицирующих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средств перед открытием предприятия торговли (далее – предприятие).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1.2. Обеспечение разделения всех работников по участкам, отделам, рабочим сменам в целях минимизации контактов.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1.3. Организация перед началом рабочей смены ежедневного «входного фильтра» с проведением контроля температуры тела работника и обязательным отстранением от нахождения на рабочем месте лиц с повышенной температурой тела и (или) с признаками респираторного заболевания; уточнением состояния здоровья работника и лиц, проживающих вместе с ним, информации о возможных контактах с больными лицами или лицами, вернувшимися из другой страны или субъекта Российской Федерации (опрос, анкетирование).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При измерении температуры тела контактными средствами измерения обеспечить обязательную дезинфекцию приборов для контактного применения после каждого использования способом протирания рекомендованными для этих целей средствами.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осмотров работников на признаки инфекционных заболеваний с термометрией. Проведение термометрии не менее 2 раз в день (утром и вечером).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1.4. Организация при входе на предприятие мест обработки рук сотрудников кожными антисептиками, предназначенными для этих целей (в том числе с помощью дозаторов), или дезинфицирующими салфетками.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1.5. Запрет доступа в служебные помещения предприятия лиц, не связанных с его деятельностью, за исключением работ, связанных с производственными процессами (ремонт и обслуживание технологического оборудования).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 В </w:t>
      </w:r>
      <w:proofErr w:type="gram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рамках</w:t>
      </w:r>
      <w:proofErr w:type="gram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профилактических мер по недопущению распространения новой </w:t>
      </w:r>
      <w:proofErr w:type="spell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коронавирусной</w:t>
      </w:r>
      <w:proofErr w:type="spell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>(COVID-19)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, сокращению контактов между сотрудниками для ограничения воздушно-капельного и контактного механизмов передачи инфекции на предприятиях работодателям организовать и осуществлять следующие мероприятия.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 Ограничение контактов между коллективами отдельных участков, отделов, смен, не связанных общими задачами и производственными процессами; разделение рабочих потоков и разобщение коллектива посредством размещения сотрудников в отдельных кабинетах, организации работы в несколько смен, соблюдения принципов социального </w:t>
      </w:r>
      <w:proofErr w:type="spell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дистанцирования</w:t>
      </w:r>
      <w:proofErr w:type="spell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2.2. Оборудование умывальников для мытья рук с мылом и дозаторов для обработки рук кожными антисептиками в местах общественного пользования, местах приема пищи; соблюдение мер личной гигиены сотрудниками предприятия, распределительного центра, водителями-экспедиторами, </w:t>
      </w:r>
      <w:proofErr w:type="spell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мерчандайзерами</w:t>
      </w:r>
      <w:proofErr w:type="spell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, представителями поставщиков и иными лицами.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Обработка рук и (или) перчаток кожными антисептиками продавцами, касс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ирами, работниками зала не реже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чем каждые два часа.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2.3. </w:t>
      </w:r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>Вход в магазин (на предприятие) с обязательным использованием средств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Обеспечение персонала запасом одноразовых или многоразовых со сменными фильтрами масок (исходя из продолжительности рабочей смены и смены одноразовых масок каждые 3 часа, сменных фильтров – 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соответствии с инструкцией) для использования их при работе с посетителями, а также дезинфицирующими салфетками, кожными антисептиками для обработки рук, дезинфицирующими средствами.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Повторное использование одноразовых масок, а также использование увлажненных масок не допускается.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централизованного сбора использованных одноразовых масок. Перед их размещением в контейнеры для сбора отходов необходимо герметично упаковать в 2 полиэтиленовых пакета.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2.4. Проведение ежедневной (ежесменной) в течение рабочего дня, а также после окончания смены влажной уборки торговых залов, служебных помещений и мест общественного пользования (комнаты приема пищи, отдыха, туалетных комнат) с применением дезинфицирующих средств.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Дезинфекция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кратностью обработки каждые 2–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4 часа всех контактных поверхностей, дверных ручек, ручек покупательских тележек и корзин, прилавков, транспортеров, кассовых аппаратов, считывателей банковских карт, лотков для продуктов, выключателей, поручней, перил, поверхностей столов, спинок стульев, оргтехники.</w:t>
      </w:r>
      <w:proofErr w:type="gramEnd"/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2.5. Использование для дезинфекции дезинфицирующих средств, зарегистрированных в установленном порядке, в </w:t>
      </w:r>
      <w:proofErr w:type="gram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инструкциях</w:t>
      </w:r>
      <w:proofErr w:type="gram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 применению которых указаны режимы обеззараживания объектов при вирусных инфекциях.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2.6. Незамедлительная изоляция и информирование медицинской организации в случаях выявления сотрудников с повышенной температурой тела, другими признаками ОРВИ. При выявлении больного с новой </w:t>
      </w:r>
      <w:proofErr w:type="spell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коронавирусной</w:t>
      </w:r>
      <w:proofErr w:type="spell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инфекцией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соответствующими рекомендациями.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2.7. Обеспечение не </w:t>
      </w:r>
      <w:proofErr w:type="gram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менее пятидневного</w:t>
      </w:r>
      <w:proofErr w:type="gram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запаса моющих и дезинфицирующих средств, средств индивидуальной защиты органов дыхания (маски, респираторы), перчаток.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2.8. Применение в помещениях с постоянным нахождением работников устрой</w:t>
      </w:r>
      <w:proofErr w:type="gram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ств дл</w:t>
      </w:r>
      <w:proofErr w:type="gram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я обеззараживания воздуха.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2.9. Регулярное (каждые 2 часа) проветривание помещений (по возможности).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2.10. При централизованном питании работников организация посещения столовой коллективами цехов, участков, отделов по утвержденному графику.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Организация работы столовых в соответствии с </w:t>
      </w:r>
      <w:hyperlink r:id="rId5" w:history="1">
        <w:r w:rsidRPr="006E4BC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рекомендациями</w:t>
        </w:r>
      </w:hyperlink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 проведению профилактических и дезинфекционных мероприятий по предупреждению распространения новой </w:t>
      </w:r>
      <w:proofErr w:type="spellStart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коронавирусной</w:t>
      </w:r>
      <w:proofErr w:type="spellEnd"/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>(COVID-19)</w:t>
      </w: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, в организациях общественного питания.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отсутствии столовой 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 обработки рук кожным антисептиком.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bCs/>
          <w:sz w:val="28"/>
          <w:szCs w:val="28"/>
          <w:lang w:eastAsia="ru-RU"/>
        </w:rPr>
        <w:t>2.11. Нахождение в торговом зале и у касс посетителей (потребителей) при условии соблюдения расстояния между ними не менее 1,5 метра (в том числе путем нанесения соответствующей разметки). Регулирование потока посетителей (потребителей) системой: количество вошедших посетителей (потребителей) равно количеству вышедших посетителей (потребителей).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 xml:space="preserve">2.12. При невозможности соблюдения </w:t>
      </w:r>
      <w:hyperlink r:id="rId6" w:history="1">
        <w:r w:rsidRPr="006E4BC5">
          <w:rPr>
            <w:rFonts w:ascii="Times New Roman" w:eastAsia="Times New Roman" w:hAnsi="Times New Roman"/>
            <w:sz w:val="28"/>
            <w:szCs w:val="28"/>
            <w:lang w:eastAsia="ru-RU"/>
          </w:rPr>
          <w:t>пункта</w:t>
        </w:r>
      </w:hyperlink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 xml:space="preserve"> 2.11 настоящих требований ограничение доступа посетителей (потребителей) в магазин.</w:t>
      </w:r>
    </w:p>
    <w:p w:rsidR="00E90B0D" w:rsidRPr="006E4BC5" w:rsidRDefault="00E90B0D" w:rsidP="00E90B0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BC5">
        <w:rPr>
          <w:rFonts w:ascii="Times New Roman" w:eastAsia="Times New Roman" w:hAnsi="Times New Roman"/>
          <w:sz w:val="28"/>
          <w:szCs w:val="28"/>
          <w:lang w:eastAsia="ru-RU"/>
        </w:rPr>
        <w:t>2.13. При непредвиденном возникновении очереди организация ожидания на улице с соблюдением расстояния между людьми не менее 1,5 метра (в том числе путем нанесения соответствующей разметки).</w:t>
      </w:r>
    </w:p>
    <w:p w:rsidR="00E90B0D" w:rsidRPr="00DE46B8" w:rsidRDefault="00E90B0D" w:rsidP="00E90B0D">
      <w:pPr>
        <w:pStyle w:val="a3"/>
        <w:ind w:left="0"/>
        <w:contextualSpacing/>
        <w:jc w:val="both"/>
        <w:rPr>
          <w:szCs w:val="28"/>
        </w:rPr>
      </w:pPr>
    </w:p>
    <w:p w:rsidR="00AF6CB9" w:rsidRDefault="00AF6CB9">
      <w:bookmarkStart w:id="0" w:name="_GoBack"/>
      <w:bookmarkEnd w:id="0"/>
    </w:p>
    <w:sectPr w:rsidR="00AF6CB9" w:rsidSect="00E07362">
      <w:headerReference w:type="default" r:id="rId7"/>
      <w:pgSz w:w="11906" w:h="16838"/>
      <w:pgMar w:top="1134" w:right="851" w:bottom="1134" w:left="1418" w:header="709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1A" w:rsidRPr="00FB259C" w:rsidRDefault="00E90B0D">
    <w:pPr>
      <w:pStyle w:val="a5"/>
      <w:jc w:val="center"/>
      <w:rPr>
        <w:rFonts w:ascii="Times New Roman" w:hAnsi="Times New Roman"/>
      </w:rPr>
    </w:pPr>
    <w:r w:rsidRPr="00FB259C">
      <w:rPr>
        <w:rFonts w:ascii="Times New Roman" w:hAnsi="Times New Roman"/>
        <w:sz w:val="24"/>
        <w:szCs w:val="24"/>
      </w:rPr>
      <w:fldChar w:fldCharType="begin"/>
    </w:r>
    <w:r w:rsidRPr="00FB259C">
      <w:rPr>
        <w:rFonts w:ascii="Times New Roman" w:hAnsi="Times New Roman"/>
        <w:sz w:val="24"/>
        <w:szCs w:val="24"/>
      </w:rPr>
      <w:instrText xml:space="preserve"> PAGE </w:instrText>
    </w:r>
    <w:r w:rsidRPr="00FB259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FB259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94"/>
    <w:rsid w:val="00011D94"/>
    <w:rsid w:val="00AF6CB9"/>
    <w:rsid w:val="00E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0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0B0D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90B0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rsid w:val="00E90B0D"/>
    <w:pPr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B0D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0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0B0D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90B0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rsid w:val="00E90B0D"/>
    <w:pPr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B0D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6A8D1B0EE19755B9256F6BAF1F70EC25F14A86ED9B44399BF3D2AD6F5F52832816EDF0E90E7AE918B35920C5909A61945351C47EC96DD34F3F5712F8y4D" TargetMode="External"/><Relationship Id="rId5" Type="http://schemas.openxmlformats.org/officeDocument/2006/relationships/hyperlink" Target="consultantplus://offline/ref=3AAC83626ACE20A42B6E7C5D24FCF3AFDEF9DD9F8B000036C7B2E6A8448DFD3EA941DF1A78F0C0CC48F32AA57F1B08E231A0C3FA841B3EBBD6w7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Екатерина Валентиновна</dc:creator>
  <cp:keywords/>
  <dc:description/>
  <cp:lastModifiedBy>Волох Екатерина Валентиновна</cp:lastModifiedBy>
  <cp:revision>2</cp:revision>
  <dcterms:created xsi:type="dcterms:W3CDTF">2020-06-15T08:25:00Z</dcterms:created>
  <dcterms:modified xsi:type="dcterms:W3CDTF">2020-06-15T08:26:00Z</dcterms:modified>
</cp:coreProperties>
</file>