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E11E8">
        <w:rPr>
          <w:rFonts w:ascii="Times New Roman" w:hAnsi="Times New Roman" w:cs="Times New Roman"/>
          <w:sz w:val="20"/>
          <w:szCs w:val="20"/>
        </w:rPr>
        <w:t>Приложение 2</w:t>
      </w:r>
    </w:p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11E8">
        <w:rPr>
          <w:rFonts w:ascii="Times New Roman" w:hAnsi="Times New Roman" w:cs="Times New Roman"/>
          <w:sz w:val="20"/>
          <w:szCs w:val="20"/>
        </w:rPr>
        <w:t xml:space="preserve">к письму </w:t>
      </w:r>
      <w:proofErr w:type="spellStart"/>
      <w:r w:rsidRPr="00BE11E8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</w:p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11E8">
        <w:rPr>
          <w:rFonts w:ascii="Times New Roman" w:hAnsi="Times New Roman" w:cs="Times New Roman"/>
          <w:sz w:val="20"/>
          <w:szCs w:val="20"/>
        </w:rPr>
        <w:t>от 11.04.2020</w:t>
      </w:r>
    </w:p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11E8" w:rsidRPr="00BE11E8" w:rsidRDefault="00BE11E8" w:rsidP="00BE11E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BE11E8">
        <w:rPr>
          <w:rFonts w:ascii="Times New Roman" w:eastAsiaTheme="minorHAnsi" w:hAnsi="Times New Roman" w:cs="Times New Roman"/>
          <w:color w:val="auto"/>
          <w:sz w:val="20"/>
          <w:szCs w:val="20"/>
        </w:rPr>
        <w:t>ПРЕДЛОЖЕНИЯ</w:t>
      </w:r>
    </w:p>
    <w:p w:rsidR="00BE11E8" w:rsidRPr="00BE11E8" w:rsidRDefault="00BE11E8" w:rsidP="00BE11E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BE11E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ПО ПЕРЕЧНЮ </w:t>
      </w:r>
      <w:proofErr w:type="gramStart"/>
      <w:r w:rsidRPr="00BE11E8">
        <w:rPr>
          <w:rFonts w:ascii="Times New Roman" w:eastAsiaTheme="minorHAnsi" w:hAnsi="Times New Roman" w:cs="Times New Roman"/>
          <w:color w:val="auto"/>
          <w:sz w:val="20"/>
          <w:szCs w:val="20"/>
        </w:rPr>
        <w:t>СИЗ</w:t>
      </w:r>
      <w:proofErr w:type="gramEnd"/>
      <w:r w:rsidRPr="00BE11E8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И НОРМАТИВАМ ИХ ИСПОЛЬЗОВАНИЯ В ТЕЧЕНИЕ</w:t>
      </w:r>
    </w:p>
    <w:p w:rsidR="00BE11E8" w:rsidRPr="00BE11E8" w:rsidRDefault="00BE11E8" w:rsidP="00BE11E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BE11E8">
        <w:rPr>
          <w:rFonts w:ascii="Times New Roman" w:eastAsiaTheme="minorHAnsi" w:hAnsi="Times New Roman" w:cs="Times New Roman"/>
          <w:color w:val="auto"/>
          <w:sz w:val="20"/>
          <w:szCs w:val="20"/>
        </w:rPr>
        <w:t>СМЕНЫ ДЛЯ КАТЕГОРИЙ РАБОТНИКОВ МАЛОГО</w:t>
      </w:r>
    </w:p>
    <w:p w:rsidR="00BE11E8" w:rsidRPr="00BE11E8" w:rsidRDefault="00BE11E8" w:rsidP="00BE11E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BE11E8">
        <w:rPr>
          <w:rFonts w:ascii="Times New Roman" w:eastAsiaTheme="minorHAnsi" w:hAnsi="Times New Roman" w:cs="Times New Roman"/>
          <w:color w:val="auto"/>
          <w:sz w:val="20"/>
          <w:szCs w:val="20"/>
        </w:rPr>
        <w:t>ПРОФЕССИОНАЛЬНОГО РИСКА</w:t>
      </w:r>
    </w:p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01"/>
        <w:gridCol w:w="1984"/>
        <w:gridCol w:w="2154"/>
        <w:gridCol w:w="1871"/>
        <w:gridCol w:w="2891"/>
      </w:tblGrid>
      <w:tr w:rsidR="00BE11E8" w:rsidRPr="00BE11E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Категории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Используемые СИЗ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Нормативы использования</w:t>
            </w:r>
          </w:p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(на 1 смену)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Используемые СИЗ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Нормативы использования (на 1 смену)</w:t>
            </w: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Работники полиции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Лицевые маски одноразового использования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Не более 3-х часов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Р-2, противогазы ПМК-2, ПМК-С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Определены ведомственными нормативами снабжения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(при отсутствии лицевых масок)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 рекомендациями по применению конкретных моделей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штатные защитные перчатки БЛ-1М (</w:t>
            </w:r>
            <w:proofErr w:type="spell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бутилкаучуковые</w:t>
            </w:r>
            <w:proofErr w:type="spell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летние) из комплекта общевойскового защитного ОЗК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Определены ведомственными нормативами снабжения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одноразового применения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спиртсодержащим кожным антисептиком либо смена после каждого контакта с кожными покровами граждан, а также их личными вещами (одежда, документы и т.п.)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Спиртсодержащий кожный антисептик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рук (наружной поверхности перчаток одноразового применения, надетых на руки)</w:t>
            </w: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Работники </w:t>
            </w:r>
            <w:proofErr w:type="spell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Лицевые маски одноразового использования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Не более 3-х часов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Р-2, противогазы ПМК-2, ПМК-С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Определены ведомственными нормативами снабжения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(при отсутствии лицевых масок)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 рекомендациями по применению конкретных моделей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штатные защитные перчатки БЛ-1М (</w:t>
            </w:r>
            <w:proofErr w:type="spell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бутилкаучуковые</w:t>
            </w:r>
            <w:proofErr w:type="spell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летние) из комплекта общевойскового защитного ОЗК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Определены ведомственными нормативами снабжения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одноразового применения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спиртсодержащим кожным антисептиком либо смена после каждого контакта с кожными покровами граждан, а также их личными вещами (одежда, документы и т.п.)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Спиртсодержащий кожный антисептик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рук (наружной поверхности перчаток одноразового применения, надетых на руки)</w:t>
            </w: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Работники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маска медицинская </w:t>
            </w:r>
            <w:hyperlink w:anchor="Par179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Лицевые маски одноразового использования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Не более 3-х часов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респиратор фильтрующий или иные фильтрующие СИЗОД </w:t>
            </w:r>
            <w:hyperlink w:anchor="Par180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(при отсутствии лицевых масок)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 рекомендациями по применению конкретных моделей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маска ватно-марлевая </w:t>
            </w:r>
            <w:hyperlink w:anchor="Par181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из полимерных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материалов (перчатки медицинские диагностические, перчатки хозяйственные резиновые или из полиэтилена)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пара до износа (нарушения целости)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плюс 1 пара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Перчатки одноразового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применения (для сотрудников, контактирующих с гражданами)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Обработка спиртсодержащим кожным антисептиком либо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смена после каждого контакта с кожными покровами граждан, а также их личными вещами (одежда, документы, деньги, карты и т.п.)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Спиртсодержащий кожный антисептик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рук (после каждого случая покидания кабины транспортного средства), наружной поверхности перчаток одноразового применения, надетых на руки</w:t>
            </w: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Сотрудники сферы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маска медицинская </w:t>
            </w:r>
            <w:hyperlink w:anchor="Par179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Лицевые маски одноразового использования (для сотрудников, контактирующих с гражданами)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Не более 3-х часов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респиратор фильтрующий или иные фильтрующие СИЗОД </w:t>
            </w:r>
            <w:hyperlink w:anchor="Par180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(при отсутствии лицевых масок)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 рекомендациями по применению конкретных моделей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маска ватно-марлевая </w:t>
            </w:r>
            <w:hyperlink w:anchor="Par181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из полимерных материалов (медицинские диагностические, хозяйственные)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пара до износа (нарушения целости) плюс 1 пара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одноразового применения (для сотрудников, контактирующих с гражданами)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спиртсодержащим кожным антисептиком либо смена после каждого контакта с кожными покровами граждан, а также их личными вещами (одежда, документы, деньги, карты и т.п.)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халат для защиты от общих производственных загрязнений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Специальная одежда (в соответствии с номенклатурой, утвержденной действующими требованиями в соответствующей сфере)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Стирка после каждой рабочей смены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Фартук из полимерных материалов с нагрудником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 до износа (нарушения целости)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Нарукавники из полимерных материалов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пара до износа (нарушения целости)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Спиртсодержащий кожный антисептик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рук, наружной поверхности перчаток одноразового применения, надетых на руки</w:t>
            </w: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Сотрудники, организаций, обеспечивающих жизнедеятельность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маска медицинская </w:t>
            </w:r>
            <w:hyperlink w:anchor="Par179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пара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Лицевые маски одноразового использования (для сотрудников, контактирующих с гражданами)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Не более 3-х часов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респиратор фильтрующий или иные фильтрующие СИЗОД </w:t>
            </w:r>
            <w:hyperlink w:anchor="Par180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1 шт. одноразовый респиратор или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дежурное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СИЗОД со съемными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одноразовыми фильтрами (1 комплект на смену) При выполнении работ, связанных с ремонтом канализационных сетей, систем вентиляции - респиратор не ниже класса защиты FFP2 или фильтры не ниже класса защиты P2.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Респираторы (при отсутствии лицевых масок)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 рекомендациями по применению конкретных моделей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маска ватно-марлевая </w:t>
            </w:r>
            <w:hyperlink w:anchor="Par181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резиновые или из полимерных материалов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пара до износа (нарушения целости) плюс 1 пара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одноразового применения (для сотрудников, контактирующих с гражданами)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спиртсодержащим кожным антисептиком либо смена после каждого контакта с кожными покровами граждан, а также их личными вещами (одежда, документы, деньги, карты и т.п.)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халат для защиты от общих производственных загрязнений халаты или костюм (брюки и куртка) из хлопчатобумажных, смесовых, синтетических материалов для защиты от общих производственных загрязнений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 или 1 комплект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Специальная одежда (в соответствии с номенклатурой, утвержденной действующими требованиями в соответствующей сфере)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Стирка после каждой рабочей смены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Спиртсодержащий кожный антисептик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рук, наружной поверхности перчаток одноразового применения, надетых на руки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При выполнении работ, связанных с ремонтом канализационных сетей, систем вентиляции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дополнительно комбинезон из смешанных или синтетических тканей для защиты от общих производственных загрязнений и механических воздействий (защитные комбинезоны типа "Каспер")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Сапоги резиновые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Защитный щиток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 очки защитные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Волонтеры и лица, оказывающие добровольную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маска медицинская </w:t>
            </w:r>
            <w:hyperlink w:anchor="Par179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Лицевые маски одноразового использования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Не более 3-х часов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респиратор фильтрующий или иные фильтрующие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СИЗОД </w:t>
            </w:r>
            <w:hyperlink w:anchor="Par180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шт.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Респираторы (при отсутствии лицевых масок)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с рекомендациями по применению конкретных </w:t>
            </w:r>
            <w:r w:rsidRPr="00BE1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моделей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маска ватно-марлевая </w:t>
            </w:r>
            <w:hyperlink w:anchor="Par181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резиновые или из полимерных материалов (перчатки медицинские диагностические, перчатки хозяйственные резиновые или из полиэтилена)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пара до износа (нарушения целости) плюс 1 пара запас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одноразового применения (для сотрудников, контактирующих с гражданами)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спиртсодержащим кожным антисептиком либо смена после каждого контакта с кожными покровами граждан, а также их личными вещами (одежда, документы и т.п.)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Спиртсодержащий кожный антисептик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Обработка рук (наружной поверхности перчаток одноразового применения, надетых на руки)</w:t>
            </w: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Специальная одежда (фартуки, передники, накидки и т.п.)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Стирка после каждой рабочей смены</w:t>
            </w:r>
          </w:p>
        </w:tc>
      </w:tr>
      <w:tr w:rsidR="00BE11E8" w:rsidRPr="00BE11E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Иные категории граждан, привлеченные к противодействию распространения </w:t>
            </w:r>
            <w:proofErr w:type="spellStart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и снижению ее негативных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маска медицинская </w:t>
            </w:r>
            <w:hyperlink w:anchor="Par179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респиратор фильтрующий или иные фильтрующие СИЗОД </w:t>
            </w:r>
            <w:hyperlink w:anchor="Par180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 xml:space="preserve">Или маска ватно-марлевая </w:t>
            </w:r>
            <w:hyperlink w:anchor="Par181" w:history="1">
              <w:r w:rsidRPr="00BE11E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Количество кратно замене каждые 2 - 3 часа плюс 1 шт. запас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E8" w:rsidRPr="00BE11E8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Перчатки резиновые или из полимерных материалов (перчатки медицинские диагностические, перчатки хозяйственные резиновые или из полиэтилена)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E8">
              <w:rPr>
                <w:rFonts w:ascii="Times New Roman" w:hAnsi="Times New Roman" w:cs="Times New Roman"/>
                <w:sz w:val="20"/>
                <w:szCs w:val="20"/>
              </w:rPr>
              <w:t>1 пара до износа (нарушения целости) плюс 1 пара запас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E8" w:rsidRPr="00BE11E8" w:rsidRDefault="00BE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11E8" w:rsidRPr="00BE11E8" w:rsidRDefault="00BE11E8" w:rsidP="00BE1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11E8">
        <w:rPr>
          <w:rFonts w:ascii="Times New Roman" w:hAnsi="Times New Roman" w:cs="Times New Roman"/>
          <w:sz w:val="20"/>
          <w:szCs w:val="20"/>
        </w:rPr>
        <w:t>Примечания.</w:t>
      </w:r>
    </w:p>
    <w:p w:rsidR="00BE11E8" w:rsidRPr="00BE11E8" w:rsidRDefault="00BE11E8" w:rsidP="00BE11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79"/>
      <w:bookmarkEnd w:id="0"/>
      <w:r w:rsidRPr="00BE11E8">
        <w:rPr>
          <w:rFonts w:ascii="Times New Roman" w:hAnsi="Times New Roman" w:cs="Times New Roman"/>
          <w:sz w:val="20"/>
          <w:szCs w:val="20"/>
        </w:rPr>
        <w:t xml:space="preserve">1 - Маски медицинские должны соответствовать </w:t>
      </w:r>
      <w:hyperlink r:id="rId5" w:history="1">
        <w:r w:rsidRPr="00BE11E8">
          <w:rPr>
            <w:rFonts w:ascii="Times New Roman" w:hAnsi="Times New Roman" w:cs="Times New Roman"/>
            <w:color w:val="0000FF"/>
            <w:sz w:val="20"/>
            <w:szCs w:val="20"/>
          </w:rPr>
          <w:t xml:space="preserve">ГОСТ </w:t>
        </w:r>
        <w:proofErr w:type="gramStart"/>
        <w:r w:rsidRPr="00BE11E8">
          <w:rPr>
            <w:rFonts w:ascii="Times New Roman" w:hAnsi="Times New Roman" w:cs="Times New Roman"/>
            <w:color w:val="0000FF"/>
            <w:sz w:val="20"/>
            <w:szCs w:val="20"/>
          </w:rPr>
          <w:t>Р</w:t>
        </w:r>
        <w:proofErr w:type="gramEnd"/>
        <w:r w:rsidRPr="00BE11E8">
          <w:rPr>
            <w:rFonts w:ascii="Times New Roman" w:hAnsi="Times New Roman" w:cs="Times New Roman"/>
            <w:color w:val="0000FF"/>
            <w:sz w:val="20"/>
            <w:szCs w:val="20"/>
          </w:rPr>
          <w:t xml:space="preserve"> 58396-2019</w:t>
        </w:r>
      </w:hyperlink>
      <w:r w:rsidRPr="00BE11E8">
        <w:rPr>
          <w:rFonts w:ascii="Times New Roman" w:hAnsi="Times New Roman" w:cs="Times New Roman"/>
          <w:sz w:val="20"/>
          <w:szCs w:val="20"/>
        </w:rPr>
        <w:t xml:space="preserve"> Маски медицинские. Требования и методы испытаний.</w:t>
      </w:r>
    </w:p>
    <w:p w:rsidR="00BE11E8" w:rsidRPr="00BE11E8" w:rsidRDefault="00BE11E8" w:rsidP="00BE11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180"/>
      <w:bookmarkEnd w:id="1"/>
      <w:r w:rsidRPr="00BE11E8">
        <w:rPr>
          <w:rFonts w:ascii="Times New Roman" w:hAnsi="Times New Roman" w:cs="Times New Roman"/>
          <w:sz w:val="20"/>
          <w:szCs w:val="20"/>
        </w:rPr>
        <w:t xml:space="preserve">2 - </w:t>
      </w:r>
      <w:proofErr w:type="gramStart"/>
      <w:r w:rsidRPr="00BE11E8">
        <w:rPr>
          <w:rFonts w:ascii="Times New Roman" w:hAnsi="Times New Roman" w:cs="Times New Roman"/>
          <w:sz w:val="20"/>
          <w:szCs w:val="20"/>
        </w:rPr>
        <w:t>Респираторы</w:t>
      </w:r>
      <w:proofErr w:type="gramEnd"/>
      <w:r w:rsidRPr="00BE11E8">
        <w:rPr>
          <w:rFonts w:ascii="Times New Roman" w:hAnsi="Times New Roman" w:cs="Times New Roman"/>
          <w:sz w:val="20"/>
          <w:szCs w:val="20"/>
        </w:rPr>
        <w:t xml:space="preserve"> фильтрующие должны соответствовать </w:t>
      </w:r>
      <w:hyperlink r:id="rId6" w:history="1">
        <w:r w:rsidRPr="00BE11E8">
          <w:rPr>
            <w:rFonts w:ascii="Times New Roman" w:hAnsi="Times New Roman" w:cs="Times New Roman"/>
            <w:color w:val="0000FF"/>
            <w:sz w:val="20"/>
            <w:szCs w:val="20"/>
          </w:rPr>
          <w:t>ГОСТ 12.4.294-2015</w:t>
        </w:r>
      </w:hyperlink>
      <w:r w:rsidRPr="00BE11E8">
        <w:rPr>
          <w:rFonts w:ascii="Times New Roman" w:hAnsi="Times New Roman" w:cs="Times New Roman"/>
          <w:sz w:val="20"/>
          <w:szCs w:val="20"/>
        </w:rPr>
        <w:t xml:space="preserve"> Система стандартов безопасности труда. Средства индивидуальной защиты органов дыхания. </w:t>
      </w:r>
      <w:proofErr w:type="gramStart"/>
      <w:r w:rsidRPr="00BE11E8">
        <w:rPr>
          <w:rFonts w:ascii="Times New Roman" w:hAnsi="Times New Roman" w:cs="Times New Roman"/>
          <w:sz w:val="20"/>
          <w:szCs w:val="20"/>
        </w:rPr>
        <w:t>Полумаски</w:t>
      </w:r>
      <w:proofErr w:type="gramEnd"/>
      <w:r w:rsidRPr="00BE11E8">
        <w:rPr>
          <w:rFonts w:ascii="Times New Roman" w:hAnsi="Times New Roman" w:cs="Times New Roman"/>
          <w:sz w:val="20"/>
          <w:szCs w:val="20"/>
        </w:rPr>
        <w:t xml:space="preserve"> фильтрующие для защиты от аэрозолей; </w:t>
      </w:r>
      <w:hyperlink r:id="rId7" w:history="1">
        <w:r w:rsidRPr="00BE11E8">
          <w:rPr>
            <w:rFonts w:ascii="Times New Roman" w:hAnsi="Times New Roman" w:cs="Times New Roman"/>
            <w:color w:val="0000FF"/>
            <w:sz w:val="20"/>
            <w:szCs w:val="20"/>
          </w:rPr>
          <w:t>ГОСТ 12.4.296-2015</w:t>
        </w:r>
      </w:hyperlink>
      <w:r w:rsidRPr="00BE11E8">
        <w:rPr>
          <w:rFonts w:ascii="Times New Roman" w:hAnsi="Times New Roman" w:cs="Times New Roman"/>
          <w:sz w:val="20"/>
          <w:szCs w:val="20"/>
        </w:rPr>
        <w:t xml:space="preserve"> Система стандартов безопасности труда (ССБТ). Средства индивидуальной защиты органов дыхания. Респираторы фильтрующие. Общие технические условия.</w:t>
      </w:r>
    </w:p>
    <w:p w:rsidR="00BE11E8" w:rsidRPr="00BE11E8" w:rsidRDefault="00BE11E8" w:rsidP="00BE11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181"/>
      <w:bookmarkEnd w:id="2"/>
      <w:r w:rsidRPr="00BE11E8">
        <w:rPr>
          <w:rFonts w:ascii="Times New Roman" w:hAnsi="Times New Roman" w:cs="Times New Roman"/>
          <w:sz w:val="20"/>
          <w:szCs w:val="20"/>
        </w:rPr>
        <w:t>3 - Маска ватно-марлевая выполняется из марли 125 x 50 см со слоем ваты 25 x 17 x 1,5 - 2 см весом 20 г.</w:t>
      </w:r>
    </w:p>
    <w:p w:rsidR="00F22C34" w:rsidRPr="00BE11E8" w:rsidRDefault="00F22C34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F22C34" w:rsidRPr="00BE11E8" w:rsidSect="00BE11E8">
      <w:pgSz w:w="11906" w:h="16838"/>
      <w:pgMar w:top="283" w:right="454" w:bottom="340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B3"/>
    <w:rsid w:val="00A813B3"/>
    <w:rsid w:val="00BE11E8"/>
    <w:rsid w:val="00F2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E624B02AB96391A5F5E8D3EBC4AFFFF1CE7FE1DF359F5D4127AE71E69ABF1EEF6494ECFDA5A5C92F9A8435X9N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E624B02AB96391A5F5E8D3EBC4AFFFF1CE7BE6D7359F5D4127AE71E69ABF1EEF6494ECFDA5A5C92F9A8435X9N3F" TargetMode="External"/><Relationship Id="rId5" Type="http://schemas.openxmlformats.org/officeDocument/2006/relationships/hyperlink" Target="consultantplus://offline/ref=94E624B02AB96391A5F5F4D3F7C4AFFFF2C379E1D7359F5D4127AE71E69ABF1EEF6494ECFDA5A5C92F9A8435X9N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 Екатерина Валентиновна</dc:creator>
  <cp:keywords/>
  <dc:description/>
  <cp:lastModifiedBy>Волох Екатерина Валентиновна</cp:lastModifiedBy>
  <cp:revision>2</cp:revision>
  <dcterms:created xsi:type="dcterms:W3CDTF">2020-05-14T05:13:00Z</dcterms:created>
  <dcterms:modified xsi:type="dcterms:W3CDTF">2020-05-14T05:15:00Z</dcterms:modified>
</cp:coreProperties>
</file>