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F8" w:rsidRDefault="007F431B" w:rsidP="002B575E">
      <w:pPr>
        <w:pStyle w:val="a5"/>
        <w:tabs>
          <w:tab w:val="left" w:pos="5812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49300" cy="952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7F8" w:rsidRDefault="007F431B">
      <w:pPr>
        <w:pStyle w:val="a5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АДМИНИСТРАЦИЯ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ЗАКРЫТОГО АДМИНИСТРАТИВНО-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ЗЕЛЕНОГОРСКА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КРАСНОЯРСКОГО КРАЯ</w:t>
      </w:r>
    </w:p>
    <w:p w:rsidR="005D17F8" w:rsidRDefault="005D17F8">
      <w:pPr>
        <w:pStyle w:val="a5"/>
        <w:spacing w:after="0"/>
        <w:jc w:val="center"/>
      </w:pPr>
    </w:p>
    <w:p w:rsidR="005D17F8" w:rsidRDefault="007F431B">
      <w:pPr>
        <w:pStyle w:val="a5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 О С Т А Н О В Л Е Н И Е</w:t>
      </w:r>
    </w:p>
    <w:p w:rsidR="0028578A" w:rsidRDefault="0028578A">
      <w:pPr>
        <w:pStyle w:val="a5"/>
        <w:spacing w:after="0"/>
        <w:jc w:val="center"/>
      </w:pPr>
    </w:p>
    <w:p w:rsidR="005D17F8" w:rsidRDefault="00BA208D">
      <w:pPr>
        <w:pStyle w:val="a5"/>
        <w:ind w:firstLine="270"/>
        <w:jc w:val="both"/>
      </w:pPr>
      <w:r w:rsidRPr="00BA208D">
        <w:rPr>
          <w:rFonts w:ascii="Times New Roman" w:hAnsi="Times New Roman"/>
          <w:color w:val="000000"/>
          <w:sz w:val="28"/>
          <w:szCs w:val="28"/>
        </w:rPr>
        <w:t>26.12.2017</w:t>
      </w:r>
      <w:r>
        <w:rPr>
          <w:rFonts w:ascii="Times New Roman" w:hAnsi="Times New Roman"/>
          <w:color w:val="000000"/>
        </w:rPr>
        <w:t xml:space="preserve">  </w:t>
      </w:r>
      <w:r w:rsidR="007F431B">
        <w:rPr>
          <w:rFonts w:ascii="Times New Roman" w:hAnsi="Times New Roman"/>
          <w:color w:val="000000"/>
        </w:rPr>
        <w:t xml:space="preserve">                     </w:t>
      </w:r>
      <w:r w:rsidR="007F431B">
        <w:rPr>
          <w:rFonts w:ascii="Times New Roman" w:hAnsi="Times New Roman"/>
          <w:color w:val="000000"/>
        </w:rPr>
        <w:tab/>
        <w:t xml:space="preserve">    </w:t>
      </w:r>
      <w:r>
        <w:rPr>
          <w:rFonts w:ascii="Times New Roman" w:hAnsi="Times New Roman"/>
          <w:color w:val="000000"/>
        </w:rPr>
        <w:t xml:space="preserve">             </w:t>
      </w:r>
      <w:r w:rsidR="007F431B">
        <w:rPr>
          <w:rFonts w:ascii="Times New Roman" w:hAnsi="Times New Roman"/>
          <w:color w:val="000000"/>
        </w:rPr>
        <w:t xml:space="preserve">   </w:t>
      </w:r>
      <w:r w:rsidR="007F431B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7F431B" w:rsidRPr="00BA208D">
        <w:rPr>
          <w:rFonts w:ascii="Times New Roman" w:hAnsi="Times New Roman"/>
          <w:color w:val="000000"/>
          <w:sz w:val="28"/>
          <w:szCs w:val="28"/>
        </w:rPr>
        <w:t xml:space="preserve">Зеленогорск                                 №  </w:t>
      </w:r>
      <w:r w:rsidRPr="00BA208D">
        <w:rPr>
          <w:rFonts w:ascii="Times New Roman" w:hAnsi="Times New Roman"/>
          <w:color w:val="000000"/>
          <w:sz w:val="28"/>
          <w:szCs w:val="28"/>
        </w:rPr>
        <w:t>336-п</w:t>
      </w:r>
      <w:r w:rsidR="007F431B">
        <w:rPr>
          <w:rFonts w:ascii="Times New Roman" w:hAnsi="Times New Roman"/>
          <w:color w:val="000000"/>
        </w:rPr>
        <w:t xml:space="preserve"> </w:t>
      </w:r>
    </w:p>
    <w:p w:rsidR="005D17F8" w:rsidRDefault="005D17F8">
      <w:pPr>
        <w:pStyle w:val="a5"/>
        <w:spacing w:after="0"/>
      </w:pPr>
    </w:p>
    <w:p w:rsidR="00547D98" w:rsidRDefault="005F4757" w:rsidP="00547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7D98">
        <w:rPr>
          <w:rFonts w:ascii="Times New Roman" w:hAnsi="Times New Roman"/>
          <w:b w:val="0"/>
          <w:color w:val="000000"/>
          <w:sz w:val="28"/>
          <w:szCs w:val="28"/>
        </w:rPr>
        <w:t>Об 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7D98" w:rsidRPr="00B7449E">
        <w:rPr>
          <w:rFonts w:ascii="Times New Roman" w:hAnsi="Times New Roman"/>
          <w:b w:val="0"/>
          <w:color w:val="000000"/>
          <w:sz w:val="28"/>
          <w:szCs w:val="28"/>
        </w:rPr>
        <w:t>Поряд</w:t>
      </w:r>
      <w:r w:rsidR="00547D98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C8245E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="00547D98">
        <w:rPr>
          <w:rFonts w:ascii="Times New Roman" w:hAnsi="Times New Roman"/>
          <w:b w:val="0"/>
          <w:color w:val="000000"/>
          <w:sz w:val="28"/>
          <w:szCs w:val="28"/>
        </w:rPr>
        <w:t xml:space="preserve"> ф</w:t>
      </w:r>
      <w:r w:rsidR="00547D98" w:rsidRPr="00B7449E">
        <w:rPr>
          <w:rFonts w:ascii="Times New Roman" w:hAnsi="Times New Roman" w:cs="Times New Roman"/>
          <w:b w:val="0"/>
          <w:sz w:val="28"/>
          <w:szCs w:val="28"/>
        </w:rPr>
        <w:t>ормирования,</w:t>
      </w:r>
    </w:p>
    <w:p w:rsidR="00547D98" w:rsidRDefault="00547D98" w:rsidP="00547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49E">
        <w:rPr>
          <w:rFonts w:ascii="Times New Roman" w:hAnsi="Times New Roman" w:cs="Times New Roman"/>
          <w:b w:val="0"/>
          <w:sz w:val="28"/>
          <w:szCs w:val="28"/>
        </w:rPr>
        <w:t>ведения и обязательного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47D98" w:rsidRDefault="0028578A" w:rsidP="00547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47D98" w:rsidRPr="00B7449E">
        <w:rPr>
          <w:rFonts w:ascii="Times New Roman" w:hAnsi="Times New Roman" w:cs="Times New Roman"/>
          <w:b w:val="0"/>
          <w:sz w:val="28"/>
          <w:szCs w:val="28"/>
        </w:rPr>
        <w:t>ереч</w:t>
      </w:r>
      <w:r w:rsidR="00547D98">
        <w:rPr>
          <w:rFonts w:ascii="Times New Roman" w:hAnsi="Times New Roman" w:cs="Times New Roman"/>
          <w:b w:val="0"/>
          <w:sz w:val="28"/>
          <w:szCs w:val="28"/>
        </w:rPr>
        <w:t>н</w:t>
      </w:r>
      <w:r w:rsidR="00C8245E">
        <w:rPr>
          <w:rFonts w:ascii="Times New Roman" w:hAnsi="Times New Roman" w:cs="Times New Roman"/>
          <w:b w:val="0"/>
          <w:sz w:val="28"/>
          <w:szCs w:val="28"/>
        </w:rPr>
        <w:t>я</w:t>
      </w:r>
      <w:r w:rsidR="00547D98" w:rsidRPr="00B7449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имущества, </w:t>
      </w:r>
    </w:p>
    <w:p w:rsidR="00547D98" w:rsidRDefault="00547D98" w:rsidP="00547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7449E">
        <w:rPr>
          <w:rFonts w:ascii="Times New Roman" w:hAnsi="Times New Roman" w:cs="Times New Roman"/>
          <w:b w:val="0"/>
          <w:sz w:val="28"/>
          <w:szCs w:val="28"/>
        </w:rPr>
        <w:t>свободного</w:t>
      </w:r>
      <w:proofErr w:type="gramEnd"/>
      <w:r w:rsidRPr="00B7449E">
        <w:rPr>
          <w:rFonts w:ascii="Times New Roman" w:hAnsi="Times New Roman" w:cs="Times New Roman"/>
          <w:b w:val="0"/>
          <w:sz w:val="28"/>
          <w:szCs w:val="28"/>
        </w:rPr>
        <w:t xml:space="preserve"> от прав третьих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449E">
        <w:rPr>
          <w:rFonts w:ascii="Times New Roman" w:hAnsi="Times New Roman" w:cs="Times New Roman"/>
          <w:b w:val="0"/>
          <w:sz w:val="28"/>
          <w:szCs w:val="28"/>
        </w:rPr>
        <w:t xml:space="preserve">лиц </w:t>
      </w:r>
    </w:p>
    <w:p w:rsidR="00C8245E" w:rsidRDefault="00C8245E" w:rsidP="00C824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7449E">
        <w:rPr>
          <w:rFonts w:ascii="Times New Roman" w:hAnsi="Times New Roman" w:cs="Times New Roman"/>
          <w:b w:val="0"/>
          <w:sz w:val="28"/>
          <w:szCs w:val="28"/>
        </w:rPr>
        <w:t>(за исключением имущественных прав</w:t>
      </w:r>
      <w:proofErr w:type="gramEnd"/>
    </w:p>
    <w:p w:rsidR="00C8245E" w:rsidRDefault="00C8245E" w:rsidP="00C824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49E">
        <w:rPr>
          <w:rFonts w:ascii="Times New Roman" w:hAnsi="Times New Roman" w:cs="Times New Roman"/>
          <w:b w:val="0"/>
          <w:sz w:val="28"/>
          <w:szCs w:val="28"/>
        </w:rPr>
        <w:t>субъектов малого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449E">
        <w:rPr>
          <w:rFonts w:ascii="Times New Roman" w:hAnsi="Times New Roman" w:cs="Times New Roman"/>
          <w:b w:val="0"/>
          <w:sz w:val="28"/>
          <w:szCs w:val="28"/>
        </w:rPr>
        <w:t xml:space="preserve">и среднего </w:t>
      </w:r>
    </w:p>
    <w:p w:rsidR="00C8245E" w:rsidRDefault="00C8245E" w:rsidP="00C824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49E">
        <w:rPr>
          <w:rFonts w:ascii="Times New Roman" w:hAnsi="Times New Roman" w:cs="Times New Roman"/>
          <w:b w:val="0"/>
          <w:sz w:val="28"/>
          <w:szCs w:val="28"/>
        </w:rPr>
        <w:t>предпринимательства)</w:t>
      </w:r>
      <w:r w:rsidR="0028578A">
        <w:rPr>
          <w:rFonts w:ascii="Times New Roman" w:hAnsi="Times New Roman" w:cs="Times New Roman"/>
          <w:b w:val="0"/>
          <w:sz w:val="28"/>
          <w:szCs w:val="28"/>
        </w:rPr>
        <w:t xml:space="preserve"> и предназначенного </w:t>
      </w:r>
      <w:proofErr w:type="gramStart"/>
      <w:r w:rsidR="0028578A"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 w:rsidR="002857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578A" w:rsidRDefault="0028578A" w:rsidP="00C824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 субъектам среднего и малого</w:t>
      </w:r>
    </w:p>
    <w:p w:rsidR="0028578A" w:rsidRPr="00B7449E" w:rsidRDefault="0028578A" w:rsidP="00C824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предпринимательства</w:t>
      </w:r>
    </w:p>
    <w:p w:rsidR="005D17F8" w:rsidRDefault="005D17F8">
      <w:pPr>
        <w:pStyle w:val="a5"/>
        <w:spacing w:after="0" w:line="100" w:lineRule="atLeast"/>
      </w:pPr>
    </w:p>
    <w:p w:rsidR="00547D98" w:rsidRDefault="00547D98">
      <w:pPr>
        <w:pStyle w:val="a5"/>
        <w:spacing w:after="0" w:line="100" w:lineRule="atLeast"/>
      </w:pPr>
    </w:p>
    <w:p w:rsidR="005D17F8" w:rsidRDefault="007F431B">
      <w:pPr>
        <w:pStyle w:val="a5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</w:t>
      </w:r>
      <w:r w:rsidR="005F4757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="00B7449E">
        <w:rPr>
          <w:rFonts w:ascii="Times New Roman" w:hAnsi="Times New Roman"/>
          <w:color w:val="000000"/>
          <w:sz w:val="28"/>
          <w:szCs w:val="28"/>
        </w:rPr>
        <w:t xml:space="preserve">Положением о </w:t>
      </w:r>
      <w:r w:rsidR="005D177C">
        <w:rPr>
          <w:rFonts w:ascii="Times New Roman" w:hAnsi="Times New Roman"/>
          <w:color w:val="000000"/>
          <w:sz w:val="28"/>
          <w:szCs w:val="28"/>
        </w:rPr>
        <w:t xml:space="preserve">порядке </w:t>
      </w:r>
      <w:r w:rsidR="00B7449E">
        <w:rPr>
          <w:rFonts w:ascii="Times New Roman" w:hAnsi="Times New Roman"/>
          <w:color w:val="000000"/>
          <w:sz w:val="28"/>
          <w:szCs w:val="28"/>
        </w:rPr>
        <w:t>предоставлени</w:t>
      </w:r>
      <w:r w:rsidR="005D177C">
        <w:rPr>
          <w:rFonts w:ascii="Times New Roman" w:hAnsi="Times New Roman"/>
          <w:color w:val="000000"/>
          <w:sz w:val="28"/>
          <w:szCs w:val="28"/>
        </w:rPr>
        <w:t>я в аренду, безвозмездное пользование</w:t>
      </w:r>
      <w:r w:rsidR="00B7449E">
        <w:rPr>
          <w:rFonts w:ascii="Times New Roman" w:hAnsi="Times New Roman"/>
          <w:color w:val="000000"/>
          <w:sz w:val="28"/>
          <w:szCs w:val="28"/>
        </w:rPr>
        <w:t xml:space="preserve"> муниципального имущества</w:t>
      </w:r>
      <w:r w:rsidR="005F475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7449E">
        <w:rPr>
          <w:rFonts w:ascii="Times New Roman" w:hAnsi="Times New Roman"/>
          <w:color w:val="000000"/>
          <w:sz w:val="28"/>
          <w:szCs w:val="28"/>
        </w:rPr>
        <w:t xml:space="preserve">утвержденным решением Совета депутатов ЗАТО г. Зеленогорска </w:t>
      </w:r>
      <w:r w:rsidR="0028578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7449E">
        <w:rPr>
          <w:rFonts w:ascii="Times New Roman" w:hAnsi="Times New Roman"/>
          <w:color w:val="000000"/>
          <w:sz w:val="28"/>
          <w:szCs w:val="28"/>
        </w:rPr>
        <w:t xml:space="preserve">28.09.2017 № </w:t>
      </w:r>
      <w:r w:rsidR="005D177C">
        <w:rPr>
          <w:rFonts w:ascii="Times New Roman" w:hAnsi="Times New Roman"/>
          <w:color w:val="000000"/>
          <w:sz w:val="28"/>
          <w:szCs w:val="28"/>
        </w:rPr>
        <w:t>42-240р</w:t>
      </w:r>
      <w:r w:rsidR="00B7449E">
        <w:rPr>
          <w:rFonts w:ascii="Times New Roman" w:hAnsi="Times New Roman"/>
          <w:color w:val="000000"/>
          <w:sz w:val="28"/>
          <w:szCs w:val="28"/>
        </w:rPr>
        <w:t xml:space="preserve">, на основании </w:t>
      </w:r>
      <w:r>
        <w:rPr>
          <w:rFonts w:ascii="Times New Roman" w:hAnsi="Times New Roman"/>
          <w:color w:val="000000"/>
          <w:sz w:val="28"/>
          <w:szCs w:val="28"/>
        </w:rPr>
        <w:t>Устава города</w:t>
      </w:r>
    </w:p>
    <w:p w:rsidR="00547D98" w:rsidRDefault="00547D98">
      <w:pPr>
        <w:pStyle w:val="a5"/>
        <w:spacing w:after="0" w:line="100" w:lineRule="atLeast"/>
        <w:jc w:val="both"/>
      </w:pPr>
    </w:p>
    <w:p w:rsidR="00C17AF6" w:rsidRDefault="00C17AF6">
      <w:pPr>
        <w:pStyle w:val="a5"/>
        <w:spacing w:after="0" w:line="100" w:lineRule="atLeast"/>
        <w:jc w:val="both"/>
      </w:pPr>
    </w:p>
    <w:p w:rsidR="005D17F8" w:rsidRDefault="007F431B">
      <w:pPr>
        <w:pStyle w:val="a5"/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D17F8" w:rsidRDefault="007F431B" w:rsidP="00B7449E">
      <w:pPr>
        <w:pStyle w:val="ConsPlusTitle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C8245E">
        <w:rPr>
          <w:rFonts w:ascii="Times New Roman" w:hAnsi="Times New Roman"/>
          <w:b w:val="0"/>
          <w:color w:val="000000"/>
          <w:sz w:val="28"/>
          <w:szCs w:val="28"/>
        </w:rPr>
        <w:t>1. Утвердит</w:t>
      </w:r>
      <w:r w:rsidR="005E1F46" w:rsidRPr="00C8245E">
        <w:rPr>
          <w:rFonts w:ascii="Times New Roman" w:hAnsi="Times New Roman"/>
          <w:b w:val="0"/>
          <w:color w:val="000000"/>
          <w:sz w:val="28"/>
          <w:szCs w:val="28"/>
        </w:rPr>
        <w:t>ь</w:t>
      </w:r>
      <w:r w:rsidR="005F4757" w:rsidRPr="00C8245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7449E" w:rsidRPr="00C8245E">
        <w:rPr>
          <w:rFonts w:ascii="Times New Roman" w:hAnsi="Times New Roman"/>
          <w:b w:val="0"/>
          <w:color w:val="000000"/>
          <w:sz w:val="28"/>
          <w:szCs w:val="28"/>
        </w:rPr>
        <w:t xml:space="preserve">Порядок </w:t>
      </w:r>
      <w:r w:rsidR="00B7449E" w:rsidRPr="00C8245E">
        <w:rPr>
          <w:rFonts w:ascii="Times New Roman" w:hAnsi="Times New Roman" w:cs="Times New Roman"/>
          <w:b w:val="0"/>
          <w:sz w:val="28"/>
          <w:szCs w:val="28"/>
        </w:rPr>
        <w:t>формирования, ведения</w:t>
      </w:r>
      <w:r w:rsidR="0028578A">
        <w:rPr>
          <w:rFonts w:ascii="Times New Roman" w:hAnsi="Times New Roman" w:cs="Times New Roman"/>
          <w:b w:val="0"/>
          <w:sz w:val="28"/>
          <w:szCs w:val="28"/>
        </w:rPr>
        <w:t xml:space="preserve"> и обязательного опубликования п</w:t>
      </w:r>
      <w:r w:rsidR="00B7449E" w:rsidRPr="00C8245E">
        <w:rPr>
          <w:rFonts w:ascii="Times New Roman" w:hAnsi="Times New Roman" w:cs="Times New Roman"/>
          <w:b w:val="0"/>
          <w:sz w:val="28"/>
          <w:szCs w:val="28"/>
        </w:rPr>
        <w:t>еречня муниципального имущества, свободного от прав третьих лиц (за исключением имущественных прав субъектов малого</w:t>
      </w:r>
      <w:r w:rsidR="004A5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578A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350FE7">
        <w:rPr>
          <w:rFonts w:ascii="Times New Roman" w:hAnsi="Times New Roman" w:cs="Times New Roman"/>
          <w:b w:val="0"/>
          <w:sz w:val="28"/>
          <w:szCs w:val="28"/>
        </w:rPr>
        <w:t>)</w:t>
      </w:r>
      <w:r w:rsidR="0028578A">
        <w:rPr>
          <w:rFonts w:ascii="Times New Roman" w:hAnsi="Times New Roman" w:cs="Times New Roman"/>
          <w:b w:val="0"/>
          <w:sz w:val="28"/>
          <w:szCs w:val="28"/>
        </w:rPr>
        <w:t xml:space="preserve"> и предназначенного для предоставления субъектам среднего и малого предпринимательства, </w:t>
      </w:r>
      <w:r w:rsidRPr="00C8245E">
        <w:rPr>
          <w:rFonts w:ascii="Times New Roman" w:hAnsi="Times New Roman"/>
          <w:b w:val="0"/>
          <w:color w:val="000000"/>
          <w:sz w:val="28"/>
          <w:szCs w:val="28"/>
        </w:rPr>
        <w:t>согласно приложению к настоящему постановлению.</w:t>
      </w:r>
    </w:p>
    <w:p w:rsidR="00C17AF6" w:rsidRPr="00C8245E" w:rsidRDefault="00C17AF6" w:rsidP="00B7449E">
      <w:pPr>
        <w:pStyle w:val="ConsPlusTitle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  <w:t xml:space="preserve">2. Признать утратившим силу постановление Администрации ЗАТО </w:t>
      </w:r>
      <w:r w:rsidR="004D4187">
        <w:rPr>
          <w:rFonts w:ascii="Times New Roman" w:hAnsi="Times New Roman"/>
          <w:b w:val="0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г. Зеленогорска от 13.12.2013 № 521-п «Об утверждении Порядка формирования, ведения и обязательного опубликования перечней муниципального имущества, свободного от прав третьих лиц (за </w:t>
      </w:r>
      <w:r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исключением имущественных прав некоммерческих организаций, субъектов малого и среднего предпринимательства)</w:t>
      </w:r>
      <w:r w:rsidR="0028578A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5D17F8" w:rsidRPr="00C8245E" w:rsidRDefault="00547D98" w:rsidP="0028578A">
      <w:pPr>
        <w:pStyle w:val="ConsPlusTitle"/>
        <w:jc w:val="both"/>
        <w:rPr>
          <w:b w:val="0"/>
        </w:rPr>
      </w:pPr>
      <w:r w:rsidRPr="00C8245E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C17AF6"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="007F431B" w:rsidRPr="00C8245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7F431B" w:rsidRPr="00C8245E">
        <w:rPr>
          <w:rFonts w:ascii="Times New Roman" w:hAnsi="Times New Roman"/>
          <w:b w:val="0"/>
          <w:sz w:val="28"/>
          <w:szCs w:val="28"/>
        </w:rPr>
        <w:t xml:space="preserve"> Настоящее постановление вступает в силу </w:t>
      </w:r>
      <w:r w:rsidR="00A42CA7" w:rsidRPr="00C8245E">
        <w:rPr>
          <w:rFonts w:ascii="Times New Roman" w:hAnsi="Times New Roman"/>
          <w:b w:val="0"/>
          <w:sz w:val="28"/>
          <w:szCs w:val="28"/>
        </w:rPr>
        <w:t>в день, следующий за днем</w:t>
      </w:r>
      <w:r w:rsidR="004D4187">
        <w:rPr>
          <w:rFonts w:ascii="Times New Roman" w:hAnsi="Times New Roman"/>
          <w:b w:val="0"/>
          <w:sz w:val="28"/>
          <w:szCs w:val="28"/>
        </w:rPr>
        <w:t xml:space="preserve"> его</w:t>
      </w:r>
      <w:r w:rsidR="00A42CA7" w:rsidRPr="00C8245E">
        <w:rPr>
          <w:rFonts w:ascii="Times New Roman" w:hAnsi="Times New Roman"/>
          <w:b w:val="0"/>
          <w:sz w:val="28"/>
          <w:szCs w:val="28"/>
        </w:rPr>
        <w:t xml:space="preserve"> опубликования в газете «Панорама»</w:t>
      </w:r>
      <w:r w:rsidR="00B7449E" w:rsidRPr="00C8245E">
        <w:rPr>
          <w:rFonts w:ascii="Times New Roman" w:hAnsi="Times New Roman"/>
          <w:b w:val="0"/>
          <w:sz w:val="28"/>
          <w:szCs w:val="28"/>
        </w:rPr>
        <w:t>.</w:t>
      </w:r>
    </w:p>
    <w:p w:rsidR="005D17F8" w:rsidRPr="00C8245E" w:rsidRDefault="00C17AF6" w:rsidP="001721AA">
      <w:pPr>
        <w:pStyle w:val="a5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F431B" w:rsidRPr="00C8245E">
        <w:rPr>
          <w:rFonts w:ascii="Times New Roman" w:hAnsi="Times New Roman"/>
          <w:color w:val="000000"/>
          <w:sz w:val="28"/>
          <w:szCs w:val="28"/>
        </w:rPr>
        <w:t>. Контроль за выполнением настоящего постановления возложить на заместителя главы Администрации ЗАТО г. Зеленогорска по экономике и финансам.</w:t>
      </w:r>
    </w:p>
    <w:p w:rsidR="005D17F8" w:rsidRDefault="005D17F8">
      <w:pPr>
        <w:pStyle w:val="a5"/>
        <w:spacing w:after="0" w:line="100" w:lineRule="atLeast"/>
        <w:jc w:val="both"/>
      </w:pPr>
    </w:p>
    <w:p w:rsidR="00C8245E" w:rsidRPr="00C8245E" w:rsidRDefault="00C8245E">
      <w:pPr>
        <w:pStyle w:val="a5"/>
        <w:spacing w:after="0" w:line="100" w:lineRule="atLeast"/>
        <w:jc w:val="both"/>
      </w:pPr>
    </w:p>
    <w:p w:rsidR="005D17F8" w:rsidRDefault="007F431B">
      <w:pPr>
        <w:pStyle w:val="a5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5D17F8" w:rsidRDefault="007F431B">
      <w:pPr>
        <w:pStyle w:val="a5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ЗАТО г. Зеленогорска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А.Я.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Эйдемиллер</w:t>
      </w:r>
      <w:proofErr w:type="spellEnd"/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7AF6" w:rsidRDefault="00C17AF6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757"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</w:p>
    <w:p w:rsidR="005F4757" w:rsidRPr="005F4757" w:rsidRDefault="0013001A" w:rsidP="005F4757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26.12.2017 </w:t>
      </w:r>
      <w:r w:rsidR="005F4757" w:rsidRPr="005F475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336-п</w:t>
      </w: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5F4757" w:rsidRPr="005F4757" w:rsidRDefault="005F4757" w:rsidP="005F47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757" w:rsidRDefault="002B575E" w:rsidP="005F4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7487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2B575E" w:rsidRPr="002B575E" w:rsidRDefault="002B575E" w:rsidP="002B5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575E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</w:t>
      </w:r>
    </w:p>
    <w:p w:rsidR="002B575E" w:rsidRPr="002B575E" w:rsidRDefault="004D4187" w:rsidP="002B5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575E" w:rsidRPr="002B575E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2B575E">
        <w:rPr>
          <w:rFonts w:ascii="Times New Roman" w:hAnsi="Times New Roman" w:cs="Times New Roman"/>
          <w:sz w:val="28"/>
          <w:szCs w:val="28"/>
        </w:rPr>
        <w:t>муниципального</w:t>
      </w:r>
      <w:r w:rsidR="002B575E" w:rsidRPr="002B575E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</w:t>
      </w:r>
    </w:p>
    <w:p w:rsidR="002B575E" w:rsidRPr="002B575E" w:rsidRDefault="002B575E" w:rsidP="002B5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575E">
        <w:rPr>
          <w:rFonts w:ascii="Times New Roman" w:hAnsi="Times New Roman" w:cs="Times New Roman"/>
          <w:sz w:val="28"/>
          <w:szCs w:val="28"/>
        </w:rPr>
        <w:t>лиц (за исключением имущественных прав субъектов малого</w:t>
      </w:r>
    </w:p>
    <w:p w:rsidR="0028578A" w:rsidRPr="0028578A" w:rsidRDefault="002B575E" w:rsidP="002857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575E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r w:rsidR="0028578A">
        <w:rPr>
          <w:rFonts w:ascii="Times New Roman" w:hAnsi="Times New Roman" w:cs="Times New Roman"/>
          <w:sz w:val="28"/>
          <w:szCs w:val="28"/>
        </w:rPr>
        <w:t xml:space="preserve"> </w:t>
      </w:r>
      <w:r w:rsidR="0028578A" w:rsidRPr="0028578A">
        <w:rPr>
          <w:rFonts w:ascii="Times New Roman" w:hAnsi="Times New Roman" w:cs="Times New Roman"/>
          <w:sz w:val="28"/>
          <w:szCs w:val="28"/>
        </w:rPr>
        <w:t>и предназначенного для предоставления субъектам среднего и малого предпринимательства</w:t>
      </w:r>
    </w:p>
    <w:p w:rsidR="002B575E" w:rsidRPr="0028578A" w:rsidRDefault="002B575E" w:rsidP="002B5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575E" w:rsidRPr="002B575E" w:rsidRDefault="002B575E" w:rsidP="002B57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75E" w:rsidRDefault="002B575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</w:t>
      </w:r>
      <w:r w:rsidR="002857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механизм формирования, ведения  и обязательного </w:t>
      </w:r>
      <w:r w:rsidRPr="00B7449E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28578A">
        <w:rPr>
          <w:rFonts w:ascii="Times New Roman" w:hAnsi="Times New Roman" w:cs="Times New Roman"/>
          <w:sz w:val="28"/>
          <w:szCs w:val="28"/>
        </w:rPr>
        <w:t>п</w:t>
      </w:r>
      <w:hyperlink r:id="rId8" w:history="1">
        <w:r w:rsidRPr="00B7449E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еречня</w:t>
        </w:r>
      </w:hyperlink>
      <w:r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="0028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</w:t>
      </w:r>
      <w:r w:rsidR="00FF5A6A">
        <w:rPr>
          <w:rFonts w:ascii="Times New Roman" w:hAnsi="Times New Roman" w:cs="Times New Roman"/>
          <w:color w:val="000000" w:themeColor="text1"/>
          <w:sz w:val="28"/>
          <w:szCs w:val="28"/>
        </w:rPr>
        <w:t>еречень)</w:t>
      </w:r>
      <w:r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предусмотренного </w:t>
      </w:r>
      <w:hyperlink r:id="rId9" w:history="1">
        <w:r w:rsidRPr="00B7449E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частью 4 статьи 18</w:t>
        </w:r>
      </w:hyperlink>
      <w:r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28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24.07.2017 </w:t>
      </w:r>
      <w:r w:rsidR="00350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8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209-ФЗ </w:t>
      </w:r>
      <w:r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>«О развит</w:t>
      </w:r>
      <w:r>
        <w:rPr>
          <w:rFonts w:ascii="Times New Roman" w:hAnsi="Times New Roman" w:cs="Times New Roman"/>
          <w:sz w:val="28"/>
          <w:szCs w:val="28"/>
        </w:rPr>
        <w:t>ии малого и среднего предпринимательства в Российской Федерации» (далее</w:t>
      </w:r>
      <w:r w:rsidR="00C8245E">
        <w:rPr>
          <w:rFonts w:ascii="Times New Roman" w:hAnsi="Times New Roman" w:cs="Times New Roman"/>
          <w:sz w:val="28"/>
          <w:szCs w:val="28"/>
        </w:rPr>
        <w:t xml:space="preserve"> </w:t>
      </w:r>
      <w:r w:rsidR="00FF5A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A6A">
        <w:rPr>
          <w:rFonts w:ascii="Times New Roman" w:hAnsi="Times New Roman" w:cs="Times New Roman"/>
          <w:sz w:val="28"/>
          <w:szCs w:val="28"/>
        </w:rPr>
        <w:t>Закон о развитии предпринимательства</w:t>
      </w:r>
      <w:r>
        <w:rPr>
          <w:rFonts w:ascii="Times New Roman" w:hAnsi="Times New Roman" w:cs="Times New Roman"/>
          <w:sz w:val="28"/>
          <w:szCs w:val="28"/>
        </w:rPr>
        <w:t>), в целях предоставления имущества, находящегося в собственности муниципального образования город Зеленогорск Красноярского края (далее – муниципальное имущество)</w:t>
      </w:r>
      <w:r w:rsidR="002857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10319">
        <w:rPr>
          <w:rFonts w:ascii="Times New Roman" w:hAnsi="Times New Roman" w:cs="Times New Roman"/>
          <w:sz w:val="28"/>
          <w:szCs w:val="28"/>
        </w:rPr>
        <w:t xml:space="preserve"> (далее – субъекты)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319" w:rsidRDefault="00310319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</w:t>
      </w:r>
      <w:r w:rsidR="002857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на формирование</w:t>
      </w:r>
      <w:r w:rsidR="005D177C">
        <w:rPr>
          <w:rFonts w:ascii="Times New Roman" w:hAnsi="Times New Roman" w:cs="Times New Roman"/>
          <w:sz w:val="28"/>
          <w:szCs w:val="28"/>
        </w:rPr>
        <w:t>, ведение и опубликование</w:t>
      </w:r>
      <w:r w:rsidR="0028578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еречня</w:t>
      </w:r>
      <w:r w:rsidR="004D41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Комитет по управлению имущество</w:t>
      </w:r>
      <w:r w:rsidR="0028578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 (далее – КУМИ).</w:t>
      </w:r>
    </w:p>
    <w:p w:rsidR="00310319" w:rsidRDefault="0028578A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формировании п</w:t>
      </w:r>
      <w:r w:rsidR="00310319">
        <w:rPr>
          <w:rFonts w:ascii="Times New Roman" w:hAnsi="Times New Roman" w:cs="Times New Roman"/>
          <w:sz w:val="28"/>
          <w:szCs w:val="28"/>
        </w:rPr>
        <w:t>еречня КУМИ использу</w:t>
      </w:r>
      <w:r w:rsidR="00B868A8">
        <w:rPr>
          <w:rFonts w:ascii="Times New Roman" w:hAnsi="Times New Roman" w:cs="Times New Roman"/>
          <w:sz w:val="28"/>
          <w:szCs w:val="28"/>
        </w:rPr>
        <w:t>ю</w:t>
      </w:r>
      <w:r w:rsidR="00310319">
        <w:rPr>
          <w:rFonts w:ascii="Times New Roman" w:hAnsi="Times New Roman" w:cs="Times New Roman"/>
          <w:sz w:val="28"/>
          <w:szCs w:val="28"/>
        </w:rPr>
        <w:t>тся:</w:t>
      </w:r>
    </w:p>
    <w:p w:rsidR="00310319" w:rsidRDefault="00310319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F9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муниципальном имуществе, составляющем муниципальную казну города Зеленогорска, пригодном для предоставления субъектам, в том числе о муниципальном имуществе, в отношении которого прекращено право оперативного управления или </w:t>
      </w:r>
      <w:r w:rsidR="004D4187">
        <w:rPr>
          <w:rFonts w:ascii="Times New Roman" w:hAnsi="Times New Roman" w:cs="Times New Roman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</w:rPr>
        <w:t>хозяйственного ведения;</w:t>
      </w:r>
    </w:p>
    <w:p w:rsidR="00B868A8" w:rsidRDefault="00B868A8" w:rsidP="00B868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</w:t>
      </w:r>
      <w:r w:rsidRPr="00B86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государственной власти Красноярского края, органов местного самоуправления, общероссийских некоммерческих организаций, выражающих интересы субъектов, акционерного общества «Федеральная корпорация по развитию малого и</w:t>
      </w:r>
      <w:r w:rsidR="009A7262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предпринимательства»,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9A7262">
        <w:rPr>
          <w:rFonts w:ascii="Times New Roman" w:hAnsi="Times New Roman" w:cs="Times New Roman"/>
          <w:sz w:val="28"/>
          <w:szCs w:val="28"/>
        </w:rPr>
        <w:t xml:space="preserve">, </w:t>
      </w:r>
      <w:r w:rsidR="009A7262" w:rsidRPr="004D4187">
        <w:rPr>
          <w:rFonts w:ascii="Times New Roman" w:hAnsi="Times New Roman" w:cs="Times New Roman"/>
          <w:sz w:val="28"/>
          <w:szCs w:val="28"/>
        </w:rPr>
        <w:t>доверительных управляющих в отношении муниципального имущества, переданного в доверительно</w:t>
      </w:r>
      <w:r w:rsidR="004D4187" w:rsidRPr="004D4187">
        <w:rPr>
          <w:rFonts w:ascii="Times New Roman" w:hAnsi="Times New Roman" w:cs="Times New Roman"/>
          <w:sz w:val="28"/>
          <w:szCs w:val="28"/>
        </w:rPr>
        <w:t>е</w:t>
      </w:r>
      <w:r w:rsidR="009A7262" w:rsidRPr="004D4187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4D4187" w:rsidRPr="004D41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262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</w:t>
      </w:r>
      <w:r w:rsidR="004D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предложения);</w:t>
      </w:r>
    </w:p>
    <w:p w:rsidR="00B868A8" w:rsidRDefault="00B868A8" w:rsidP="00B868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F9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B868A8" w:rsidRDefault="00B868A8" w:rsidP="00B868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</w:t>
      </w:r>
      <w:r w:rsidR="004A5F9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имуществе, поступившем в собственность муниципального образования г</w:t>
      </w:r>
      <w:r w:rsidR="009A7262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Зеленогорск Красноярского края </w:t>
      </w:r>
      <w:r w:rsidR="009D379A">
        <w:rPr>
          <w:rFonts w:ascii="Times New Roman" w:hAnsi="Times New Roman" w:cs="Times New Roman"/>
          <w:sz w:val="28"/>
          <w:szCs w:val="28"/>
        </w:rPr>
        <w:t xml:space="preserve">(далее – муниципальная собственность) </w:t>
      </w:r>
      <w:r>
        <w:rPr>
          <w:rFonts w:ascii="Times New Roman" w:hAnsi="Times New Roman" w:cs="Times New Roman"/>
          <w:sz w:val="28"/>
          <w:szCs w:val="28"/>
        </w:rPr>
        <w:t>по основаниям, предусмотренным законодательством Российской Федерации;</w:t>
      </w:r>
    </w:p>
    <w:p w:rsidR="00B868A8" w:rsidRDefault="00B868A8" w:rsidP="00B868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 о муниципальном имуществе, которыми располагает КУМИ.</w:t>
      </w:r>
    </w:p>
    <w:p w:rsidR="002B575E" w:rsidRDefault="003656FA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2B575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0" w:history="1">
        <w:r w:rsidR="009A7262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="002B575E" w:rsidRPr="002B575E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еречень</w:t>
        </w:r>
      </w:hyperlink>
      <w:r w:rsidR="002B575E" w:rsidRPr="002B5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75E" w:rsidRPr="002B575E">
        <w:rPr>
          <w:rFonts w:ascii="Times New Roman" w:hAnsi="Times New Roman" w:cs="Times New Roman"/>
          <w:sz w:val="28"/>
          <w:szCs w:val="28"/>
        </w:rPr>
        <w:t>включаются св</w:t>
      </w:r>
      <w:r w:rsidR="002B575E">
        <w:rPr>
          <w:rFonts w:ascii="Times New Roman" w:hAnsi="Times New Roman" w:cs="Times New Roman"/>
          <w:sz w:val="28"/>
          <w:szCs w:val="28"/>
        </w:rPr>
        <w:t>едения о муниципальном имуществе, соответствующем следующим критериям: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муниципальное имущество не ограничено в обороте;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муниципальное имущество не является объектом религиозного назначения;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муниципальное имущество не является объектом незавершенного строительства;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в отношении муниципального имущества не принят муниципальный право</w:t>
      </w:r>
      <w:r w:rsidR="009A7262">
        <w:rPr>
          <w:rFonts w:ascii="Times New Roman" w:hAnsi="Times New Roman" w:cs="Times New Roman"/>
          <w:sz w:val="28"/>
          <w:szCs w:val="28"/>
        </w:rPr>
        <w:t>во</w:t>
      </w:r>
      <w:r w:rsidR="002B575E">
        <w:rPr>
          <w:rFonts w:ascii="Times New Roman" w:hAnsi="Times New Roman" w:cs="Times New Roman"/>
          <w:sz w:val="28"/>
          <w:szCs w:val="28"/>
        </w:rPr>
        <w:t>й акт г. Зеленогорска о предоставлении его иным лицам;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муниципальное имущество не включено в прогнозный план (программу) приватизации муниципального имущества;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муниципальное имущество не признано аварийным и </w:t>
      </w:r>
      <w:r w:rsidR="006006F7">
        <w:rPr>
          <w:rFonts w:ascii="Times New Roman" w:hAnsi="Times New Roman" w:cs="Times New Roman"/>
          <w:sz w:val="28"/>
          <w:szCs w:val="28"/>
        </w:rPr>
        <w:t xml:space="preserve">(или) </w:t>
      </w:r>
      <w:r w:rsidR="002B575E">
        <w:rPr>
          <w:rFonts w:ascii="Times New Roman" w:hAnsi="Times New Roman" w:cs="Times New Roman"/>
          <w:sz w:val="28"/>
          <w:szCs w:val="28"/>
        </w:rPr>
        <w:t>подлежащим сносу или реконструкции.</w:t>
      </w:r>
    </w:p>
    <w:p w:rsidR="00981A11" w:rsidRDefault="003656FA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1A11">
        <w:rPr>
          <w:rFonts w:ascii="Times New Roman" w:hAnsi="Times New Roman" w:cs="Times New Roman"/>
          <w:sz w:val="28"/>
          <w:szCs w:val="28"/>
        </w:rPr>
        <w:t xml:space="preserve">. </w:t>
      </w:r>
      <w:r w:rsidR="00100288">
        <w:rPr>
          <w:rFonts w:ascii="Times New Roman" w:hAnsi="Times New Roman" w:cs="Times New Roman"/>
          <w:sz w:val="28"/>
          <w:szCs w:val="28"/>
        </w:rPr>
        <w:t>С</w:t>
      </w:r>
      <w:r w:rsidR="00100288" w:rsidRPr="002B575E">
        <w:rPr>
          <w:rFonts w:ascii="Times New Roman" w:hAnsi="Times New Roman" w:cs="Times New Roman"/>
          <w:sz w:val="28"/>
          <w:szCs w:val="28"/>
        </w:rPr>
        <w:t>в</w:t>
      </w:r>
      <w:r w:rsidR="00100288">
        <w:rPr>
          <w:rFonts w:ascii="Times New Roman" w:hAnsi="Times New Roman" w:cs="Times New Roman"/>
          <w:sz w:val="28"/>
          <w:szCs w:val="28"/>
        </w:rPr>
        <w:t xml:space="preserve">едения о муниципальном имуществе исключаются из </w:t>
      </w:r>
      <w:r w:rsidR="009A7262">
        <w:rPr>
          <w:rFonts w:ascii="Times New Roman" w:hAnsi="Times New Roman" w:cs="Times New Roman"/>
          <w:sz w:val="28"/>
          <w:szCs w:val="28"/>
        </w:rPr>
        <w:t>п</w:t>
      </w:r>
      <w:r w:rsidR="00981A11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10028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981A11">
        <w:rPr>
          <w:rFonts w:ascii="Times New Roman" w:hAnsi="Times New Roman" w:cs="Times New Roman"/>
          <w:sz w:val="28"/>
          <w:szCs w:val="28"/>
        </w:rPr>
        <w:t>:</w:t>
      </w:r>
    </w:p>
    <w:p w:rsidR="00981A11" w:rsidRDefault="00981A11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19A">
        <w:rPr>
          <w:rFonts w:ascii="Times New Roman" w:hAnsi="Times New Roman" w:cs="Times New Roman"/>
          <w:sz w:val="28"/>
          <w:szCs w:val="28"/>
        </w:rPr>
        <w:t>заключени</w:t>
      </w:r>
      <w:r w:rsidR="009A7262">
        <w:rPr>
          <w:rFonts w:ascii="Times New Roman" w:hAnsi="Times New Roman" w:cs="Times New Roman"/>
          <w:sz w:val="28"/>
          <w:szCs w:val="28"/>
        </w:rPr>
        <w:t>я</w:t>
      </w:r>
      <w:r w:rsidR="00E2519A">
        <w:rPr>
          <w:rFonts w:ascii="Times New Roman" w:hAnsi="Times New Roman" w:cs="Times New Roman"/>
          <w:sz w:val="28"/>
          <w:szCs w:val="28"/>
        </w:rPr>
        <w:t xml:space="preserve"> с субъектом, арендующим муниципальное имущество</w:t>
      </w:r>
      <w:r w:rsidR="009A7262">
        <w:rPr>
          <w:rFonts w:ascii="Times New Roman" w:hAnsi="Times New Roman" w:cs="Times New Roman"/>
          <w:sz w:val="28"/>
          <w:szCs w:val="28"/>
        </w:rPr>
        <w:t>,</w:t>
      </w:r>
      <w:r w:rsidR="00E2519A">
        <w:rPr>
          <w:rFonts w:ascii="Times New Roman" w:hAnsi="Times New Roman" w:cs="Times New Roman"/>
          <w:sz w:val="28"/>
          <w:szCs w:val="28"/>
        </w:rPr>
        <w:t xml:space="preserve"> договора купли-продажи указанного имущества в порядке</w:t>
      </w:r>
      <w:r w:rsidR="009A7262">
        <w:rPr>
          <w:rFonts w:ascii="Times New Roman" w:hAnsi="Times New Roman" w:cs="Times New Roman"/>
          <w:sz w:val="28"/>
          <w:szCs w:val="28"/>
        </w:rPr>
        <w:t>,</w:t>
      </w:r>
      <w:r w:rsidR="00E2519A">
        <w:rPr>
          <w:rFonts w:ascii="Times New Roman" w:hAnsi="Times New Roman" w:cs="Times New Roman"/>
          <w:sz w:val="28"/>
          <w:szCs w:val="28"/>
        </w:rPr>
        <w:t xml:space="preserve"> предусмотренном законодательством Российской Федерации</w:t>
      </w:r>
      <w:r w:rsidR="009D379A">
        <w:rPr>
          <w:rFonts w:ascii="Times New Roman" w:hAnsi="Times New Roman" w:cs="Times New Roman"/>
          <w:sz w:val="28"/>
          <w:szCs w:val="28"/>
        </w:rPr>
        <w:t>;</w:t>
      </w:r>
    </w:p>
    <w:p w:rsidR="009D379A" w:rsidRDefault="009D379A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муниципальной собственности на муниципальное имущество прекращено, в том числе в связи с прекращением его существования в результате гибели или уничтожения, отчуждением по решению суда, передачей в федеральную</w:t>
      </w:r>
      <w:r w:rsidR="009A7262">
        <w:rPr>
          <w:rFonts w:ascii="Times New Roman" w:hAnsi="Times New Roman" w:cs="Times New Roman"/>
          <w:sz w:val="28"/>
          <w:szCs w:val="28"/>
        </w:rPr>
        <w:t xml:space="preserve"> собственность,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="009A726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79A" w:rsidRDefault="009D379A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муниципальное имущество </w:t>
      </w:r>
      <w:r w:rsidR="00347711">
        <w:rPr>
          <w:rFonts w:ascii="Times New Roman" w:hAnsi="Times New Roman" w:cs="Times New Roman"/>
          <w:sz w:val="28"/>
          <w:szCs w:val="28"/>
        </w:rPr>
        <w:t>является невостребованным субъектами в течение 2 лет;</w:t>
      </w:r>
    </w:p>
    <w:p w:rsidR="009D379A" w:rsidRDefault="00347711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количественные и качественные характеристики муниципального </w:t>
      </w:r>
      <w:r w:rsidR="004D1E7F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E7F">
        <w:rPr>
          <w:rFonts w:ascii="Times New Roman" w:hAnsi="Times New Roman" w:cs="Times New Roman"/>
          <w:sz w:val="28"/>
          <w:szCs w:val="28"/>
        </w:rPr>
        <w:t xml:space="preserve">изменены,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4D1E7F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оно стало непригодн</w:t>
      </w:r>
      <w:r w:rsidR="009A726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 использованию по целевому назначению (признано аварийны</w:t>
      </w:r>
      <w:r w:rsidR="009A72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006F7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подлежащим</w:t>
      </w:r>
      <w:r w:rsidR="004D1E7F">
        <w:rPr>
          <w:rFonts w:ascii="Times New Roman" w:hAnsi="Times New Roman" w:cs="Times New Roman"/>
          <w:sz w:val="28"/>
          <w:szCs w:val="28"/>
        </w:rPr>
        <w:t xml:space="preserve"> </w:t>
      </w:r>
      <w:r w:rsidR="00862622">
        <w:rPr>
          <w:rFonts w:ascii="Times New Roman" w:hAnsi="Times New Roman" w:cs="Times New Roman"/>
          <w:sz w:val="28"/>
          <w:szCs w:val="28"/>
        </w:rPr>
        <w:t xml:space="preserve">сносу </w:t>
      </w:r>
      <w:r w:rsidR="004D1E7F">
        <w:rPr>
          <w:rFonts w:ascii="Times New Roman" w:hAnsi="Times New Roman" w:cs="Times New Roman"/>
          <w:sz w:val="28"/>
          <w:szCs w:val="28"/>
        </w:rPr>
        <w:t>или реконструкции).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6FA" w:rsidRDefault="003656FA" w:rsidP="003656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сбора предложений по формированию или дополнению перечня КУМИ размещает информацию о муниципальном имуществе, свободном от прав третьих лиц, на официальном сайте Администрации ЗАТО </w:t>
      </w:r>
      <w:r w:rsidR="004D418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г. Зеленогорска в информационно-телекоммуникационной сети «Интернет» (далее – официальный сайт) в разделе «Муниципальное имущество».</w:t>
      </w:r>
    </w:p>
    <w:p w:rsidR="003656FA" w:rsidRDefault="003656FA" w:rsidP="003656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Рассмотрение предложений</w:t>
      </w:r>
      <w:r w:rsidR="00350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КУМИ в течение 30 календарных дней с даты их регистрации в КУМИ.</w:t>
      </w:r>
    </w:p>
    <w:p w:rsidR="005D177C" w:rsidRDefault="003656FA" w:rsidP="005D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5D177C">
        <w:rPr>
          <w:rFonts w:ascii="Times New Roman" w:hAnsi="Times New Roman" w:cs="Times New Roman"/>
          <w:sz w:val="28"/>
          <w:szCs w:val="28"/>
        </w:rPr>
        <w:t>. 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77C">
        <w:rPr>
          <w:rFonts w:ascii="Times New Roman" w:hAnsi="Times New Roman" w:cs="Times New Roman"/>
          <w:sz w:val="28"/>
          <w:szCs w:val="28"/>
        </w:rPr>
        <w:t xml:space="preserve">предложений,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D4187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сведений, указанных в </w:t>
      </w:r>
      <w:r w:rsidR="005D177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177C">
        <w:rPr>
          <w:rFonts w:ascii="Times New Roman" w:hAnsi="Times New Roman" w:cs="Times New Roman"/>
          <w:sz w:val="28"/>
          <w:szCs w:val="28"/>
        </w:rPr>
        <w:t xml:space="preserve"> 3 настоящего порядка, принимается одно из следующих решений:</w:t>
      </w:r>
    </w:p>
    <w:p w:rsidR="005D177C" w:rsidRDefault="00862622" w:rsidP="005D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п</w:t>
      </w:r>
      <w:r w:rsidR="005D177C">
        <w:rPr>
          <w:rFonts w:ascii="Times New Roman" w:hAnsi="Times New Roman" w:cs="Times New Roman"/>
          <w:sz w:val="28"/>
          <w:szCs w:val="28"/>
        </w:rPr>
        <w:t>еречня;</w:t>
      </w:r>
    </w:p>
    <w:p w:rsidR="005D177C" w:rsidRPr="00B7449E" w:rsidRDefault="00862622" w:rsidP="005D17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п</w:t>
      </w:r>
      <w:r w:rsidR="005D177C">
        <w:rPr>
          <w:rFonts w:ascii="Times New Roman" w:hAnsi="Times New Roman" w:cs="Times New Roman"/>
          <w:sz w:val="28"/>
          <w:szCs w:val="28"/>
        </w:rPr>
        <w:t>еречень (включении и (или) исключении сведений о муниципальном имуществе)</w:t>
      </w:r>
      <w:r w:rsidR="005D177C"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177C" w:rsidRDefault="005D177C" w:rsidP="005D17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принятии</w:t>
      </w:r>
      <w:r w:rsidRPr="00B7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предложений.</w:t>
      </w:r>
    </w:p>
    <w:p w:rsidR="009A7262" w:rsidRDefault="006006F7" w:rsidP="009A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Решения, указанные в абзацах втором и третьем настоящего пункта, принимаются в форме</w:t>
      </w:r>
      <w:r w:rsidR="009A7262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7262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77C" w:rsidRDefault="009A7262" w:rsidP="005D17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Проекты р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настоящем пункте,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для рассмотрения в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в области развития малого и среднего предпринимательства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Координационный совет),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D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постановления Администрации ЗАТО г. Зеленогорска.</w:t>
      </w:r>
    </w:p>
    <w:p w:rsidR="002B575E" w:rsidRDefault="00862622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575E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</w:t>
      </w:r>
      <w:r w:rsidR="00100288">
        <w:rPr>
          <w:rFonts w:ascii="Times New Roman" w:hAnsi="Times New Roman" w:cs="Times New Roman"/>
          <w:sz w:val="28"/>
          <w:szCs w:val="28"/>
        </w:rPr>
        <w:t>принятии</w:t>
      </w:r>
      <w:r w:rsidR="002B575E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245E">
        <w:rPr>
          <w:rFonts w:ascii="Times New Roman" w:hAnsi="Times New Roman" w:cs="Times New Roman"/>
          <w:sz w:val="28"/>
          <w:szCs w:val="28"/>
        </w:rPr>
        <w:t xml:space="preserve">, </w:t>
      </w:r>
      <w:r w:rsidR="002B575E">
        <w:rPr>
          <w:rFonts w:ascii="Times New Roman" w:hAnsi="Times New Roman" w:cs="Times New Roman"/>
          <w:sz w:val="28"/>
          <w:szCs w:val="28"/>
        </w:rPr>
        <w:t xml:space="preserve">лицу, представившему предложение, </w:t>
      </w:r>
      <w:r w:rsidR="00100288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712641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12641">
        <w:rPr>
          <w:rFonts w:ascii="Times New Roman" w:hAnsi="Times New Roman" w:cs="Times New Roman"/>
          <w:sz w:val="28"/>
          <w:szCs w:val="28"/>
        </w:rPr>
        <w:t xml:space="preserve"> КУМИ </w:t>
      </w:r>
      <w:r w:rsidR="002B575E">
        <w:rPr>
          <w:rFonts w:ascii="Times New Roman" w:hAnsi="Times New Roman" w:cs="Times New Roman"/>
          <w:sz w:val="28"/>
          <w:szCs w:val="28"/>
        </w:rPr>
        <w:t xml:space="preserve">о невозможности включения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712641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2B575E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712641">
        <w:rPr>
          <w:rFonts w:ascii="Times New Roman" w:hAnsi="Times New Roman" w:cs="Times New Roman"/>
          <w:sz w:val="28"/>
          <w:szCs w:val="28"/>
        </w:rPr>
        <w:t>муниципальном</w:t>
      </w:r>
      <w:r w:rsidR="002B575E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4D4187">
        <w:rPr>
          <w:rFonts w:ascii="Times New Roman" w:hAnsi="Times New Roman" w:cs="Times New Roman"/>
          <w:sz w:val="28"/>
          <w:szCs w:val="28"/>
        </w:rPr>
        <w:t>и (</w:t>
      </w:r>
      <w:r w:rsidR="002B575E">
        <w:rPr>
          <w:rFonts w:ascii="Times New Roman" w:hAnsi="Times New Roman" w:cs="Times New Roman"/>
          <w:sz w:val="28"/>
          <w:szCs w:val="28"/>
        </w:rPr>
        <w:t>или</w:t>
      </w:r>
      <w:r w:rsidR="004D4187">
        <w:rPr>
          <w:rFonts w:ascii="Times New Roman" w:hAnsi="Times New Roman" w:cs="Times New Roman"/>
          <w:sz w:val="28"/>
          <w:szCs w:val="28"/>
        </w:rPr>
        <w:t>)</w:t>
      </w:r>
      <w:r w:rsidR="002B575E">
        <w:rPr>
          <w:rFonts w:ascii="Times New Roman" w:hAnsi="Times New Roman" w:cs="Times New Roman"/>
          <w:sz w:val="28"/>
          <w:szCs w:val="28"/>
        </w:rPr>
        <w:t xml:space="preserve"> исключения </w:t>
      </w:r>
      <w:r>
        <w:rPr>
          <w:rFonts w:ascii="Times New Roman" w:hAnsi="Times New Roman" w:cs="Times New Roman"/>
          <w:sz w:val="28"/>
          <w:szCs w:val="28"/>
        </w:rPr>
        <w:t>из п</w:t>
      </w:r>
      <w:r w:rsidR="00712641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2B575E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712641">
        <w:rPr>
          <w:rFonts w:ascii="Times New Roman" w:hAnsi="Times New Roman" w:cs="Times New Roman"/>
          <w:sz w:val="28"/>
          <w:szCs w:val="28"/>
        </w:rPr>
        <w:t>муниципальном</w:t>
      </w:r>
      <w:r w:rsidR="002B575E">
        <w:rPr>
          <w:rFonts w:ascii="Times New Roman" w:hAnsi="Times New Roman" w:cs="Times New Roman"/>
          <w:sz w:val="28"/>
          <w:szCs w:val="28"/>
        </w:rPr>
        <w:t xml:space="preserve"> имуществе.</w:t>
      </w:r>
    </w:p>
    <w:p w:rsidR="00100288" w:rsidRDefault="00100288" w:rsidP="002B575E">
      <w:pPr>
        <w:pStyle w:val="ConsPlusNormal"/>
        <w:ind w:firstLine="540"/>
        <w:jc w:val="both"/>
        <w:rPr>
          <w:rStyle w:val="af"/>
          <w:rFonts w:ascii="Times New Roman" w:eastAsia="SimSun" w:hAnsi="Times New Roman" w:cs="Times New Roman"/>
          <w:color w:val="000000" w:themeColor="text1"/>
          <w:sz w:val="28"/>
          <w:szCs w:val="28"/>
          <w:u w:val="none"/>
        </w:rPr>
      </w:pPr>
      <w:bookmarkStart w:id="4" w:name="P76"/>
      <w:bookmarkStart w:id="5" w:name="P79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1</w:t>
      </w:r>
      <w:r w:rsidR="008626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575E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712641">
        <w:rPr>
          <w:rFonts w:ascii="Times New Roman" w:hAnsi="Times New Roman" w:cs="Times New Roman"/>
          <w:sz w:val="28"/>
          <w:szCs w:val="28"/>
        </w:rPr>
        <w:t>муниципальном</w:t>
      </w:r>
      <w:r w:rsidR="002B575E">
        <w:rPr>
          <w:rFonts w:ascii="Times New Roman" w:hAnsi="Times New Roman" w:cs="Times New Roman"/>
          <w:sz w:val="28"/>
          <w:szCs w:val="28"/>
        </w:rPr>
        <w:t xml:space="preserve"> имуществе вносятся</w:t>
      </w:r>
      <w:r w:rsidR="002B575E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11" w:history="1">
        <w:r w:rsidR="00862622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="002B575E" w:rsidRPr="00712641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еречень</w:t>
        </w:r>
      </w:hyperlink>
      <w:r w:rsidR="002B575E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hyperlink r:id="rId12" w:history="1">
        <w:r w:rsidR="002B575E" w:rsidRPr="00712641">
          <w:rPr>
            <w:rStyle w:val="af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>
        <w:rPr>
          <w:rStyle w:val="af"/>
          <w:rFonts w:ascii="Times New Roman" w:eastAsia="SimSun" w:hAnsi="Times New Roman" w:cs="Times New Roman"/>
          <w:color w:val="000000" w:themeColor="text1"/>
          <w:sz w:val="28"/>
          <w:szCs w:val="28"/>
          <w:u w:val="none"/>
        </w:rPr>
        <w:t xml:space="preserve"> согласно приложению к настоящему порядку.</w:t>
      </w:r>
    </w:p>
    <w:p w:rsidR="002B575E" w:rsidRPr="00712641" w:rsidRDefault="00712641" w:rsidP="002B57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>1. Ведение п</w:t>
      </w:r>
      <w:r w:rsidR="002B575E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еречня осуществляется </w:t>
      </w: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КУМИ </w:t>
      </w:r>
      <w:r w:rsidR="004A5F91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и в электронной</w:t>
      </w:r>
      <w:r w:rsidR="002B575E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форме.</w:t>
      </w:r>
    </w:p>
    <w:p w:rsidR="002B575E" w:rsidRPr="00712641" w:rsidRDefault="002B575E" w:rsidP="002B57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</w:t>
      </w:r>
      <w:r w:rsidR="004D418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0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ЗАТО г. Зеленогорска 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4D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</w:t>
      </w:r>
      <w:r w:rsidR="00862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</w:t>
      </w:r>
      <w:r w:rsidR="003656FA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</w:t>
      </w:r>
      <w:r w:rsidR="004D41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</w:p>
    <w:p w:rsidR="002B575E" w:rsidRPr="00C62B64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B575E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75E"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 опубликованию в средств</w:t>
      </w:r>
      <w:r w:rsidR="003656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575E"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массовой информации</w:t>
      </w:r>
      <w:r w:rsidR="00C62B64" w:rsidRP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осуществляющем публикацию муниципальных правовых актов </w:t>
      </w:r>
      <w:r w:rsid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</w:t>
      </w:r>
      <w:r w:rsidR="00C62B64" w:rsidRP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 Зеленогорска</w:t>
      </w:r>
      <w:r w:rsidR="006006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="00C62B64" w:rsidRP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B575E"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>- в течение 10 рабочих дней со дня</w:t>
      </w:r>
      <w:r w:rsidR="00363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="002B575E"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187">
        <w:rPr>
          <w:rFonts w:ascii="Times New Roman" w:hAnsi="Times New Roman" w:cs="Times New Roman"/>
          <w:color w:val="000000" w:themeColor="text1"/>
          <w:sz w:val="28"/>
          <w:szCs w:val="28"/>
        </w:rPr>
        <w:t>принятия</w:t>
      </w:r>
      <w:r w:rsidR="002B575E"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575E" w:rsidRDefault="00B7449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75E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- в течение 3 рабочих дней со дня </w:t>
      </w:r>
      <w:r w:rsidR="004D4187">
        <w:rPr>
          <w:rFonts w:ascii="Times New Roman" w:hAnsi="Times New Roman" w:cs="Times New Roman"/>
          <w:sz w:val="28"/>
          <w:szCs w:val="28"/>
        </w:rPr>
        <w:t>их принятия</w:t>
      </w:r>
      <w:r w:rsidR="002B575E">
        <w:rPr>
          <w:rFonts w:ascii="Times New Roman" w:hAnsi="Times New Roman" w:cs="Times New Roman"/>
          <w:sz w:val="28"/>
          <w:szCs w:val="28"/>
        </w:rPr>
        <w:t>.</w:t>
      </w:r>
    </w:p>
    <w:p w:rsidR="001F581B" w:rsidRDefault="001F581B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6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Перечень дополняется не реже 1 раза в год, не позднее 1 ноября текущего года, за исключением случая, если в муниципальной собственности отсутствует муниципальное имущество, соответствующее требованиям Закона о развитии предпринимательства, а также настоящего порядка.</w:t>
      </w:r>
    </w:p>
    <w:p w:rsidR="00100288" w:rsidRDefault="00100288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00288" w:rsidSect="00C8245E">
          <w:pgSz w:w="11906" w:h="16838"/>
          <w:pgMar w:top="1134" w:right="850" w:bottom="993" w:left="1701" w:header="0" w:footer="0" w:gutter="0"/>
          <w:cols w:space="720"/>
          <w:formProt w:val="0"/>
          <w:docGrid w:linePitch="360" w:charSpace="8192"/>
        </w:sectPr>
      </w:pPr>
    </w:p>
    <w:p w:rsidR="00100288" w:rsidRDefault="00C8245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C8245E" w:rsidRDefault="00C8245E" w:rsidP="00C8245E">
      <w:pPr>
        <w:pStyle w:val="ConsPlusTitle"/>
        <w:ind w:left="9912"/>
        <w:jc w:val="both"/>
        <w:rPr>
          <w:rFonts w:ascii="Times New Roman" w:hAnsi="Times New Roman" w:cs="Times New Roman"/>
          <w:sz w:val="28"/>
          <w:szCs w:val="28"/>
        </w:rPr>
      </w:pPr>
      <w:r w:rsidRPr="00C8245E">
        <w:rPr>
          <w:rFonts w:ascii="Times New Roman" w:hAnsi="Times New Roman" w:cs="Times New Roman"/>
          <w:b w:val="0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45E">
        <w:rPr>
          <w:rFonts w:ascii="Times New Roman" w:hAnsi="Times New Roman" w:cs="Times New Roman"/>
          <w:b w:val="0"/>
          <w:sz w:val="28"/>
          <w:szCs w:val="28"/>
        </w:rPr>
        <w:t>формирования, ведения</w:t>
      </w:r>
      <w:r w:rsidR="004D4187">
        <w:rPr>
          <w:rFonts w:ascii="Times New Roman" w:hAnsi="Times New Roman" w:cs="Times New Roman"/>
          <w:b w:val="0"/>
          <w:sz w:val="28"/>
          <w:szCs w:val="28"/>
        </w:rPr>
        <w:t xml:space="preserve"> и обязательного опубликования п</w:t>
      </w:r>
      <w:r w:rsidRPr="00C8245E">
        <w:rPr>
          <w:rFonts w:ascii="Times New Roman" w:hAnsi="Times New Roman" w:cs="Times New Roman"/>
          <w:b w:val="0"/>
          <w:sz w:val="28"/>
          <w:szCs w:val="28"/>
        </w:rPr>
        <w:t>еречня муниципального имущества, свободного от прав третьих лиц (за исключением имущественных прав субъектов малого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245E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предпринимательства)</w:t>
      </w:r>
      <w:r w:rsidR="004D4187">
        <w:rPr>
          <w:rFonts w:ascii="Times New Roman" w:hAnsi="Times New Roman" w:cs="Times New Roman"/>
          <w:b w:val="0"/>
          <w:sz w:val="28"/>
          <w:szCs w:val="28"/>
        </w:rPr>
        <w:t xml:space="preserve"> и предназначенного для предоставления субъектам малого и среднего предпринимательства</w:t>
      </w:r>
    </w:p>
    <w:p w:rsidR="002B575E" w:rsidRDefault="002B575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45E" w:rsidRDefault="00C8245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45E" w:rsidRPr="00C8245E" w:rsidRDefault="00C8245E" w:rsidP="00C824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45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F5A6A" w:rsidRDefault="00C8245E" w:rsidP="00C824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45E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имущества, свободного от прав третьих лиц </w:t>
      </w:r>
    </w:p>
    <w:p w:rsidR="00C8245E" w:rsidRDefault="00C8245E" w:rsidP="00C824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45E">
        <w:rPr>
          <w:rFonts w:ascii="Times New Roman" w:hAnsi="Times New Roman" w:cs="Times New Roman"/>
          <w:b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621707" w:rsidRDefault="00621707" w:rsidP="00C824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предназначенного для предоставления субъектам малого и среднего предпринимательства</w:t>
      </w:r>
    </w:p>
    <w:p w:rsidR="00FF5A6A" w:rsidRPr="00C8245E" w:rsidRDefault="00FF5A6A" w:rsidP="00C824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45E" w:rsidRDefault="00C8245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6018" w:type="dxa"/>
        <w:tblInd w:w="-714" w:type="dxa"/>
        <w:tblLook w:val="04A0" w:firstRow="1" w:lastRow="0" w:firstColumn="1" w:lastColumn="0" w:noHBand="0" w:noVBand="1"/>
      </w:tblPr>
      <w:tblGrid>
        <w:gridCol w:w="561"/>
        <w:gridCol w:w="1817"/>
        <w:gridCol w:w="1778"/>
        <w:gridCol w:w="1515"/>
        <w:gridCol w:w="1842"/>
        <w:gridCol w:w="2195"/>
        <w:gridCol w:w="1950"/>
        <w:gridCol w:w="1472"/>
        <w:gridCol w:w="1472"/>
        <w:gridCol w:w="1416"/>
      </w:tblGrid>
      <w:tr w:rsidR="0054510E" w:rsidTr="00FF5A6A">
        <w:tc>
          <w:tcPr>
            <w:tcW w:w="561" w:type="dxa"/>
          </w:tcPr>
          <w:p w:rsidR="002E5B85" w:rsidRPr="0054510E" w:rsidRDefault="002E5B85" w:rsidP="002E5B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№</w:t>
            </w:r>
          </w:p>
          <w:p w:rsidR="002E5B85" w:rsidRPr="0054510E" w:rsidRDefault="002E5B85" w:rsidP="002E5B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4510E">
              <w:rPr>
                <w:rFonts w:ascii="Times New Roman" w:hAnsi="Times New Roman" w:cs="Times New Roman"/>
              </w:rPr>
              <w:t>п</w:t>
            </w:r>
            <w:proofErr w:type="gramEnd"/>
            <w:r w:rsidRPr="0054510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2E5B85" w:rsidRPr="0054510E" w:rsidRDefault="002E5B85" w:rsidP="002E5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Наименование</w:t>
            </w:r>
          </w:p>
          <w:p w:rsidR="002E5B85" w:rsidRPr="0054510E" w:rsidRDefault="002E5B85" w:rsidP="002E5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78" w:type="dxa"/>
          </w:tcPr>
          <w:p w:rsidR="002E5B85" w:rsidRPr="0054510E" w:rsidRDefault="002E5B85" w:rsidP="002E5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Адрес (местоположение)</w:t>
            </w:r>
          </w:p>
          <w:p w:rsidR="002E5B85" w:rsidRPr="0054510E" w:rsidRDefault="002E5B85" w:rsidP="002E5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515" w:type="dxa"/>
          </w:tcPr>
          <w:p w:rsid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Общая</w:t>
            </w:r>
          </w:p>
          <w:p w:rsidR="002E5B85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площадь недвижимого имущества</w:t>
            </w:r>
          </w:p>
          <w:p w:rsidR="0054510E" w:rsidRPr="0054510E" w:rsidRDefault="0054510E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FF5A6A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 xml:space="preserve">Номер этажа, </w:t>
            </w:r>
          </w:p>
          <w:p w:rsidR="002E5B85" w:rsidRP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на котором расположено</w:t>
            </w:r>
          </w:p>
          <w:p w:rsidR="00FF5A6A" w:rsidRDefault="002E5B85" w:rsidP="00FF5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 xml:space="preserve">недвижимое </w:t>
            </w:r>
          </w:p>
          <w:p w:rsidR="002E5B85" w:rsidRPr="0054510E" w:rsidRDefault="002E5B85" w:rsidP="00FF5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 xml:space="preserve">имущество </w:t>
            </w:r>
          </w:p>
        </w:tc>
        <w:tc>
          <w:tcPr>
            <w:tcW w:w="2195" w:type="dxa"/>
          </w:tcPr>
          <w:p w:rsidR="002E5B85" w:rsidRP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Год</w:t>
            </w:r>
          </w:p>
          <w:p w:rsidR="002E5B85" w:rsidRP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ввода</w:t>
            </w:r>
          </w:p>
          <w:p w:rsidR="002E5B85" w:rsidRP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в эксплуатацию</w:t>
            </w:r>
          </w:p>
          <w:p w:rsidR="002E5B85" w:rsidRP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недвижимого имущества</w:t>
            </w:r>
          </w:p>
        </w:tc>
        <w:tc>
          <w:tcPr>
            <w:tcW w:w="1950" w:type="dxa"/>
          </w:tcPr>
          <w:p w:rsidR="002E5B85" w:rsidRPr="0054510E" w:rsidRDefault="002E5B85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>Сведения об ограничениях (обременениях)</w:t>
            </w:r>
          </w:p>
        </w:tc>
        <w:tc>
          <w:tcPr>
            <w:tcW w:w="1472" w:type="dxa"/>
          </w:tcPr>
          <w:p w:rsidR="00FF5A6A" w:rsidRDefault="0054510E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10E">
              <w:rPr>
                <w:rFonts w:ascii="Times New Roman" w:hAnsi="Times New Roman" w:cs="Times New Roman"/>
              </w:rPr>
              <w:t xml:space="preserve">Год </w:t>
            </w:r>
          </w:p>
          <w:p w:rsidR="002E5B85" w:rsidRPr="0054510E" w:rsidRDefault="006207E8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выпуска</w:t>
            </w:r>
          </w:p>
          <w:p w:rsidR="0054510E" w:rsidRPr="0054510E" w:rsidRDefault="006207E8" w:rsidP="0054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472" w:type="dxa"/>
          </w:tcPr>
          <w:p w:rsidR="00FF5A6A" w:rsidRDefault="006207E8" w:rsidP="002E5B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</w:p>
          <w:p w:rsidR="002E5B85" w:rsidRDefault="006207E8" w:rsidP="002E5B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  <w:p w:rsidR="006207E8" w:rsidRPr="0054510E" w:rsidRDefault="006207E8" w:rsidP="002E5B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416" w:type="dxa"/>
          </w:tcPr>
          <w:p w:rsidR="002E5B85" w:rsidRPr="0054510E" w:rsidRDefault="004A5F91" w:rsidP="00FF5A6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4510E" w:rsidTr="00FF5A6A">
        <w:tc>
          <w:tcPr>
            <w:tcW w:w="561" w:type="dxa"/>
          </w:tcPr>
          <w:p w:rsidR="002E5B85" w:rsidRPr="006207E8" w:rsidRDefault="002E5B85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5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2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2" w:type="dxa"/>
          </w:tcPr>
          <w:p w:rsidR="002E5B85" w:rsidRPr="006207E8" w:rsidRDefault="006207E8" w:rsidP="006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7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6" w:type="dxa"/>
          </w:tcPr>
          <w:p w:rsidR="002E5B85" w:rsidRPr="006207E8" w:rsidRDefault="006207E8" w:rsidP="00620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C8245E" w:rsidRDefault="00C8245E" w:rsidP="002B5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75E" w:rsidRPr="002B575E" w:rsidRDefault="002B575E" w:rsidP="002B57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757" w:rsidRPr="005F4757" w:rsidRDefault="005F4757" w:rsidP="002B57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5F4757" w:rsidRPr="005F4757" w:rsidSect="0010028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7B09"/>
    <w:multiLevelType w:val="multilevel"/>
    <w:tmpl w:val="C26AEE46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753192"/>
    <w:multiLevelType w:val="hybridMultilevel"/>
    <w:tmpl w:val="5C440B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81B42"/>
    <w:multiLevelType w:val="hybridMultilevel"/>
    <w:tmpl w:val="B92EC3BC"/>
    <w:lvl w:ilvl="0" w:tplc="BA8654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3854B2"/>
    <w:multiLevelType w:val="multilevel"/>
    <w:tmpl w:val="E2D8F66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07D8C"/>
    <w:multiLevelType w:val="hybridMultilevel"/>
    <w:tmpl w:val="ACD60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027E3"/>
    <w:multiLevelType w:val="multilevel"/>
    <w:tmpl w:val="D43C85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8"/>
    <w:rsid w:val="00100288"/>
    <w:rsid w:val="0010777E"/>
    <w:rsid w:val="0013001A"/>
    <w:rsid w:val="001721AA"/>
    <w:rsid w:val="001F581B"/>
    <w:rsid w:val="0028578A"/>
    <w:rsid w:val="002928C0"/>
    <w:rsid w:val="002B575E"/>
    <w:rsid w:val="002E5B85"/>
    <w:rsid w:val="00310319"/>
    <w:rsid w:val="00314510"/>
    <w:rsid w:val="00347711"/>
    <w:rsid w:val="00350FE7"/>
    <w:rsid w:val="00363860"/>
    <w:rsid w:val="003656FA"/>
    <w:rsid w:val="003C6D2D"/>
    <w:rsid w:val="00430BEE"/>
    <w:rsid w:val="00457D6C"/>
    <w:rsid w:val="00481C7F"/>
    <w:rsid w:val="004A5F91"/>
    <w:rsid w:val="004D01D9"/>
    <w:rsid w:val="004D1E7F"/>
    <w:rsid w:val="004D4187"/>
    <w:rsid w:val="004E047E"/>
    <w:rsid w:val="0054510E"/>
    <w:rsid w:val="00547D98"/>
    <w:rsid w:val="00567494"/>
    <w:rsid w:val="0059121E"/>
    <w:rsid w:val="005D177C"/>
    <w:rsid w:val="005D17F8"/>
    <w:rsid w:val="005E1F46"/>
    <w:rsid w:val="005F4757"/>
    <w:rsid w:val="006006F7"/>
    <w:rsid w:val="006207E8"/>
    <w:rsid w:val="00621707"/>
    <w:rsid w:val="00633C9E"/>
    <w:rsid w:val="006D2A1E"/>
    <w:rsid w:val="006E3386"/>
    <w:rsid w:val="00712641"/>
    <w:rsid w:val="007F431B"/>
    <w:rsid w:val="00801A4E"/>
    <w:rsid w:val="00862622"/>
    <w:rsid w:val="008E2445"/>
    <w:rsid w:val="00954B18"/>
    <w:rsid w:val="009765B3"/>
    <w:rsid w:val="00981A11"/>
    <w:rsid w:val="009A7262"/>
    <w:rsid w:val="009C1B37"/>
    <w:rsid w:val="009C58AC"/>
    <w:rsid w:val="009C6125"/>
    <w:rsid w:val="009D379A"/>
    <w:rsid w:val="00A179FA"/>
    <w:rsid w:val="00A23B2F"/>
    <w:rsid w:val="00A42CA7"/>
    <w:rsid w:val="00A46DD7"/>
    <w:rsid w:val="00A65B6A"/>
    <w:rsid w:val="00A91AA0"/>
    <w:rsid w:val="00AF42A0"/>
    <w:rsid w:val="00B7449E"/>
    <w:rsid w:val="00B868A8"/>
    <w:rsid w:val="00BA208D"/>
    <w:rsid w:val="00BD2510"/>
    <w:rsid w:val="00BD4D2F"/>
    <w:rsid w:val="00C17AF6"/>
    <w:rsid w:val="00C3657F"/>
    <w:rsid w:val="00C62B64"/>
    <w:rsid w:val="00C8245E"/>
    <w:rsid w:val="00CB164E"/>
    <w:rsid w:val="00D504A1"/>
    <w:rsid w:val="00D55F41"/>
    <w:rsid w:val="00E2519A"/>
    <w:rsid w:val="00E53107"/>
    <w:rsid w:val="00E77546"/>
    <w:rsid w:val="00EB0619"/>
    <w:rsid w:val="00EB3704"/>
    <w:rsid w:val="00F010C1"/>
    <w:rsid w:val="00FB3FD8"/>
    <w:rsid w:val="00FE4DC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Title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5"/>
    <w:pPr>
      <w:suppressLineNumbers/>
    </w:pPr>
    <w:rPr>
      <w:rFonts w:cs="Mangal"/>
    </w:rPr>
  </w:style>
  <w:style w:type="paragraph" w:customStyle="1" w:styleId="aa">
    <w:name w:val="Заглавие"/>
    <w:basedOn w:val="a5"/>
    <w:next w:val="ab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paragraph" w:customStyle="1" w:styleId="1">
    <w:name w:val="Абзац списка1"/>
    <w:basedOn w:val="a5"/>
    <w:pPr>
      <w:ind w:left="720"/>
    </w:pPr>
  </w:style>
  <w:style w:type="paragraph" w:customStyle="1" w:styleId="10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5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e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2B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">
    <w:name w:val="Hyperlink"/>
    <w:basedOn w:val="a2"/>
    <w:uiPriority w:val="99"/>
    <w:semiHidden/>
    <w:unhideWhenUsed/>
    <w:rsid w:val="002B575E"/>
    <w:rPr>
      <w:color w:val="0000FF"/>
      <w:u w:val="single"/>
    </w:rPr>
  </w:style>
  <w:style w:type="table" w:styleId="af0">
    <w:name w:val="Table Grid"/>
    <w:basedOn w:val="a3"/>
    <w:uiPriority w:val="39"/>
    <w:rsid w:val="00C8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Title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5"/>
    <w:pPr>
      <w:suppressLineNumbers/>
    </w:pPr>
    <w:rPr>
      <w:rFonts w:cs="Mangal"/>
    </w:rPr>
  </w:style>
  <w:style w:type="paragraph" w:customStyle="1" w:styleId="aa">
    <w:name w:val="Заглавие"/>
    <w:basedOn w:val="a5"/>
    <w:next w:val="ab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paragraph" w:customStyle="1" w:styleId="1">
    <w:name w:val="Абзац списка1"/>
    <w:basedOn w:val="a5"/>
    <w:pPr>
      <w:ind w:left="720"/>
    </w:pPr>
  </w:style>
  <w:style w:type="paragraph" w:customStyle="1" w:styleId="10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5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e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2B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">
    <w:name w:val="Hyperlink"/>
    <w:basedOn w:val="a2"/>
    <w:uiPriority w:val="99"/>
    <w:semiHidden/>
    <w:unhideWhenUsed/>
    <w:rsid w:val="002B575E"/>
    <w:rPr>
      <w:color w:val="0000FF"/>
      <w:u w:val="single"/>
    </w:rPr>
  </w:style>
  <w:style w:type="table" w:styleId="af0">
    <w:name w:val="Table Grid"/>
    <w:basedOn w:val="a3"/>
    <w:uiPriority w:val="39"/>
    <w:rsid w:val="00C8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EABD55A70E66D8FC5A7FF4111F1E28772872B8D56A081bAVD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331CE669CFF557DD46CCEAF7E17ACEA0001BAFD45477E66D8FC5A7FF4111F1E28772872B8D56A083bAV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1CE669CFF557DD46CCEAF7E17ACEA0001EABD55A70E66D8FC5A7FF4111F1E28772872B8D56A080bAVF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31CE669CFF557DD46CCEAF7E17ACEA0001EABD55A70E66D8FC5A7FF4111F1E28772872B8D56A080bAV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1CE669CFF557DD46CCEAF7E17ACEA00019ADDE5A73E66D8FC5A7FF4111F1E28772872B8D56A385bAV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5A4F-5E66-4A2C-853D-6FDAD97A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Батракова Юлия Ильинична</cp:lastModifiedBy>
  <cp:revision>3</cp:revision>
  <cp:lastPrinted>2017-12-04T11:14:00Z</cp:lastPrinted>
  <dcterms:created xsi:type="dcterms:W3CDTF">2017-12-26T11:14:00Z</dcterms:created>
  <dcterms:modified xsi:type="dcterms:W3CDTF">2017-12-27T01:11:00Z</dcterms:modified>
</cp:coreProperties>
</file>