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28F" w:rsidRDefault="00DE028F" w:rsidP="00DE028F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493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28F" w:rsidRDefault="00DE028F" w:rsidP="00DE028F">
      <w:pPr>
        <w:jc w:val="center"/>
        <w:rPr>
          <w:b/>
          <w:sz w:val="28"/>
          <w:szCs w:val="28"/>
        </w:rPr>
      </w:pPr>
    </w:p>
    <w:p w:rsidR="00DE028F" w:rsidRDefault="00DE028F" w:rsidP="00DE02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ПО УПРАВЛЕНИЮ ИМУЩЕСТВОМ</w:t>
      </w:r>
    </w:p>
    <w:p w:rsidR="00DE028F" w:rsidRDefault="00DE028F" w:rsidP="00DE02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ЗАТО Г. ЗЕЛЕНОГОРСКА</w:t>
      </w:r>
    </w:p>
    <w:p w:rsidR="00DE028F" w:rsidRDefault="00DE028F" w:rsidP="00DE028F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КРАСНОЯРСКОГО КРАЯ</w:t>
      </w:r>
    </w:p>
    <w:p w:rsidR="00DE028F" w:rsidRDefault="00DE028F" w:rsidP="00DE028F">
      <w:pPr>
        <w:jc w:val="center"/>
        <w:rPr>
          <w:b/>
          <w:sz w:val="28"/>
          <w:szCs w:val="28"/>
        </w:rPr>
      </w:pPr>
    </w:p>
    <w:p w:rsidR="00DE028F" w:rsidRDefault="00DE028F" w:rsidP="00DE028F">
      <w:pPr>
        <w:jc w:val="center"/>
        <w:rPr>
          <w:b/>
          <w:sz w:val="24"/>
          <w:szCs w:val="24"/>
        </w:rPr>
      </w:pPr>
    </w:p>
    <w:p w:rsidR="00DE028F" w:rsidRDefault="00DE028F" w:rsidP="00DE02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А С П О Р Я Ж Е Н И Е </w:t>
      </w:r>
    </w:p>
    <w:p w:rsidR="00DE028F" w:rsidRDefault="00DE028F" w:rsidP="00DE028F">
      <w:pPr>
        <w:jc w:val="center"/>
        <w:rPr>
          <w:b/>
          <w:sz w:val="24"/>
          <w:szCs w:val="24"/>
        </w:rPr>
      </w:pPr>
    </w:p>
    <w:p w:rsidR="00DE028F" w:rsidRPr="00976BC4" w:rsidRDefault="00DE028F" w:rsidP="00DE028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89039C">
        <w:rPr>
          <w:sz w:val="28"/>
          <w:szCs w:val="28"/>
        </w:rPr>
        <w:t xml:space="preserve">21.11.2017   </w:t>
      </w:r>
      <w:r w:rsidRPr="00976BC4">
        <w:rPr>
          <w:sz w:val="28"/>
          <w:szCs w:val="28"/>
        </w:rPr>
        <w:tab/>
      </w:r>
      <w:r w:rsidR="0089039C">
        <w:rPr>
          <w:sz w:val="28"/>
          <w:szCs w:val="28"/>
        </w:rPr>
        <w:t xml:space="preserve">              </w:t>
      </w:r>
      <w:r w:rsidRPr="00976BC4">
        <w:rPr>
          <w:sz w:val="28"/>
          <w:szCs w:val="28"/>
        </w:rPr>
        <w:t xml:space="preserve">   </w:t>
      </w:r>
      <w:r w:rsidR="0089039C">
        <w:rPr>
          <w:sz w:val="28"/>
          <w:szCs w:val="28"/>
        </w:rPr>
        <w:t xml:space="preserve">  </w:t>
      </w:r>
      <w:r w:rsidRPr="00976BC4">
        <w:rPr>
          <w:sz w:val="28"/>
          <w:szCs w:val="28"/>
        </w:rPr>
        <w:t xml:space="preserve">   </w:t>
      </w:r>
      <w:r w:rsidRPr="00976BC4">
        <w:rPr>
          <w:b/>
          <w:sz w:val="28"/>
          <w:szCs w:val="28"/>
        </w:rPr>
        <w:t xml:space="preserve"> </w:t>
      </w:r>
      <w:r w:rsidRPr="00976BC4">
        <w:rPr>
          <w:sz w:val="28"/>
          <w:szCs w:val="28"/>
        </w:rPr>
        <w:t xml:space="preserve">г. Зеленогорск                        </w:t>
      </w:r>
      <w:r w:rsidR="0089039C">
        <w:rPr>
          <w:sz w:val="28"/>
          <w:szCs w:val="28"/>
        </w:rPr>
        <w:t xml:space="preserve"> </w:t>
      </w:r>
      <w:r w:rsidRPr="00976BC4">
        <w:rPr>
          <w:sz w:val="28"/>
          <w:szCs w:val="28"/>
        </w:rPr>
        <w:t xml:space="preserve">  </w:t>
      </w:r>
      <w:proofErr w:type="gramStart"/>
      <w:r w:rsidRPr="00976BC4">
        <w:rPr>
          <w:sz w:val="28"/>
          <w:szCs w:val="28"/>
        </w:rPr>
        <w:tab/>
      </w:r>
      <w:r w:rsidR="0089039C">
        <w:rPr>
          <w:sz w:val="28"/>
          <w:szCs w:val="28"/>
        </w:rPr>
        <w:t xml:space="preserve">  </w:t>
      </w:r>
      <w:r w:rsidRPr="00976BC4">
        <w:rPr>
          <w:sz w:val="28"/>
          <w:szCs w:val="28"/>
        </w:rPr>
        <w:t>№</w:t>
      </w:r>
      <w:proofErr w:type="gramEnd"/>
      <w:r w:rsidRPr="00976BC4">
        <w:rPr>
          <w:sz w:val="28"/>
          <w:szCs w:val="28"/>
        </w:rPr>
        <w:t xml:space="preserve"> </w:t>
      </w:r>
      <w:r w:rsidR="0089039C">
        <w:rPr>
          <w:sz w:val="28"/>
          <w:szCs w:val="28"/>
        </w:rPr>
        <w:t>402-р</w:t>
      </w:r>
    </w:p>
    <w:p w:rsidR="00DE028F" w:rsidRPr="00976BC4" w:rsidRDefault="00DE028F" w:rsidP="00DE028F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6408"/>
      </w:tblGrid>
      <w:tr w:rsidR="00DE028F" w:rsidRPr="00D5293E" w:rsidTr="00DE028F">
        <w:trPr>
          <w:trHeight w:val="1018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51BF" w:rsidRPr="00E81E09" w:rsidRDefault="00DE028F" w:rsidP="008B57F0">
            <w:pPr>
              <w:pStyle w:val="a4"/>
              <w:ind w:hanging="110"/>
              <w:jc w:val="left"/>
              <w:rPr>
                <w:sz w:val="28"/>
                <w:szCs w:val="28"/>
                <w:lang w:val="ru-RU"/>
              </w:rPr>
            </w:pPr>
            <w:r w:rsidRPr="00E81E09">
              <w:rPr>
                <w:sz w:val="28"/>
                <w:szCs w:val="28"/>
                <w:lang w:val="ru-RU"/>
              </w:rPr>
              <w:t>О</w:t>
            </w:r>
            <w:r w:rsidR="006221FB" w:rsidRPr="00E81E09">
              <w:rPr>
                <w:sz w:val="28"/>
                <w:szCs w:val="28"/>
                <w:lang w:val="ru-RU"/>
              </w:rPr>
              <w:t xml:space="preserve">б утверждении </w:t>
            </w:r>
            <w:r w:rsidR="00B84526">
              <w:rPr>
                <w:sz w:val="28"/>
                <w:szCs w:val="28"/>
                <w:lang w:val="ru-RU"/>
              </w:rPr>
              <w:t>П</w:t>
            </w:r>
            <w:r w:rsidR="006221FB" w:rsidRPr="00E81E09">
              <w:rPr>
                <w:sz w:val="28"/>
                <w:szCs w:val="28"/>
                <w:lang w:val="ru-RU"/>
              </w:rPr>
              <w:t xml:space="preserve">оложения </w:t>
            </w:r>
          </w:p>
          <w:p w:rsidR="00174DE2" w:rsidRDefault="006221FB" w:rsidP="00B84526">
            <w:pPr>
              <w:pStyle w:val="a4"/>
              <w:ind w:left="-110"/>
              <w:jc w:val="left"/>
              <w:rPr>
                <w:sz w:val="28"/>
                <w:szCs w:val="28"/>
                <w:lang w:val="ru-RU"/>
              </w:rPr>
            </w:pPr>
            <w:r w:rsidRPr="00E81E09">
              <w:rPr>
                <w:sz w:val="28"/>
                <w:szCs w:val="28"/>
                <w:lang w:val="ru-RU"/>
              </w:rPr>
              <w:t xml:space="preserve">о </w:t>
            </w:r>
            <w:r w:rsidR="009C51BF" w:rsidRPr="00E81E09">
              <w:rPr>
                <w:sz w:val="28"/>
                <w:szCs w:val="28"/>
                <w:lang w:val="ru-RU"/>
              </w:rPr>
              <w:t xml:space="preserve">составе и </w:t>
            </w:r>
            <w:r w:rsidRPr="00E81E09">
              <w:rPr>
                <w:sz w:val="28"/>
                <w:szCs w:val="28"/>
                <w:lang w:val="ru-RU"/>
              </w:rPr>
              <w:t>порядке работы</w:t>
            </w:r>
            <w:r w:rsidR="00DE028F" w:rsidRPr="00E81E09">
              <w:rPr>
                <w:sz w:val="28"/>
                <w:szCs w:val="28"/>
                <w:lang w:val="ru-RU"/>
              </w:rPr>
              <w:t xml:space="preserve"> комиссии </w:t>
            </w:r>
          </w:p>
          <w:p w:rsidR="009C51BF" w:rsidRDefault="00DE028F" w:rsidP="00B84526">
            <w:pPr>
              <w:pStyle w:val="a4"/>
              <w:ind w:left="-110"/>
              <w:jc w:val="left"/>
              <w:rPr>
                <w:sz w:val="28"/>
                <w:szCs w:val="28"/>
                <w:lang w:val="ru-RU"/>
              </w:rPr>
            </w:pPr>
            <w:r w:rsidRPr="00E81E09">
              <w:rPr>
                <w:sz w:val="28"/>
                <w:szCs w:val="28"/>
                <w:lang w:val="ru-RU"/>
              </w:rPr>
              <w:t>по предоставлени</w:t>
            </w:r>
            <w:r w:rsidR="00B84526">
              <w:rPr>
                <w:sz w:val="28"/>
                <w:szCs w:val="28"/>
                <w:lang w:val="ru-RU"/>
              </w:rPr>
              <w:t>ю</w:t>
            </w:r>
            <w:r w:rsidRPr="00E81E09">
              <w:rPr>
                <w:sz w:val="28"/>
                <w:szCs w:val="28"/>
                <w:lang w:val="ru-RU"/>
              </w:rPr>
              <w:t xml:space="preserve"> </w:t>
            </w:r>
            <w:r w:rsidR="00B84526">
              <w:rPr>
                <w:sz w:val="28"/>
                <w:szCs w:val="28"/>
                <w:lang w:val="ru-RU"/>
              </w:rPr>
              <w:t>муниципальных</w:t>
            </w:r>
            <w:r w:rsidRPr="00E81E09">
              <w:rPr>
                <w:sz w:val="28"/>
                <w:szCs w:val="28"/>
              </w:rPr>
              <w:t> </w:t>
            </w:r>
            <w:r w:rsidRPr="00E81E09">
              <w:rPr>
                <w:sz w:val="28"/>
                <w:szCs w:val="28"/>
                <w:lang w:val="ru-RU"/>
              </w:rPr>
              <w:t xml:space="preserve"> </w:t>
            </w:r>
          </w:p>
          <w:p w:rsidR="00B84526" w:rsidRPr="00E81E09" w:rsidRDefault="00B84526" w:rsidP="00B84526">
            <w:pPr>
              <w:pStyle w:val="a4"/>
              <w:ind w:left="-11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преференций</w:t>
            </w:r>
          </w:p>
          <w:p w:rsidR="009C51BF" w:rsidRPr="009C51BF" w:rsidRDefault="00976619" w:rsidP="009C51BF">
            <w:pPr>
              <w:pStyle w:val="a4"/>
              <w:rPr>
                <w:sz w:val="12"/>
                <w:szCs w:val="12"/>
                <w:lang w:val="ru-RU"/>
              </w:rPr>
            </w:pPr>
            <w:r w:rsidRPr="009C51BF">
              <w:rPr>
                <w:sz w:val="12"/>
                <w:szCs w:val="12"/>
                <w:lang w:val="ru-RU"/>
              </w:rPr>
              <w:t xml:space="preserve"> </w:t>
            </w:r>
          </w:p>
          <w:p w:rsidR="009C51BF" w:rsidRPr="00D5293E" w:rsidRDefault="009C51BF" w:rsidP="009C51BF">
            <w:pPr>
              <w:pStyle w:val="a4"/>
              <w:jc w:val="left"/>
              <w:rPr>
                <w:szCs w:val="24"/>
                <w:lang w:val="ru-RU"/>
              </w:rPr>
            </w:pPr>
          </w:p>
        </w:tc>
      </w:tr>
    </w:tbl>
    <w:p w:rsidR="00976BC4" w:rsidRPr="00E81E09" w:rsidRDefault="008B57F0" w:rsidP="00976BC4">
      <w:pPr>
        <w:suppressAutoHyphens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</w:t>
      </w:r>
      <w:r w:rsidR="00976BC4" w:rsidRPr="00E81E09">
        <w:rPr>
          <w:spacing w:val="-1"/>
          <w:sz w:val="28"/>
          <w:szCs w:val="28"/>
        </w:rPr>
        <w:t xml:space="preserve"> соответствии с </w:t>
      </w:r>
      <w:r w:rsidR="00B84526">
        <w:rPr>
          <w:spacing w:val="-1"/>
          <w:sz w:val="28"/>
          <w:szCs w:val="28"/>
        </w:rPr>
        <w:t>постановлением Администрации ЗАТО г. Зеленогорска от 29.09.2017 № 222-п «Об утверждении муниципальной программы «Развитие малого и среднего предпринимательства в городе Зеленогорске»</w:t>
      </w:r>
      <w:r w:rsidR="00976BC4" w:rsidRPr="00E81E09">
        <w:rPr>
          <w:sz w:val="28"/>
          <w:szCs w:val="28"/>
        </w:rPr>
        <w:t xml:space="preserve">, руководствуясь </w:t>
      </w:r>
      <w:r w:rsidR="00976BC4" w:rsidRPr="00E81E09">
        <w:rPr>
          <w:spacing w:val="-1"/>
          <w:sz w:val="28"/>
          <w:szCs w:val="28"/>
        </w:rPr>
        <w:t>Уставом города,</w:t>
      </w:r>
    </w:p>
    <w:p w:rsidR="00DE028F" w:rsidRPr="00E81E09" w:rsidRDefault="00DE028F" w:rsidP="00976BC4">
      <w:pPr>
        <w:ind w:firstLine="709"/>
        <w:jc w:val="both"/>
        <w:rPr>
          <w:color w:val="1F3864" w:themeColor="accent5" w:themeShade="80"/>
          <w:sz w:val="28"/>
          <w:szCs w:val="28"/>
        </w:rPr>
      </w:pPr>
    </w:p>
    <w:p w:rsidR="00DE028F" w:rsidRDefault="00DE028F" w:rsidP="00976619">
      <w:pPr>
        <w:pStyle w:val="a4"/>
        <w:ind w:firstLine="708"/>
        <w:jc w:val="both"/>
        <w:rPr>
          <w:sz w:val="28"/>
          <w:szCs w:val="28"/>
          <w:lang w:val="ru-RU"/>
        </w:rPr>
      </w:pPr>
      <w:r w:rsidRPr="00E81E09">
        <w:rPr>
          <w:sz w:val="28"/>
          <w:szCs w:val="28"/>
          <w:lang w:val="ru-RU"/>
        </w:rPr>
        <w:lastRenderedPageBreak/>
        <w:t>1. Утвердить</w:t>
      </w:r>
      <w:r w:rsidR="00B80F9A" w:rsidRPr="00E81E09">
        <w:rPr>
          <w:sz w:val="28"/>
          <w:szCs w:val="28"/>
          <w:lang w:val="ru-RU"/>
        </w:rPr>
        <w:t xml:space="preserve"> </w:t>
      </w:r>
      <w:r w:rsidR="00B84526">
        <w:rPr>
          <w:sz w:val="28"/>
          <w:szCs w:val="28"/>
          <w:lang w:val="ru-RU"/>
        </w:rPr>
        <w:t>П</w:t>
      </w:r>
      <w:r w:rsidRPr="00E81E09">
        <w:rPr>
          <w:sz w:val="28"/>
          <w:szCs w:val="28"/>
          <w:lang w:val="ru-RU"/>
        </w:rPr>
        <w:t xml:space="preserve">оложение о </w:t>
      </w:r>
      <w:r w:rsidR="00976619">
        <w:rPr>
          <w:sz w:val="28"/>
          <w:szCs w:val="28"/>
          <w:lang w:val="ru-RU"/>
        </w:rPr>
        <w:t xml:space="preserve">составе и </w:t>
      </w:r>
      <w:r w:rsidRPr="00E81E09">
        <w:rPr>
          <w:sz w:val="28"/>
          <w:szCs w:val="28"/>
          <w:lang w:val="ru-RU"/>
        </w:rPr>
        <w:t>порядке работы комиссии по предоставлени</w:t>
      </w:r>
      <w:r w:rsidR="00B84526">
        <w:rPr>
          <w:sz w:val="28"/>
          <w:szCs w:val="28"/>
          <w:lang w:val="ru-RU"/>
        </w:rPr>
        <w:t>ю</w:t>
      </w:r>
      <w:r w:rsidRPr="00E81E09">
        <w:rPr>
          <w:sz w:val="28"/>
          <w:szCs w:val="28"/>
          <w:lang w:val="ru-RU"/>
        </w:rPr>
        <w:t xml:space="preserve"> муниципальн</w:t>
      </w:r>
      <w:r w:rsidR="00B84526">
        <w:rPr>
          <w:sz w:val="28"/>
          <w:szCs w:val="28"/>
          <w:lang w:val="ru-RU"/>
        </w:rPr>
        <w:t>ых преференций согласно</w:t>
      </w:r>
      <w:r w:rsidR="009C51BF" w:rsidRPr="00E81E09">
        <w:rPr>
          <w:sz w:val="28"/>
          <w:szCs w:val="28"/>
          <w:lang w:val="ru-RU"/>
        </w:rPr>
        <w:t xml:space="preserve"> приложению</w:t>
      </w:r>
      <w:r w:rsidRPr="00E81E09">
        <w:rPr>
          <w:sz w:val="28"/>
          <w:szCs w:val="28"/>
          <w:lang w:val="ru-RU"/>
        </w:rPr>
        <w:t xml:space="preserve"> к настоящему распоряжению. </w:t>
      </w:r>
    </w:p>
    <w:p w:rsidR="00A71EA7" w:rsidRDefault="00A71EA7" w:rsidP="00A71EA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распоряжение вступает в силу в день подписания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подлежит  опубликованию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газете «Панорама».</w:t>
      </w:r>
    </w:p>
    <w:p w:rsidR="00DE028F" w:rsidRPr="00E81E09" w:rsidRDefault="00A71EA7" w:rsidP="00DE028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51BF" w:rsidRPr="00E81E09">
        <w:rPr>
          <w:rFonts w:ascii="Times New Roman" w:hAnsi="Times New Roman" w:cs="Times New Roman"/>
          <w:sz w:val="28"/>
          <w:szCs w:val="28"/>
        </w:rPr>
        <w:t>.</w:t>
      </w:r>
      <w:r w:rsidR="00DE028F" w:rsidRPr="00E81E09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</w:t>
      </w:r>
      <w:r w:rsidR="00A075B2">
        <w:rPr>
          <w:rFonts w:ascii="Times New Roman" w:hAnsi="Times New Roman" w:cs="Times New Roman"/>
          <w:sz w:val="28"/>
          <w:szCs w:val="28"/>
        </w:rPr>
        <w:t>р</w:t>
      </w:r>
      <w:r w:rsidR="00DE028F" w:rsidRPr="00E81E09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DE028F" w:rsidRPr="00E81E09" w:rsidRDefault="00DE028F" w:rsidP="00DE028F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E028F" w:rsidRPr="00E81E09" w:rsidRDefault="00DE028F" w:rsidP="00DE028F">
      <w:pPr>
        <w:pStyle w:val="ConsPlusTitle"/>
        <w:widowControl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5867"/>
        <w:gridCol w:w="3703"/>
      </w:tblGrid>
      <w:tr w:rsidR="00116D1B" w:rsidRPr="00E81E09" w:rsidTr="00116D1B">
        <w:tc>
          <w:tcPr>
            <w:tcW w:w="5867" w:type="dxa"/>
            <w:hideMark/>
          </w:tcPr>
          <w:p w:rsidR="00DE028F" w:rsidRPr="00E81E09" w:rsidRDefault="00DE028F" w:rsidP="008B57F0">
            <w:pPr>
              <w:ind w:left="-110"/>
              <w:rPr>
                <w:sz w:val="28"/>
                <w:szCs w:val="28"/>
              </w:rPr>
            </w:pPr>
            <w:r w:rsidRPr="00E81E09">
              <w:rPr>
                <w:sz w:val="28"/>
                <w:szCs w:val="28"/>
              </w:rPr>
              <w:t xml:space="preserve">Руководитель Комитета по управлению имуществом Администрации </w:t>
            </w:r>
          </w:p>
          <w:p w:rsidR="00DE028F" w:rsidRPr="00E81E09" w:rsidRDefault="00DE028F" w:rsidP="008B57F0">
            <w:pPr>
              <w:ind w:hanging="110"/>
              <w:rPr>
                <w:sz w:val="28"/>
                <w:szCs w:val="28"/>
              </w:rPr>
            </w:pPr>
            <w:r w:rsidRPr="00E81E09">
              <w:rPr>
                <w:sz w:val="28"/>
                <w:szCs w:val="28"/>
              </w:rPr>
              <w:t xml:space="preserve">ЗАТО г. Зеленогорска                           </w:t>
            </w:r>
          </w:p>
        </w:tc>
        <w:tc>
          <w:tcPr>
            <w:tcW w:w="3703" w:type="dxa"/>
          </w:tcPr>
          <w:p w:rsidR="00DE028F" w:rsidRPr="00E81E09" w:rsidRDefault="00DE028F">
            <w:pPr>
              <w:rPr>
                <w:sz w:val="28"/>
                <w:szCs w:val="28"/>
              </w:rPr>
            </w:pPr>
          </w:p>
          <w:p w:rsidR="00DE028F" w:rsidRPr="00E81E09" w:rsidRDefault="00DE028F">
            <w:pPr>
              <w:jc w:val="right"/>
              <w:rPr>
                <w:sz w:val="28"/>
                <w:szCs w:val="28"/>
              </w:rPr>
            </w:pPr>
          </w:p>
          <w:p w:rsidR="00DE028F" w:rsidRPr="00E81E09" w:rsidRDefault="00DE028F" w:rsidP="008B57F0">
            <w:pPr>
              <w:ind w:right="104"/>
              <w:jc w:val="right"/>
              <w:rPr>
                <w:sz w:val="28"/>
                <w:szCs w:val="28"/>
              </w:rPr>
            </w:pPr>
            <w:r w:rsidRPr="00E81E09">
              <w:rPr>
                <w:sz w:val="28"/>
                <w:szCs w:val="28"/>
              </w:rPr>
              <w:t xml:space="preserve">О.Н. Чернышева                                  </w:t>
            </w:r>
          </w:p>
        </w:tc>
      </w:tr>
    </w:tbl>
    <w:p w:rsidR="00116D1B" w:rsidRPr="00D5293E" w:rsidRDefault="00116D1B">
      <w:pPr>
        <w:rPr>
          <w:sz w:val="24"/>
          <w:szCs w:val="24"/>
        </w:rPr>
      </w:pPr>
      <w:r w:rsidRPr="00D5293E">
        <w:rPr>
          <w:sz w:val="24"/>
          <w:szCs w:val="24"/>
        </w:rPr>
        <w:br w:type="page"/>
      </w:r>
    </w:p>
    <w:tbl>
      <w:tblPr>
        <w:tblStyle w:val="a6"/>
        <w:tblW w:w="4243" w:type="dxa"/>
        <w:tblInd w:w="5328" w:type="dxa"/>
        <w:tblLook w:val="01E0" w:firstRow="1" w:lastRow="1" w:firstColumn="1" w:lastColumn="1" w:noHBand="0" w:noVBand="0"/>
      </w:tblPr>
      <w:tblGrid>
        <w:gridCol w:w="4243"/>
      </w:tblGrid>
      <w:tr w:rsidR="00C76587" w:rsidRPr="00D5293E" w:rsidTr="00DE028F"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 w:rsidR="009C51BF" w:rsidRDefault="00DE028F">
            <w:pPr>
              <w:rPr>
                <w:sz w:val="24"/>
                <w:szCs w:val="24"/>
              </w:rPr>
            </w:pPr>
            <w:r w:rsidRPr="00D5293E">
              <w:rPr>
                <w:sz w:val="24"/>
                <w:szCs w:val="24"/>
              </w:rPr>
              <w:lastRenderedPageBreak/>
              <w:t xml:space="preserve">Приложение </w:t>
            </w:r>
          </w:p>
          <w:p w:rsidR="00DE028F" w:rsidRPr="00D5293E" w:rsidRDefault="00DE028F" w:rsidP="009C51BF">
            <w:pPr>
              <w:rPr>
                <w:sz w:val="24"/>
                <w:szCs w:val="24"/>
              </w:rPr>
            </w:pPr>
            <w:r w:rsidRPr="00D5293E">
              <w:rPr>
                <w:sz w:val="24"/>
                <w:szCs w:val="24"/>
              </w:rPr>
              <w:t xml:space="preserve">к распоряжению </w:t>
            </w:r>
            <w:r w:rsidR="009C51BF">
              <w:rPr>
                <w:sz w:val="24"/>
                <w:szCs w:val="24"/>
              </w:rPr>
              <w:t>КУМИ</w:t>
            </w:r>
          </w:p>
          <w:p w:rsidR="00DE028F" w:rsidRPr="00D5293E" w:rsidRDefault="00DE028F">
            <w:pPr>
              <w:rPr>
                <w:sz w:val="24"/>
                <w:szCs w:val="24"/>
              </w:rPr>
            </w:pPr>
            <w:r w:rsidRPr="00D5293E">
              <w:rPr>
                <w:sz w:val="24"/>
                <w:szCs w:val="24"/>
              </w:rPr>
              <w:t xml:space="preserve">от </w:t>
            </w:r>
            <w:r w:rsidR="0089039C">
              <w:rPr>
                <w:sz w:val="24"/>
                <w:szCs w:val="24"/>
                <w:u w:val="single"/>
              </w:rPr>
              <w:t>21.11.2017</w:t>
            </w:r>
            <w:r w:rsidRPr="00D5293E">
              <w:rPr>
                <w:sz w:val="24"/>
                <w:szCs w:val="24"/>
              </w:rPr>
              <w:t xml:space="preserve"> № </w:t>
            </w:r>
            <w:r w:rsidR="0089039C">
              <w:rPr>
                <w:sz w:val="24"/>
                <w:szCs w:val="24"/>
                <w:u w:val="single"/>
              </w:rPr>
              <w:t>402</w:t>
            </w:r>
            <w:bookmarkStart w:id="0" w:name="_GoBack"/>
            <w:bookmarkEnd w:id="0"/>
            <w:r w:rsidRPr="00D5293E">
              <w:rPr>
                <w:sz w:val="24"/>
                <w:szCs w:val="24"/>
              </w:rPr>
              <w:t xml:space="preserve">-р                                                                                                                                                                                           </w:t>
            </w:r>
          </w:p>
          <w:p w:rsidR="00DE028F" w:rsidRPr="00D5293E" w:rsidRDefault="00DE028F">
            <w:pPr>
              <w:rPr>
                <w:sz w:val="24"/>
                <w:szCs w:val="24"/>
              </w:rPr>
            </w:pPr>
          </w:p>
        </w:tc>
      </w:tr>
    </w:tbl>
    <w:p w:rsidR="006B3787" w:rsidRDefault="006B3787" w:rsidP="00DE028F">
      <w:pPr>
        <w:jc w:val="center"/>
        <w:rPr>
          <w:sz w:val="28"/>
          <w:szCs w:val="28"/>
        </w:rPr>
      </w:pPr>
    </w:p>
    <w:p w:rsidR="00DE028F" w:rsidRPr="006B3787" w:rsidRDefault="00B84526" w:rsidP="00DE02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B80F9A" w:rsidRPr="006B3787">
        <w:rPr>
          <w:b/>
          <w:sz w:val="28"/>
          <w:szCs w:val="28"/>
        </w:rPr>
        <w:t>оложение</w:t>
      </w:r>
    </w:p>
    <w:p w:rsidR="00B84526" w:rsidRDefault="00DE028F" w:rsidP="00B84526">
      <w:pPr>
        <w:pStyle w:val="a4"/>
        <w:ind w:firstLine="708"/>
        <w:rPr>
          <w:b/>
          <w:sz w:val="28"/>
          <w:szCs w:val="28"/>
          <w:lang w:val="ru-RU"/>
        </w:rPr>
      </w:pPr>
      <w:r w:rsidRPr="006B3787">
        <w:rPr>
          <w:b/>
          <w:sz w:val="28"/>
          <w:szCs w:val="28"/>
          <w:lang w:val="ru-RU"/>
        </w:rPr>
        <w:t xml:space="preserve">о </w:t>
      </w:r>
      <w:r w:rsidR="008B57F0">
        <w:rPr>
          <w:b/>
          <w:sz w:val="28"/>
          <w:szCs w:val="28"/>
          <w:lang w:val="ru-RU"/>
        </w:rPr>
        <w:t xml:space="preserve">составе и </w:t>
      </w:r>
      <w:r w:rsidRPr="006B3787">
        <w:rPr>
          <w:b/>
          <w:sz w:val="28"/>
          <w:szCs w:val="28"/>
          <w:lang w:val="ru-RU"/>
        </w:rPr>
        <w:t>порядке работы комиссии по предоставлени</w:t>
      </w:r>
      <w:r w:rsidR="00B84526">
        <w:rPr>
          <w:b/>
          <w:sz w:val="28"/>
          <w:szCs w:val="28"/>
          <w:lang w:val="ru-RU"/>
        </w:rPr>
        <w:t>ю</w:t>
      </w:r>
      <w:r w:rsidRPr="006B3787">
        <w:rPr>
          <w:b/>
          <w:sz w:val="28"/>
          <w:szCs w:val="28"/>
          <w:lang w:val="ru-RU"/>
        </w:rPr>
        <w:t xml:space="preserve"> муниципальн</w:t>
      </w:r>
      <w:r w:rsidR="00B84526">
        <w:rPr>
          <w:b/>
          <w:sz w:val="28"/>
          <w:szCs w:val="28"/>
          <w:lang w:val="ru-RU"/>
        </w:rPr>
        <w:t>ых преференций</w:t>
      </w:r>
    </w:p>
    <w:p w:rsidR="00B67E99" w:rsidRPr="00B84526" w:rsidRDefault="00DE028F" w:rsidP="00B84526">
      <w:pPr>
        <w:pStyle w:val="a4"/>
        <w:ind w:firstLine="708"/>
        <w:rPr>
          <w:sz w:val="28"/>
          <w:szCs w:val="28"/>
          <w:lang w:val="ru-RU"/>
        </w:rPr>
      </w:pPr>
      <w:r w:rsidRPr="006B3787">
        <w:rPr>
          <w:sz w:val="28"/>
          <w:szCs w:val="28"/>
        </w:rPr>
        <w:t> </w:t>
      </w:r>
      <w:r w:rsidRPr="00B84526">
        <w:rPr>
          <w:sz w:val="28"/>
          <w:szCs w:val="28"/>
          <w:lang w:val="ru-RU"/>
        </w:rPr>
        <w:t xml:space="preserve"> </w:t>
      </w:r>
    </w:p>
    <w:p w:rsidR="00B84526" w:rsidRDefault="00F84A60" w:rsidP="00B84526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3787">
        <w:rPr>
          <w:rFonts w:ascii="Times New Roman" w:hAnsi="Times New Roman" w:cs="Times New Roman"/>
          <w:b w:val="0"/>
          <w:sz w:val="28"/>
          <w:szCs w:val="28"/>
        </w:rPr>
        <w:t xml:space="preserve">1. Комиссия </w:t>
      </w:r>
      <w:r w:rsidR="00B84526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2813F2" w:rsidRPr="006B3787">
        <w:rPr>
          <w:rFonts w:ascii="Times New Roman" w:hAnsi="Times New Roman" w:cs="Times New Roman"/>
          <w:b w:val="0"/>
          <w:sz w:val="28"/>
          <w:szCs w:val="28"/>
        </w:rPr>
        <w:t>предоставлени</w:t>
      </w:r>
      <w:r w:rsidR="00B84526">
        <w:rPr>
          <w:rFonts w:ascii="Times New Roman" w:hAnsi="Times New Roman" w:cs="Times New Roman"/>
          <w:b w:val="0"/>
          <w:sz w:val="28"/>
          <w:szCs w:val="28"/>
        </w:rPr>
        <w:t>ю</w:t>
      </w:r>
      <w:r w:rsidR="002813F2" w:rsidRPr="006B3787">
        <w:rPr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 w:rsidR="00B84526">
        <w:rPr>
          <w:rFonts w:ascii="Times New Roman" w:hAnsi="Times New Roman" w:cs="Times New Roman"/>
          <w:b w:val="0"/>
          <w:sz w:val="28"/>
          <w:szCs w:val="28"/>
        </w:rPr>
        <w:t xml:space="preserve">ых преференций </w:t>
      </w:r>
      <w:r w:rsidR="008B57F0">
        <w:rPr>
          <w:rFonts w:ascii="Times New Roman" w:hAnsi="Times New Roman" w:cs="Times New Roman"/>
          <w:b w:val="0"/>
          <w:sz w:val="28"/>
          <w:szCs w:val="28"/>
        </w:rPr>
        <w:t>(</w:t>
      </w:r>
      <w:r w:rsidR="006B3787">
        <w:rPr>
          <w:rFonts w:ascii="Times New Roman" w:hAnsi="Times New Roman" w:cs="Times New Roman"/>
          <w:b w:val="0"/>
          <w:sz w:val="28"/>
          <w:szCs w:val="28"/>
        </w:rPr>
        <w:t xml:space="preserve">далее - </w:t>
      </w:r>
      <w:r w:rsidR="002813F2" w:rsidRPr="006B3787">
        <w:rPr>
          <w:rFonts w:ascii="Times New Roman" w:hAnsi="Times New Roman" w:cs="Times New Roman"/>
          <w:b w:val="0"/>
          <w:sz w:val="28"/>
          <w:szCs w:val="28"/>
        </w:rPr>
        <w:t xml:space="preserve">комиссия) </w:t>
      </w:r>
      <w:r w:rsidR="00A51DE6" w:rsidRPr="006B3787">
        <w:rPr>
          <w:rFonts w:ascii="Times New Roman" w:hAnsi="Times New Roman" w:cs="Times New Roman"/>
          <w:b w:val="0"/>
          <w:sz w:val="28"/>
          <w:szCs w:val="28"/>
        </w:rPr>
        <w:t xml:space="preserve">является постоянно действующим консультативно-совещательным органом, созданным для рассмотрения вопросов, связанных с </w:t>
      </w:r>
      <w:r w:rsidRPr="006B3787">
        <w:rPr>
          <w:rFonts w:ascii="Times New Roman" w:hAnsi="Times New Roman" w:cs="Times New Roman"/>
          <w:b w:val="0"/>
          <w:sz w:val="28"/>
          <w:szCs w:val="28"/>
        </w:rPr>
        <w:t>предоставлени</w:t>
      </w:r>
      <w:r w:rsidR="00A51DE6" w:rsidRPr="006B3787">
        <w:rPr>
          <w:rFonts w:ascii="Times New Roman" w:hAnsi="Times New Roman" w:cs="Times New Roman"/>
          <w:b w:val="0"/>
          <w:sz w:val="28"/>
          <w:szCs w:val="28"/>
        </w:rPr>
        <w:t>ем</w:t>
      </w:r>
      <w:r w:rsidRPr="006B37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84526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преференций, предусмотренных </w:t>
      </w:r>
      <w:r w:rsidR="00D63068">
        <w:rPr>
          <w:rFonts w:ascii="Times New Roman" w:hAnsi="Times New Roman" w:cs="Times New Roman"/>
          <w:b w:val="0"/>
          <w:sz w:val="28"/>
          <w:szCs w:val="28"/>
        </w:rPr>
        <w:t xml:space="preserve">пунктом 1.2 </w:t>
      </w:r>
      <w:r w:rsidR="00B84526">
        <w:rPr>
          <w:rFonts w:ascii="Times New Roman" w:hAnsi="Times New Roman" w:cs="Times New Roman"/>
          <w:b w:val="0"/>
          <w:sz w:val="28"/>
          <w:szCs w:val="28"/>
        </w:rPr>
        <w:t>Услови</w:t>
      </w:r>
      <w:r w:rsidR="00D63068">
        <w:rPr>
          <w:rFonts w:ascii="Times New Roman" w:hAnsi="Times New Roman" w:cs="Times New Roman"/>
          <w:b w:val="0"/>
          <w:sz w:val="28"/>
          <w:szCs w:val="28"/>
        </w:rPr>
        <w:t>й</w:t>
      </w:r>
      <w:r w:rsidR="00B84526">
        <w:rPr>
          <w:rFonts w:ascii="Times New Roman" w:hAnsi="Times New Roman" w:cs="Times New Roman"/>
          <w:b w:val="0"/>
          <w:sz w:val="28"/>
          <w:szCs w:val="28"/>
        </w:rPr>
        <w:t xml:space="preserve"> и порядк</w:t>
      </w:r>
      <w:r w:rsidR="00D63068">
        <w:rPr>
          <w:rFonts w:ascii="Times New Roman" w:hAnsi="Times New Roman" w:cs="Times New Roman"/>
          <w:b w:val="0"/>
          <w:sz w:val="28"/>
          <w:szCs w:val="28"/>
        </w:rPr>
        <w:t>а</w:t>
      </w:r>
      <w:r w:rsidR="00B84526">
        <w:rPr>
          <w:rFonts w:ascii="Times New Roman" w:hAnsi="Times New Roman" w:cs="Times New Roman"/>
          <w:b w:val="0"/>
          <w:sz w:val="28"/>
          <w:szCs w:val="28"/>
        </w:rPr>
        <w:t xml:space="preserve">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являющихся приложением к муниципальной программе «Развитие малого и среднего предпринимательства в городе Зеленогорске»</w:t>
      </w:r>
      <w:r w:rsidR="00D63068">
        <w:rPr>
          <w:rFonts w:ascii="Times New Roman" w:hAnsi="Times New Roman" w:cs="Times New Roman"/>
          <w:b w:val="0"/>
          <w:sz w:val="28"/>
          <w:szCs w:val="28"/>
        </w:rPr>
        <w:t>, утвержденной постановлением Администрации                                г. Зеленогорска от</w:t>
      </w:r>
      <w:r w:rsidR="00B845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3068">
        <w:rPr>
          <w:rFonts w:ascii="Times New Roman" w:hAnsi="Times New Roman" w:cs="Times New Roman"/>
          <w:b w:val="0"/>
          <w:sz w:val="28"/>
          <w:szCs w:val="28"/>
        </w:rPr>
        <w:t xml:space="preserve">29.09.2017 № 222-п </w:t>
      </w:r>
      <w:r w:rsidR="00B84526">
        <w:rPr>
          <w:rFonts w:ascii="Times New Roman" w:hAnsi="Times New Roman" w:cs="Times New Roman"/>
          <w:b w:val="0"/>
          <w:sz w:val="28"/>
          <w:szCs w:val="28"/>
        </w:rPr>
        <w:t>(далее – Условия).</w:t>
      </w:r>
    </w:p>
    <w:p w:rsidR="008A3248" w:rsidRPr="008A3248" w:rsidRDefault="00A51DE6" w:rsidP="008A324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3787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2C7041" w:rsidRPr="006B3787">
        <w:rPr>
          <w:rFonts w:ascii="Times New Roman" w:hAnsi="Times New Roman" w:cs="Times New Roman"/>
          <w:b w:val="0"/>
          <w:sz w:val="28"/>
          <w:szCs w:val="28"/>
        </w:rPr>
        <w:t>В своей деятельности к</w:t>
      </w:r>
      <w:r w:rsidR="008B57F0">
        <w:rPr>
          <w:rFonts w:ascii="Times New Roman" w:hAnsi="Times New Roman" w:cs="Times New Roman"/>
          <w:b w:val="0"/>
          <w:sz w:val="28"/>
          <w:szCs w:val="28"/>
        </w:rPr>
        <w:t>омиссия</w:t>
      </w:r>
      <w:r w:rsidRPr="006B3787">
        <w:rPr>
          <w:rFonts w:ascii="Times New Roman" w:hAnsi="Times New Roman" w:cs="Times New Roman"/>
          <w:b w:val="0"/>
          <w:sz w:val="28"/>
          <w:szCs w:val="28"/>
        </w:rPr>
        <w:t xml:space="preserve"> руководствуется </w:t>
      </w:r>
      <w:r w:rsidR="002C7041" w:rsidRPr="006B3787">
        <w:rPr>
          <w:rFonts w:ascii="Times New Roman" w:hAnsi="Times New Roman" w:cs="Times New Roman"/>
          <w:b w:val="0"/>
          <w:sz w:val="28"/>
          <w:szCs w:val="28"/>
        </w:rPr>
        <w:t xml:space="preserve">Конституцией Российской Федерации, Гражданским кодексом Российской Федерации, федеральными законами и иными нормативными правовыми актами Российской </w:t>
      </w:r>
      <w:r w:rsidR="002C7041" w:rsidRPr="008A3248">
        <w:rPr>
          <w:rFonts w:ascii="Times New Roman" w:hAnsi="Times New Roman" w:cs="Times New Roman"/>
          <w:b w:val="0"/>
          <w:sz w:val="28"/>
          <w:szCs w:val="28"/>
        </w:rPr>
        <w:t xml:space="preserve">Федерации, Уставом города, </w:t>
      </w:r>
      <w:r w:rsidR="00B84526">
        <w:rPr>
          <w:rFonts w:ascii="Times New Roman" w:hAnsi="Times New Roman" w:cs="Times New Roman"/>
          <w:b w:val="0"/>
          <w:sz w:val="28"/>
          <w:szCs w:val="28"/>
        </w:rPr>
        <w:t>Условиями</w:t>
      </w:r>
      <w:r w:rsidR="002C7041" w:rsidRPr="008A3248">
        <w:rPr>
          <w:rFonts w:ascii="Times New Roman" w:hAnsi="Times New Roman" w:cs="Times New Roman"/>
          <w:b w:val="0"/>
          <w:sz w:val="28"/>
          <w:szCs w:val="28"/>
        </w:rPr>
        <w:t xml:space="preserve"> и иными </w:t>
      </w:r>
      <w:r w:rsidRPr="008A3248">
        <w:rPr>
          <w:rFonts w:ascii="Times New Roman" w:hAnsi="Times New Roman" w:cs="Times New Roman"/>
          <w:b w:val="0"/>
          <w:sz w:val="28"/>
          <w:szCs w:val="28"/>
        </w:rPr>
        <w:t>муниципальными правовыми актами г. Зеленогорска</w:t>
      </w:r>
      <w:r w:rsidR="002C7041" w:rsidRPr="008A324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A3248" w:rsidRDefault="00863A80" w:rsidP="008A324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3248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3. Состав комиссии составляет </w:t>
      </w:r>
      <w:r w:rsidR="00B84526">
        <w:rPr>
          <w:rFonts w:ascii="Times New Roman" w:hAnsi="Times New Roman" w:cs="Times New Roman"/>
          <w:b w:val="0"/>
          <w:sz w:val="28"/>
          <w:szCs w:val="28"/>
        </w:rPr>
        <w:t>не менее 5 человек</w:t>
      </w:r>
      <w:r w:rsidRPr="008A3248">
        <w:rPr>
          <w:rFonts w:ascii="Times New Roman" w:hAnsi="Times New Roman" w:cs="Times New Roman"/>
          <w:b w:val="0"/>
          <w:sz w:val="28"/>
          <w:szCs w:val="28"/>
        </w:rPr>
        <w:t xml:space="preserve"> и утверждается</w:t>
      </w:r>
      <w:r w:rsidR="0039222D" w:rsidRPr="008A32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84526">
        <w:rPr>
          <w:rFonts w:ascii="Times New Roman" w:hAnsi="Times New Roman" w:cs="Times New Roman"/>
          <w:b w:val="0"/>
          <w:sz w:val="28"/>
          <w:szCs w:val="28"/>
        </w:rPr>
        <w:t>распоряжением Комитета по управлению имуществом Администрации ЗАТО г. Зеленогорска.</w:t>
      </w:r>
    </w:p>
    <w:p w:rsidR="00D63068" w:rsidRDefault="00D63068" w:rsidP="008A324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состав комиссии в обязательном порядке включается представитель Координационного совета в области развития малого и среднего предпринимательства, созданного постановлением Администрации ЗАТО</w:t>
      </w:r>
      <w:r w:rsidR="00174DE2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г. Зеленогорска.</w:t>
      </w:r>
    </w:p>
    <w:p w:rsidR="002C7041" w:rsidRPr="006B3787" w:rsidRDefault="006B3787" w:rsidP="006B3787">
      <w:pPr>
        <w:pStyle w:val="a7"/>
        <w:numPr>
          <w:ilvl w:val="0"/>
          <w:numId w:val="3"/>
        </w:numPr>
        <w:tabs>
          <w:tab w:val="left" w:pos="720"/>
          <w:tab w:val="left" w:pos="4500"/>
        </w:tabs>
        <w:jc w:val="both"/>
        <w:rPr>
          <w:sz w:val="28"/>
          <w:szCs w:val="28"/>
        </w:rPr>
      </w:pPr>
      <w:r w:rsidRPr="008A3248">
        <w:rPr>
          <w:sz w:val="28"/>
          <w:szCs w:val="28"/>
        </w:rPr>
        <w:t>Полномочиями ко</w:t>
      </w:r>
      <w:r w:rsidRPr="006B3787">
        <w:rPr>
          <w:sz w:val="28"/>
          <w:szCs w:val="28"/>
        </w:rPr>
        <w:t>миссии являются:</w:t>
      </w:r>
    </w:p>
    <w:p w:rsidR="006B3787" w:rsidRDefault="006B3787" w:rsidP="00B84526">
      <w:pPr>
        <w:tabs>
          <w:tab w:val="left" w:pos="567"/>
          <w:tab w:val="left" w:pos="4500"/>
        </w:tabs>
        <w:ind w:firstLine="567"/>
        <w:jc w:val="both"/>
        <w:rPr>
          <w:sz w:val="28"/>
          <w:szCs w:val="28"/>
        </w:rPr>
      </w:pPr>
      <w:r w:rsidRPr="006B3787">
        <w:rPr>
          <w:sz w:val="28"/>
          <w:szCs w:val="28"/>
        </w:rPr>
        <w:t>- рассмотрение документов, представл</w:t>
      </w:r>
      <w:r w:rsidR="008B57F0">
        <w:rPr>
          <w:sz w:val="28"/>
          <w:szCs w:val="28"/>
        </w:rPr>
        <w:t xml:space="preserve">енных для </w:t>
      </w:r>
      <w:r w:rsidR="00B84526">
        <w:rPr>
          <w:sz w:val="28"/>
          <w:szCs w:val="28"/>
        </w:rPr>
        <w:t>предоставления муниципальных преференций</w:t>
      </w:r>
      <w:r w:rsidR="00D63068">
        <w:rPr>
          <w:sz w:val="28"/>
          <w:szCs w:val="28"/>
        </w:rPr>
        <w:t>, предусмотренных пунктом 1.2 Условий</w:t>
      </w:r>
      <w:r>
        <w:rPr>
          <w:sz w:val="28"/>
          <w:szCs w:val="28"/>
        </w:rPr>
        <w:t>;</w:t>
      </w:r>
    </w:p>
    <w:p w:rsidR="006B3787" w:rsidRDefault="00AC651A" w:rsidP="00D63068">
      <w:pPr>
        <w:tabs>
          <w:tab w:val="left" w:pos="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B3787">
        <w:rPr>
          <w:sz w:val="28"/>
          <w:szCs w:val="28"/>
        </w:rPr>
        <w:t xml:space="preserve">- принятие решений </w:t>
      </w:r>
      <w:r w:rsidR="00174DE2">
        <w:rPr>
          <w:sz w:val="28"/>
          <w:szCs w:val="28"/>
        </w:rPr>
        <w:t xml:space="preserve">о предоставлении или </w:t>
      </w:r>
      <w:r w:rsidR="006B3787">
        <w:rPr>
          <w:sz w:val="28"/>
          <w:szCs w:val="28"/>
        </w:rPr>
        <w:t>о</w:t>
      </w:r>
      <w:r w:rsidR="00D63068">
        <w:rPr>
          <w:sz w:val="28"/>
          <w:szCs w:val="28"/>
        </w:rPr>
        <w:t>б отказе в предоставлении муниципальных преференций, предусмотренных пунктом 1.2 Условий</w:t>
      </w:r>
      <w:r w:rsidR="006B3787">
        <w:rPr>
          <w:sz w:val="28"/>
          <w:szCs w:val="28"/>
        </w:rPr>
        <w:t>.</w:t>
      </w:r>
    </w:p>
    <w:p w:rsidR="003D1E4F" w:rsidRPr="006B3787" w:rsidRDefault="00C209D5" w:rsidP="00A51DE6">
      <w:pPr>
        <w:widowControl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6B3787">
        <w:rPr>
          <w:sz w:val="28"/>
          <w:szCs w:val="28"/>
        </w:rPr>
        <w:tab/>
      </w:r>
      <w:r w:rsidR="006B3787">
        <w:rPr>
          <w:sz w:val="28"/>
          <w:szCs w:val="28"/>
        </w:rPr>
        <w:t>5.</w:t>
      </w:r>
      <w:r w:rsidR="004B4297" w:rsidRPr="006B3787">
        <w:rPr>
          <w:sz w:val="28"/>
          <w:szCs w:val="28"/>
        </w:rPr>
        <w:t xml:space="preserve"> </w:t>
      </w:r>
      <w:r w:rsidR="006B3787">
        <w:rPr>
          <w:sz w:val="28"/>
          <w:szCs w:val="28"/>
        </w:rPr>
        <w:t>П</w:t>
      </w:r>
      <w:r w:rsidR="006B3787" w:rsidRPr="006B3787">
        <w:rPr>
          <w:sz w:val="28"/>
          <w:szCs w:val="28"/>
        </w:rPr>
        <w:t xml:space="preserve">о результатам рассмотрения вопросов, указанных в пункте </w:t>
      </w:r>
      <w:r w:rsidR="006B3787">
        <w:rPr>
          <w:sz w:val="28"/>
          <w:szCs w:val="28"/>
        </w:rPr>
        <w:t>4</w:t>
      </w:r>
      <w:r w:rsidR="006B3787" w:rsidRPr="006B3787">
        <w:rPr>
          <w:sz w:val="28"/>
          <w:szCs w:val="28"/>
        </w:rPr>
        <w:t xml:space="preserve"> настоящего положения</w:t>
      </w:r>
      <w:r w:rsidR="00704BC6">
        <w:rPr>
          <w:sz w:val="28"/>
          <w:szCs w:val="28"/>
        </w:rPr>
        <w:t>,</w:t>
      </w:r>
      <w:r w:rsidR="006B3787">
        <w:rPr>
          <w:sz w:val="28"/>
          <w:szCs w:val="28"/>
        </w:rPr>
        <w:t xml:space="preserve"> к</w:t>
      </w:r>
      <w:r w:rsidR="004B4297" w:rsidRPr="006B3787">
        <w:rPr>
          <w:sz w:val="28"/>
          <w:szCs w:val="28"/>
        </w:rPr>
        <w:t xml:space="preserve">омиссия принимает решения, </w:t>
      </w:r>
      <w:r w:rsidR="006B3787">
        <w:rPr>
          <w:sz w:val="28"/>
          <w:szCs w:val="28"/>
        </w:rPr>
        <w:t>носящие обязательный характер.</w:t>
      </w:r>
    </w:p>
    <w:p w:rsidR="00170ED6" w:rsidRPr="006B3787" w:rsidRDefault="006B3787" w:rsidP="008B57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170ED6" w:rsidRPr="006B3787">
        <w:rPr>
          <w:sz w:val="28"/>
          <w:szCs w:val="28"/>
        </w:rPr>
        <w:t xml:space="preserve"> Руководство деятельностью </w:t>
      </w:r>
      <w:r w:rsidR="008B57F0">
        <w:rPr>
          <w:sz w:val="28"/>
          <w:szCs w:val="28"/>
        </w:rPr>
        <w:t xml:space="preserve">комиссии </w:t>
      </w:r>
      <w:r w:rsidR="00170ED6" w:rsidRPr="006B3787">
        <w:rPr>
          <w:sz w:val="28"/>
          <w:szCs w:val="28"/>
        </w:rPr>
        <w:t>осуществляет председатель комиссии.</w:t>
      </w:r>
    </w:p>
    <w:p w:rsidR="00170ED6" w:rsidRPr="006B3787" w:rsidRDefault="00170ED6" w:rsidP="00170ED6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6B3787">
        <w:rPr>
          <w:sz w:val="28"/>
          <w:szCs w:val="28"/>
        </w:rPr>
        <w:t>Председатель комиссии:</w:t>
      </w:r>
    </w:p>
    <w:p w:rsidR="00170ED6" w:rsidRPr="006B3787" w:rsidRDefault="00170ED6" w:rsidP="00170ED6">
      <w:pPr>
        <w:shd w:val="clear" w:color="auto" w:fill="FFFFFF"/>
        <w:spacing w:line="236" w:lineRule="atLeast"/>
        <w:ind w:firstLine="709"/>
        <w:jc w:val="both"/>
        <w:rPr>
          <w:color w:val="000000"/>
          <w:sz w:val="28"/>
          <w:szCs w:val="28"/>
        </w:rPr>
      </w:pPr>
      <w:r w:rsidRPr="006B3787">
        <w:rPr>
          <w:color w:val="000000"/>
          <w:sz w:val="28"/>
          <w:szCs w:val="28"/>
        </w:rPr>
        <w:t xml:space="preserve">- осуществляет организацию деятельности комиссии; </w:t>
      </w:r>
    </w:p>
    <w:p w:rsidR="00170ED6" w:rsidRPr="006B3787" w:rsidRDefault="00170ED6" w:rsidP="00170ED6">
      <w:pPr>
        <w:shd w:val="clear" w:color="auto" w:fill="FFFFFF"/>
        <w:spacing w:line="236" w:lineRule="atLeast"/>
        <w:ind w:firstLine="709"/>
        <w:jc w:val="both"/>
        <w:rPr>
          <w:color w:val="000000"/>
          <w:sz w:val="28"/>
          <w:szCs w:val="28"/>
        </w:rPr>
      </w:pPr>
      <w:r w:rsidRPr="006B3787">
        <w:rPr>
          <w:color w:val="000000"/>
          <w:sz w:val="28"/>
          <w:szCs w:val="28"/>
        </w:rPr>
        <w:t xml:space="preserve">- назначает дату и время заседания комиссии; </w:t>
      </w:r>
    </w:p>
    <w:p w:rsidR="00170ED6" w:rsidRPr="006B3787" w:rsidRDefault="00170ED6" w:rsidP="00170ED6">
      <w:pPr>
        <w:shd w:val="clear" w:color="auto" w:fill="FFFFFF"/>
        <w:spacing w:line="236" w:lineRule="atLeast"/>
        <w:ind w:firstLine="709"/>
        <w:jc w:val="both"/>
        <w:rPr>
          <w:color w:val="000000"/>
          <w:sz w:val="28"/>
          <w:szCs w:val="28"/>
        </w:rPr>
      </w:pPr>
      <w:r w:rsidRPr="006B3787">
        <w:rPr>
          <w:color w:val="000000"/>
          <w:sz w:val="28"/>
          <w:szCs w:val="28"/>
        </w:rPr>
        <w:t xml:space="preserve">- председательствует на заседании комиссии; </w:t>
      </w:r>
    </w:p>
    <w:p w:rsidR="00170ED6" w:rsidRPr="006B3787" w:rsidRDefault="00170ED6" w:rsidP="00170ED6">
      <w:pPr>
        <w:shd w:val="clear" w:color="auto" w:fill="FFFFFF"/>
        <w:spacing w:line="236" w:lineRule="atLeast"/>
        <w:ind w:firstLine="709"/>
        <w:jc w:val="both"/>
        <w:rPr>
          <w:color w:val="000000"/>
          <w:sz w:val="28"/>
          <w:szCs w:val="28"/>
        </w:rPr>
      </w:pPr>
      <w:r w:rsidRPr="006B3787">
        <w:rPr>
          <w:color w:val="000000"/>
          <w:sz w:val="28"/>
          <w:szCs w:val="28"/>
        </w:rPr>
        <w:t>- осуществляет контроль за выполнением решений комиссии.</w:t>
      </w:r>
    </w:p>
    <w:p w:rsidR="00170ED6" w:rsidRPr="006B3787" w:rsidRDefault="00704BC6" w:rsidP="00170ED6">
      <w:pPr>
        <w:ind w:firstLine="709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14721" w:rsidRPr="006B3787">
        <w:rPr>
          <w:color w:val="000000"/>
          <w:sz w:val="28"/>
          <w:szCs w:val="28"/>
        </w:rPr>
        <w:t>.</w:t>
      </w:r>
      <w:r w:rsidR="00170ED6" w:rsidRPr="006B3787">
        <w:rPr>
          <w:color w:val="000000"/>
          <w:sz w:val="28"/>
          <w:szCs w:val="28"/>
        </w:rPr>
        <w:t xml:space="preserve"> В период отсутствия (временная нетрудоспособность, отпуск, командировка) председателя комиссии его полномочия осуществляет</w:t>
      </w:r>
      <w:r w:rsidR="00170ED6" w:rsidRPr="006B3787">
        <w:rPr>
          <w:b/>
          <w:color w:val="000000"/>
          <w:sz w:val="28"/>
          <w:szCs w:val="28"/>
        </w:rPr>
        <w:t xml:space="preserve"> </w:t>
      </w:r>
      <w:r w:rsidR="00170ED6" w:rsidRPr="006B3787">
        <w:rPr>
          <w:sz w:val="28"/>
          <w:szCs w:val="28"/>
        </w:rPr>
        <w:t>заместител</w:t>
      </w:r>
      <w:r w:rsidR="008B57F0">
        <w:rPr>
          <w:sz w:val="28"/>
          <w:szCs w:val="28"/>
        </w:rPr>
        <w:t>ь</w:t>
      </w:r>
      <w:r w:rsidR="00170ED6" w:rsidRPr="006B3787">
        <w:rPr>
          <w:sz w:val="28"/>
          <w:szCs w:val="28"/>
        </w:rPr>
        <w:t xml:space="preserve"> председателя комиссии.</w:t>
      </w:r>
    </w:p>
    <w:p w:rsidR="00170ED6" w:rsidRPr="006B3787" w:rsidRDefault="00174DE2" w:rsidP="00170ED6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170ED6" w:rsidRPr="006B3787">
        <w:rPr>
          <w:sz w:val="28"/>
          <w:szCs w:val="28"/>
        </w:rPr>
        <w:t xml:space="preserve">. Секретарь комиссии: </w:t>
      </w:r>
    </w:p>
    <w:p w:rsidR="00170ED6" w:rsidRPr="006B3787" w:rsidRDefault="00AC651A" w:rsidP="00170ED6">
      <w:pPr>
        <w:shd w:val="clear" w:color="auto" w:fill="FFFFFF"/>
        <w:tabs>
          <w:tab w:val="left" w:pos="720"/>
        </w:tabs>
        <w:spacing w:line="23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70ED6" w:rsidRPr="006B3787">
        <w:rPr>
          <w:color w:val="000000"/>
          <w:sz w:val="28"/>
          <w:szCs w:val="28"/>
        </w:rPr>
        <w:t xml:space="preserve">- оповещает членов комиссии и приглашенных лиц о времени и месте заседания комиссии, знакомит их с вопросами, вынесенными на заседание комиссии; </w:t>
      </w:r>
    </w:p>
    <w:p w:rsidR="00170ED6" w:rsidRPr="006B3787" w:rsidRDefault="00170ED6" w:rsidP="00170ED6">
      <w:pPr>
        <w:shd w:val="clear" w:color="auto" w:fill="FFFFFF"/>
        <w:spacing w:line="236" w:lineRule="atLeast"/>
        <w:ind w:left="720"/>
        <w:jc w:val="both"/>
        <w:rPr>
          <w:color w:val="000000"/>
          <w:sz w:val="28"/>
          <w:szCs w:val="28"/>
        </w:rPr>
      </w:pPr>
      <w:r w:rsidRPr="006B3787">
        <w:rPr>
          <w:color w:val="000000"/>
          <w:sz w:val="28"/>
          <w:szCs w:val="28"/>
        </w:rPr>
        <w:t xml:space="preserve">- обеспечивает подготовку заседаний комиссии; </w:t>
      </w:r>
    </w:p>
    <w:p w:rsidR="00867FF5" w:rsidRPr="006B3787" w:rsidRDefault="00170ED6" w:rsidP="00867FF5">
      <w:pPr>
        <w:shd w:val="clear" w:color="auto" w:fill="FFFFFF"/>
        <w:spacing w:line="236" w:lineRule="atLeast"/>
        <w:ind w:left="720"/>
        <w:jc w:val="both"/>
        <w:rPr>
          <w:color w:val="000000"/>
          <w:sz w:val="28"/>
          <w:szCs w:val="28"/>
        </w:rPr>
      </w:pPr>
      <w:r w:rsidRPr="006B3787">
        <w:rPr>
          <w:color w:val="000000"/>
          <w:sz w:val="28"/>
          <w:szCs w:val="28"/>
        </w:rPr>
        <w:t>- оформляет протоколы заседаний комиссии;</w:t>
      </w:r>
    </w:p>
    <w:p w:rsidR="00170ED6" w:rsidRPr="006B3787" w:rsidRDefault="00170ED6" w:rsidP="00867FF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B3787">
        <w:rPr>
          <w:color w:val="000000"/>
          <w:sz w:val="28"/>
          <w:szCs w:val="28"/>
        </w:rPr>
        <w:t>- обеспечивает доведение до с</w:t>
      </w:r>
      <w:r w:rsidR="00867FF5" w:rsidRPr="006B3787">
        <w:rPr>
          <w:color w:val="000000"/>
          <w:sz w:val="28"/>
          <w:szCs w:val="28"/>
        </w:rPr>
        <w:t xml:space="preserve">ведения членов комиссии решения </w:t>
      </w:r>
      <w:r w:rsidRPr="006B3787">
        <w:rPr>
          <w:color w:val="000000"/>
          <w:sz w:val="28"/>
          <w:szCs w:val="28"/>
        </w:rPr>
        <w:t>комиссии и</w:t>
      </w:r>
      <w:r w:rsidR="00867FF5" w:rsidRPr="006B3787">
        <w:rPr>
          <w:color w:val="000000"/>
          <w:sz w:val="28"/>
          <w:szCs w:val="28"/>
        </w:rPr>
        <w:t xml:space="preserve"> </w:t>
      </w:r>
      <w:r w:rsidRPr="006B3787">
        <w:rPr>
          <w:color w:val="000000"/>
          <w:sz w:val="28"/>
          <w:szCs w:val="28"/>
        </w:rPr>
        <w:t>иную информацию о деятельности комиссии;</w:t>
      </w:r>
    </w:p>
    <w:p w:rsidR="00170ED6" w:rsidRPr="006B3787" w:rsidRDefault="00170ED6" w:rsidP="00867FF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6B3787">
        <w:rPr>
          <w:color w:val="000000"/>
          <w:sz w:val="28"/>
          <w:szCs w:val="28"/>
        </w:rPr>
        <w:t xml:space="preserve">- осуществляет иные полномочия, предусмотренные настоящим порядком. </w:t>
      </w:r>
    </w:p>
    <w:p w:rsidR="00170ED6" w:rsidRPr="006B3787" w:rsidRDefault="00174DE2" w:rsidP="00170ED6">
      <w:pPr>
        <w:shd w:val="clear" w:color="auto" w:fill="FFFFFF"/>
        <w:spacing w:line="236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170ED6" w:rsidRPr="006B3787">
        <w:rPr>
          <w:color w:val="000000"/>
          <w:sz w:val="28"/>
          <w:szCs w:val="28"/>
        </w:rPr>
        <w:t>. Решения, принятые на заседании комиссии, оформляются протоколом.</w:t>
      </w:r>
    </w:p>
    <w:p w:rsidR="00170ED6" w:rsidRDefault="00170ED6" w:rsidP="00170ED6">
      <w:pPr>
        <w:shd w:val="clear" w:color="auto" w:fill="FFFFFF"/>
        <w:spacing w:line="236" w:lineRule="atLeast"/>
        <w:ind w:firstLine="709"/>
        <w:jc w:val="both"/>
        <w:rPr>
          <w:color w:val="000000"/>
          <w:sz w:val="28"/>
          <w:szCs w:val="28"/>
        </w:rPr>
      </w:pPr>
      <w:r w:rsidRPr="006B3787">
        <w:rPr>
          <w:color w:val="000000"/>
          <w:sz w:val="28"/>
          <w:szCs w:val="28"/>
        </w:rPr>
        <w:t>Протоколы заседаний комиссии подписываются председателем и секретарем комиссии.</w:t>
      </w:r>
    </w:p>
    <w:p w:rsidR="00704BC6" w:rsidRPr="00863A80" w:rsidRDefault="00704BC6" w:rsidP="00D63068">
      <w:pPr>
        <w:shd w:val="clear" w:color="auto" w:fill="FFFFFF"/>
        <w:spacing w:line="236" w:lineRule="atLeast"/>
        <w:ind w:firstLine="709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1</w:t>
      </w:r>
      <w:r w:rsidR="00174DE2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. Заседания комиссии проводятся не позднее </w:t>
      </w:r>
      <w:r w:rsidR="00D63068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</w:t>
      </w:r>
      <w:r w:rsidR="00D63068">
        <w:rPr>
          <w:color w:val="000000"/>
          <w:sz w:val="28"/>
          <w:szCs w:val="28"/>
        </w:rPr>
        <w:t>рабочих</w:t>
      </w:r>
      <w:r>
        <w:rPr>
          <w:color w:val="000000"/>
          <w:sz w:val="28"/>
          <w:szCs w:val="28"/>
        </w:rPr>
        <w:t xml:space="preserve"> дней со дня, следующего за днем регистрации заявления о </w:t>
      </w:r>
      <w:r w:rsidR="00D63068">
        <w:rPr>
          <w:color w:val="000000"/>
          <w:sz w:val="28"/>
          <w:szCs w:val="28"/>
        </w:rPr>
        <w:t>предоставлении муниципальной преференции.</w:t>
      </w:r>
    </w:p>
    <w:p w:rsidR="00170ED6" w:rsidRPr="006B3787" w:rsidRDefault="00704BC6" w:rsidP="00170ED6">
      <w:pPr>
        <w:shd w:val="clear" w:color="auto" w:fill="FFFFFF"/>
        <w:tabs>
          <w:tab w:val="left" w:pos="720"/>
        </w:tabs>
        <w:spacing w:line="236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74DE2">
        <w:rPr>
          <w:color w:val="000000"/>
          <w:sz w:val="28"/>
          <w:szCs w:val="28"/>
        </w:rPr>
        <w:t>1</w:t>
      </w:r>
      <w:r w:rsidR="00170ED6" w:rsidRPr="006B3787">
        <w:rPr>
          <w:color w:val="000000"/>
          <w:sz w:val="28"/>
          <w:szCs w:val="28"/>
        </w:rPr>
        <w:t xml:space="preserve">. Заседания комиссии считаются правомочными, если на них присутствует </w:t>
      </w:r>
      <w:r w:rsidR="00170ED6" w:rsidRPr="006B3787">
        <w:rPr>
          <w:sz w:val="28"/>
          <w:szCs w:val="28"/>
        </w:rPr>
        <w:t>не менее половины от ее состава</w:t>
      </w:r>
      <w:r w:rsidR="00170ED6" w:rsidRPr="006B3787">
        <w:rPr>
          <w:color w:val="000000"/>
          <w:sz w:val="28"/>
          <w:szCs w:val="28"/>
        </w:rPr>
        <w:t xml:space="preserve">. </w:t>
      </w:r>
    </w:p>
    <w:p w:rsidR="001A36F7" w:rsidRDefault="00704BC6" w:rsidP="001A36F7">
      <w:pPr>
        <w:shd w:val="clear" w:color="auto" w:fill="FFFFFF"/>
        <w:spacing w:line="236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74DE2">
        <w:rPr>
          <w:color w:val="000000"/>
          <w:sz w:val="28"/>
          <w:szCs w:val="28"/>
        </w:rPr>
        <w:t>2</w:t>
      </w:r>
      <w:r w:rsidR="00863A80">
        <w:rPr>
          <w:color w:val="000000"/>
          <w:sz w:val="28"/>
          <w:szCs w:val="28"/>
        </w:rPr>
        <w:t xml:space="preserve">. </w:t>
      </w:r>
      <w:r w:rsidR="00170ED6" w:rsidRPr="006B3787">
        <w:rPr>
          <w:color w:val="000000"/>
          <w:sz w:val="28"/>
          <w:szCs w:val="28"/>
        </w:rPr>
        <w:t xml:space="preserve">Решения комиссии принимаются большинством голосов от числа присутствующих на заседании. В случае равенства голосов голос председателя комиссии является решающим. </w:t>
      </w:r>
    </w:p>
    <w:p w:rsidR="001A36F7" w:rsidRDefault="00863A80" w:rsidP="001A36F7">
      <w:pPr>
        <w:shd w:val="clear" w:color="auto" w:fill="FFFFFF"/>
        <w:spacing w:line="236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74DE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Член комиссии, несогласный с принятым решением, имеет право приобщить к протоколу заседания комиссии свое мотивированное возражение, о чем делается отметка в протоколе.</w:t>
      </w:r>
    </w:p>
    <w:p w:rsidR="001A36F7" w:rsidRDefault="00863A80" w:rsidP="001A36F7">
      <w:pPr>
        <w:shd w:val="clear" w:color="auto" w:fill="FFFFFF"/>
        <w:spacing w:line="236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74DE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Протокол заседания комиссии изготавливается не позднее 3 рабочих дней со дня, следующего за днем заседания комиссии.</w:t>
      </w:r>
    </w:p>
    <w:sectPr w:rsidR="001A3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60D6"/>
    <w:multiLevelType w:val="multilevel"/>
    <w:tmpl w:val="55589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32" w:hanging="1080"/>
      </w:pPr>
      <w:rPr>
        <w:rFonts w:hint="default"/>
      </w:rPr>
    </w:lvl>
  </w:abstractNum>
  <w:abstractNum w:abstractNumId="1" w15:restartNumberingAfterBreak="0">
    <w:nsid w:val="07B677A1"/>
    <w:multiLevelType w:val="multilevel"/>
    <w:tmpl w:val="74509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6CBD50EA"/>
    <w:multiLevelType w:val="hybridMultilevel"/>
    <w:tmpl w:val="8556CD8C"/>
    <w:lvl w:ilvl="0" w:tplc="635058F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10"/>
    <w:rsid w:val="00017F41"/>
    <w:rsid w:val="00042445"/>
    <w:rsid w:val="000A0FAB"/>
    <w:rsid w:val="000C1961"/>
    <w:rsid w:val="00116D1B"/>
    <w:rsid w:val="00170ED6"/>
    <w:rsid w:val="00174DE2"/>
    <w:rsid w:val="001A36F7"/>
    <w:rsid w:val="001C3C49"/>
    <w:rsid w:val="002813F2"/>
    <w:rsid w:val="002C7041"/>
    <w:rsid w:val="00314721"/>
    <w:rsid w:val="00326C2C"/>
    <w:rsid w:val="0039222D"/>
    <w:rsid w:val="003A2E67"/>
    <w:rsid w:val="003D1E4F"/>
    <w:rsid w:val="003F0DFB"/>
    <w:rsid w:val="004611A3"/>
    <w:rsid w:val="004B4297"/>
    <w:rsid w:val="004C3B7F"/>
    <w:rsid w:val="005371F1"/>
    <w:rsid w:val="00593055"/>
    <w:rsid w:val="00615137"/>
    <w:rsid w:val="006221FB"/>
    <w:rsid w:val="006B3787"/>
    <w:rsid w:val="006C2114"/>
    <w:rsid w:val="00704BC6"/>
    <w:rsid w:val="00746473"/>
    <w:rsid w:val="00760E43"/>
    <w:rsid w:val="00830301"/>
    <w:rsid w:val="00856898"/>
    <w:rsid w:val="00863A80"/>
    <w:rsid w:val="00867FF5"/>
    <w:rsid w:val="00871710"/>
    <w:rsid w:val="0089039C"/>
    <w:rsid w:val="008A29AC"/>
    <w:rsid w:val="008A3248"/>
    <w:rsid w:val="008B57F0"/>
    <w:rsid w:val="008D3022"/>
    <w:rsid w:val="00976619"/>
    <w:rsid w:val="00976BC4"/>
    <w:rsid w:val="009C51BF"/>
    <w:rsid w:val="009D2E49"/>
    <w:rsid w:val="009E42C7"/>
    <w:rsid w:val="009F4CC2"/>
    <w:rsid w:val="00A075B2"/>
    <w:rsid w:val="00A10AA3"/>
    <w:rsid w:val="00A51DE6"/>
    <w:rsid w:val="00A71EA7"/>
    <w:rsid w:val="00A72285"/>
    <w:rsid w:val="00AC138E"/>
    <w:rsid w:val="00AC651A"/>
    <w:rsid w:val="00B04BED"/>
    <w:rsid w:val="00B67E99"/>
    <w:rsid w:val="00B80F9A"/>
    <w:rsid w:val="00B84526"/>
    <w:rsid w:val="00BB49D7"/>
    <w:rsid w:val="00BD11C1"/>
    <w:rsid w:val="00BF3505"/>
    <w:rsid w:val="00C209D5"/>
    <w:rsid w:val="00C76587"/>
    <w:rsid w:val="00CC29AC"/>
    <w:rsid w:val="00D5293E"/>
    <w:rsid w:val="00D63068"/>
    <w:rsid w:val="00DE028F"/>
    <w:rsid w:val="00E339C3"/>
    <w:rsid w:val="00E81E09"/>
    <w:rsid w:val="00E92F2F"/>
    <w:rsid w:val="00E93596"/>
    <w:rsid w:val="00F122E3"/>
    <w:rsid w:val="00F3788B"/>
    <w:rsid w:val="00F84A60"/>
    <w:rsid w:val="00FE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CB65"/>
  <w15:chartTrackingRefBased/>
  <w15:docId w15:val="{DBE02DEE-769B-4A17-B93E-AD74646D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E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E028F"/>
    <w:rPr>
      <w:color w:val="0000FF"/>
      <w:u w:val="single"/>
    </w:rPr>
  </w:style>
  <w:style w:type="paragraph" w:styleId="a4">
    <w:name w:val="Body Text"/>
    <w:basedOn w:val="a"/>
    <w:link w:val="a5"/>
    <w:unhideWhenUsed/>
    <w:rsid w:val="00DE028F"/>
    <w:pPr>
      <w:widowControl/>
      <w:autoSpaceDE/>
      <w:autoSpaceDN/>
      <w:adjustRightInd/>
      <w:jc w:val="center"/>
    </w:pPr>
    <w:rPr>
      <w:sz w:val="24"/>
      <w:lang w:val="en-US"/>
    </w:rPr>
  </w:style>
  <w:style w:type="character" w:customStyle="1" w:styleId="a5">
    <w:name w:val="Основной текст Знак"/>
    <w:basedOn w:val="a0"/>
    <w:link w:val="a4"/>
    <w:rsid w:val="00DE028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Normal">
    <w:name w:val="ConsPlusNormal"/>
    <w:rsid w:val="00DE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E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rsid w:val="00DE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67E9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0F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0F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EFEA4-2478-42A7-BFEB-BF3A8002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Бугаева Марина</cp:lastModifiedBy>
  <cp:revision>3</cp:revision>
  <cp:lastPrinted>2017-11-22T04:19:00Z</cp:lastPrinted>
  <dcterms:created xsi:type="dcterms:W3CDTF">2017-11-30T05:19:00Z</dcterms:created>
  <dcterms:modified xsi:type="dcterms:W3CDTF">2017-11-30T05:20:00Z</dcterms:modified>
</cp:coreProperties>
</file>