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70" w:rsidRPr="008D4ACA" w:rsidRDefault="00436970" w:rsidP="00436970">
      <w:pPr>
        <w:suppressAutoHyphens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3215"/>
        <w:gridCol w:w="3271"/>
      </w:tblGrid>
      <w:tr w:rsidR="00436970" w:rsidRPr="00436970" w:rsidTr="00B62291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97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970" w:rsidRPr="00436970" w:rsidRDefault="00436970" w:rsidP="00436970">
            <w:pPr>
              <w:suppressAutoHyphens/>
              <w:spacing w:after="0"/>
              <w:ind w:left="1824" w:right="16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70" w:rsidRPr="00436970" w:rsidRDefault="00436970" w:rsidP="0043697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6970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436970" w:rsidRPr="00436970" w:rsidTr="00B62291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436970" w:rsidRPr="00436970" w:rsidRDefault="00044580" w:rsidP="00044580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23.11.2017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436970" w:rsidRPr="00436970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970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436970" w:rsidRPr="00436970" w:rsidRDefault="00436970" w:rsidP="00436970">
            <w:pPr>
              <w:suppressAutoHyphens/>
              <w:spacing w:after="0"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436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44580">
              <w:rPr>
                <w:rFonts w:ascii="Times New Roman" w:hAnsi="Times New Roman" w:cs="Times New Roman"/>
                <w:sz w:val="28"/>
                <w:szCs w:val="28"/>
              </w:rPr>
              <w:t xml:space="preserve"> 45-252р</w:t>
            </w:r>
          </w:p>
        </w:tc>
      </w:tr>
    </w:tbl>
    <w:p w:rsidR="00AE740A" w:rsidRPr="00AE740A" w:rsidRDefault="00AE740A" w:rsidP="00AE740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BF5764" w:rsidTr="00343C94">
        <w:tc>
          <w:tcPr>
            <w:tcW w:w="5103" w:type="dxa"/>
            <w:shd w:val="clear" w:color="auto" w:fill="auto"/>
          </w:tcPr>
          <w:p w:rsidR="00093AF7" w:rsidRDefault="00BF5764" w:rsidP="00093AF7">
            <w:pPr>
              <w:pStyle w:val="a3"/>
              <w:ind w:left="-110" w:right="5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</w:t>
            </w:r>
          </w:p>
          <w:p w:rsidR="00093AF7" w:rsidRDefault="00BF5764" w:rsidP="00093AF7">
            <w:pPr>
              <w:pStyle w:val="a3"/>
              <w:ind w:left="-110" w:right="5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порядке выдачи </w:t>
            </w:r>
            <w:r w:rsidR="002A54B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униципальным унитарным предприятиям </w:t>
            </w:r>
            <w:r w:rsidR="00AA1195">
              <w:rPr>
                <w:rFonts w:ascii="Times New Roman" w:hAnsi="Times New Roman"/>
                <w:sz w:val="28"/>
                <w:szCs w:val="28"/>
              </w:rPr>
              <w:t xml:space="preserve">согласий </w:t>
            </w:r>
          </w:p>
          <w:p w:rsidR="00BF5764" w:rsidRDefault="00BF5764" w:rsidP="00093AF7">
            <w:pPr>
              <w:pStyle w:val="a3"/>
              <w:ind w:left="-110" w:right="5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91CC3">
              <w:rPr>
                <w:rFonts w:ascii="Times New Roman" w:hAnsi="Times New Roman"/>
                <w:sz w:val="28"/>
                <w:szCs w:val="28"/>
              </w:rPr>
              <w:t xml:space="preserve">совершение сделок </w:t>
            </w:r>
          </w:p>
          <w:p w:rsidR="00591CC3" w:rsidRDefault="00591CC3" w:rsidP="00591CC3">
            <w:pPr>
              <w:pStyle w:val="a3"/>
              <w:ind w:left="-110" w:right="5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BF5764" w:rsidRDefault="00BF5764" w:rsidP="00AE74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740A" w:rsidRDefault="00AE740A" w:rsidP="00AE740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определения порядка </w:t>
      </w:r>
      <w:r w:rsidR="00BB39C2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дачи согласи</w:t>
      </w:r>
      <w:r w:rsidR="00B94BB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BB39C2">
        <w:rPr>
          <w:rFonts w:ascii="Times New Roman" w:hAnsi="Times New Roman"/>
          <w:sz w:val="28"/>
          <w:szCs w:val="28"/>
        </w:rPr>
        <w:t xml:space="preserve">муниципальным унитарным </w:t>
      </w:r>
      <w:r>
        <w:rPr>
          <w:rFonts w:ascii="Times New Roman" w:hAnsi="Times New Roman"/>
          <w:sz w:val="28"/>
          <w:szCs w:val="28"/>
        </w:rPr>
        <w:t xml:space="preserve">предприятиям </w:t>
      </w:r>
      <w:r w:rsidR="00BB39C2">
        <w:rPr>
          <w:rFonts w:ascii="Times New Roman" w:hAnsi="Times New Roman"/>
          <w:sz w:val="28"/>
          <w:szCs w:val="28"/>
        </w:rPr>
        <w:t xml:space="preserve">г. Зеленогорска </w:t>
      </w:r>
      <w:r w:rsidR="00591CC3">
        <w:rPr>
          <w:rFonts w:ascii="Times New Roman" w:hAnsi="Times New Roman"/>
          <w:sz w:val="28"/>
          <w:szCs w:val="28"/>
        </w:rPr>
        <w:t xml:space="preserve">на совершение сделок с </w:t>
      </w:r>
      <w:r>
        <w:rPr>
          <w:rFonts w:ascii="Times New Roman" w:hAnsi="Times New Roman"/>
          <w:sz w:val="28"/>
          <w:szCs w:val="28"/>
        </w:rPr>
        <w:t xml:space="preserve">имуществом, </w:t>
      </w:r>
      <w:r w:rsidR="007A1D5D">
        <w:rPr>
          <w:rFonts w:ascii="Times New Roman" w:hAnsi="Times New Roman"/>
          <w:sz w:val="28"/>
          <w:szCs w:val="28"/>
        </w:rPr>
        <w:t>являющимся собственностью муниципального образования г</w:t>
      </w:r>
      <w:r w:rsidR="00093AF7">
        <w:rPr>
          <w:rFonts w:ascii="Times New Roman" w:hAnsi="Times New Roman"/>
          <w:sz w:val="28"/>
          <w:szCs w:val="28"/>
        </w:rPr>
        <w:t>ород</w:t>
      </w:r>
      <w:r w:rsidR="007A1D5D">
        <w:rPr>
          <w:rFonts w:ascii="Times New Roman" w:hAnsi="Times New Roman"/>
          <w:sz w:val="28"/>
          <w:szCs w:val="28"/>
        </w:rPr>
        <w:t xml:space="preserve"> Зеленогорск Красноярского края </w:t>
      </w:r>
      <w:r w:rsidR="007A1D5D" w:rsidRPr="00AA1195">
        <w:rPr>
          <w:rFonts w:ascii="Times New Roman" w:hAnsi="Times New Roman"/>
          <w:sz w:val="28"/>
          <w:szCs w:val="28"/>
        </w:rPr>
        <w:t xml:space="preserve">и находящимся </w:t>
      </w:r>
      <w:r w:rsidR="00317E71">
        <w:rPr>
          <w:rFonts w:ascii="Times New Roman" w:hAnsi="Times New Roman"/>
          <w:sz w:val="28"/>
          <w:szCs w:val="28"/>
        </w:rPr>
        <w:t xml:space="preserve">у них </w:t>
      </w:r>
      <w:r w:rsidR="00093AF7">
        <w:rPr>
          <w:rFonts w:ascii="Times New Roman" w:hAnsi="Times New Roman"/>
          <w:sz w:val="28"/>
          <w:szCs w:val="28"/>
        </w:rPr>
        <w:t>в</w:t>
      </w:r>
      <w:r w:rsidR="00317E71">
        <w:rPr>
          <w:rFonts w:ascii="Times New Roman" w:hAnsi="Times New Roman"/>
          <w:sz w:val="28"/>
          <w:szCs w:val="28"/>
        </w:rPr>
        <w:t xml:space="preserve"> </w:t>
      </w:r>
      <w:r w:rsidRPr="00AA1195">
        <w:rPr>
          <w:rFonts w:ascii="Times New Roman" w:hAnsi="Times New Roman"/>
          <w:sz w:val="28"/>
          <w:szCs w:val="28"/>
        </w:rPr>
        <w:t>хозяйственно</w:t>
      </w:r>
      <w:r w:rsidR="00093AF7">
        <w:rPr>
          <w:rFonts w:ascii="Times New Roman" w:hAnsi="Times New Roman"/>
          <w:sz w:val="28"/>
          <w:szCs w:val="28"/>
        </w:rPr>
        <w:t>м</w:t>
      </w:r>
      <w:r w:rsidRPr="00AA1195">
        <w:rPr>
          <w:rFonts w:ascii="Times New Roman" w:hAnsi="Times New Roman"/>
          <w:sz w:val="28"/>
          <w:szCs w:val="28"/>
        </w:rPr>
        <w:t xml:space="preserve"> ведени</w:t>
      </w:r>
      <w:r w:rsidR="00093AF7">
        <w:rPr>
          <w:rFonts w:ascii="Times New Roman" w:hAnsi="Times New Roman"/>
          <w:sz w:val="28"/>
          <w:szCs w:val="28"/>
        </w:rPr>
        <w:t>и</w:t>
      </w:r>
      <w:r w:rsidR="00515AF7" w:rsidRPr="00AA1195">
        <w:rPr>
          <w:rFonts w:ascii="Times New Roman" w:hAnsi="Times New Roman"/>
          <w:sz w:val="28"/>
          <w:szCs w:val="28"/>
        </w:rPr>
        <w:t xml:space="preserve">, </w:t>
      </w:r>
      <w:r w:rsidR="00317E71">
        <w:rPr>
          <w:rFonts w:ascii="Times New Roman" w:hAnsi="Times New Roman"/>
          <w:sz w:val="28"/>
          <w:szCs w:val="28"/>
        </w:rPr>
        <w:t xml:space="preserve">а также на </w:t>
      </w:r>
      <w:r w:rsidR="00515AF7" w:rsidRPr="00AA1195">
        <w:rPr>
          <w:rFonts w:ascii="Times New Roman" w:hAnsi="Times New Roman"/>
          <w:sz w:val="28"/>
          <w:szCs w:val="28"/>
        </w:rPr>
        <w:t>совершение иных сделок</w:t>
      </w:r>
      <w:r w:rsidR="00AA1195" w:rsidRPr="00AA1195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 Российской Федерации</w:t>
      </w:r>
      <w:r w:rsidRPr="00AA1195">
        <w:rPr>
          <w:rFonts w:ascii="Times New Roman" w:hAnsi="Times New Roman"/>
          <w:sz w:val="28"/>
          <w:szCs w:val="28"/>
        </w:rPr>
        <w:t xml:space="preserve">, </w:t>
      </w:r>
      <w:r w:rsidR="00023893" w:rsidRPr="00AA1195">
        <w:rPr>
          <w:rFonts w:ascii="Times New Roman" w:hAnsi="Times New Roman"/>
          <w:sz w:val="28"/>
          <w:szCs w:val="28"/>
        </w:rPr>
        <w:t>в соответствии с</w:t>
      </w:r>
      <w:r w:rsidRPr="00AA1195">
        <w:rPr>
          <w:rFonts w:ascii="Times New Roman" w:hAnsi="Times New Roman"/>
          <w:sz w:val="28"/>
          <w:szCs w:val="28"/>
        </w:rPr>
        <w:t xml:space="preserve"> </w:t>
      </w:r>
      <w:r w:rsidR="0003094B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Федерации, </w:t>
      </w:r>
      <w:r w:rsidRPr="00AA1195">
        <w:rPr>
          <w:rFonts w:ascii="Times New Roman" w:hAnsi="Times New Roman"/>
          <w:sz w:val="28"/>
          <w:szCs w:val="28"/>
        </w:rPr>
        <w:t>Федеральн</w:t>
      </w:r>
      <w:r w:rsidR="00023893" w:rsidRPr="00AA1195">
        <w:rPr>
          <w:rFonts w:ascii="Times New Roman" w:hAnsi="Times New Roman"/>
          <w:sz w:val="28"/>
          <w:szCs w:val="28"/>
        </w:rPr>
        <w:t>ым</w:t>
      </w:r>
      <w:r w:rsidRPr="00AA1195">
        <w:rPr>
          <w:rFonts w:ascii="Times New Roman" w:hAnsi="Times New Roman"/>
          <w:sz w:val="28"/>
          <w:szCs w:val="28"/>
        </w:rPr>
        <w:t xml:space="preserve"> закон</w:t>
      </w:r>
      <w:r w:rsidR="00023893" w:rsidRPr="00AA1195">
        <w:rPr>
          <w:rFonts w:ascii="Times New Roman" w:hAnsi="Times New Roman"/>
          <w:sz w:val="28"/>
          <w:szCs w:val="28"/>
        </w:rPr>
        <w:t>ом</w:t>
      </w:r>
      <w:r w:rsidRPr="00AA1195">
        <w:rPr>
          <w:rFonts w:ascii="Times New Roman" w:hAnsi="Times New Roman"/>
          <w:sz w:val="28"/>
          <w:szCs w:val="28"/>
        </w:rPr>
        <w:t xml:space="preserve"> от 14.1</w:t>
      </w:r>
      <w:r w:rsidR="008D4ACA">
        <w:rPr>
          <w:rFonts w:ascii="Times New Roman" w:hAnsi="Times New Roman"/>
          <w:sz w:val="28"/>
          <w:szCs w:val="28"/>
        </w:rPr>
        <w:t>1</w:t>
      </w:r>
      <w:r w:rsidRPr="00AA1195">
        <w:rPr>
          <w:rFonts w:ascii="Times New Roman" w:hAnsi="Times New Roman"/>
          <w:sz w:val="28"/>
          <w:szCs w:val="28"/>
        </w:rPr>
        <w:t xml:space="preserve">.2002 </w:t>
      </w:r>
      <w:r w:rsidR="00317E71">
        <w:rPr>
          <w:rFonts w:ascii="Times New Roman" w:hAnsi="Times New Roman"/>
          <w:sz w:val="28"/>
          <w:szCs w:val="28"/>
        </w:rPr>
        <w:t xml:space="preserve">№ </w:t>
      </w:r>
      <w:r w:rsidRPr="00AA1195">
        <w:rPr>
          <w:rFonts w:ascii="Times New Roman" w:hAnsi="Times New Roman"/>
          <w:sz w:val="28"/>
          <w:szCs w:val="28"/>
        </w:rPr>
        <w:t>161-ФЗ «О государственных</w:t>
      </w:r>
      <w:r>
        <w:rPr>
          <w:rFonts w:ascii="Times New Roman" w:hAnsi="Times New Roman"/>
          <w:sz w:val="28"/>
          <w:szCs w:val="28"/>
        </w:rPr>
        <w:t xml:space="preserve"> или муниципальных унитарных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предприятиях», Положени</w:t>
      </w:r>
      <w:r w:rsidR="00023893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города Зеленогорска, утвержденн</w:t>
      </w:r>
      <w:r w:rsidR="00093AF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D4ACA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г. Зеленогорска от 31.03.2008 </w:t>
      </w:r>
      <w:r w:rsidR="00110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39-417р, </w:t>
      </w:r>
      <w:r w:rsidR="0011022B">
        <w:rPr>
          <w:rFonts w:ascii="Times New Roman" w:hAnsi="Times New Roman"/>
          <w:sz w:val="28"/>
          <w:szCs w:val="28"/>
        </w:rPr>
        <w:t xml:space="preserve"> </w:t>
      </w:r>
      <w:r w:rsidR="00023893">
        <w:rPr>
          <w:rFonts w:ascii="Times New Roman" w:hAnsi="Times New Roman"/>
          <w:sz w:val="28"/>
          <w:szCs w:val="28"/>
        </w:rPr>
        <w:t>на</w:t>
      </w:r>
      <w:r w:rsidR="0011022B">
        <w:rPr>
          <w:rFonts w:ascii="Times New Roman" w:hAnsi="Times New Roman"/>
          <w:sz w:val="28"/>
          <w:szCs w:val="28"/>
        </w:rPr>
        <w:t xml:space="preserve"> </w:t>
      </w:r>
      <w:r w:rsidR="00023893">
        <w:rPr>
          <w:rFonts w:ascii="Times New Roman" w:hAnsi="Times New Roman"/>
          <w:sz w:val="28"/>
          <w:szCs w:val="28"/>
        </w:rPr>
        <w:t xml:space="preserve"> основании</w:t>
      </w:r>
      <w:r w:rsidR="0011022B">
        <w:rPr>
          <w:rFonts w:ascii="Times New Roman" w:hAnsi="Times New Roman"/>
          <w:sz w:val="28"/>
          <w:szCs w:val="28"/>
        </w:rPr>
        <w:t xml:space="preserve"> </w:t>
      </w:r>
      <w:r w:rsidR="00023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города Совет депутатов ЗАТО г. Зеленогорска</w:t>
      </w:r>
    </w:p>
    <w:p w:rsidR="00AE740A" w:rsidRDefault="00AE740A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40A" w:rsidRDefault="00AE740A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E740A" w:rsidRDefault="00AE740A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40A" w:rsidRPr="005A1CA0" w:rsidRDefault="00AE740A" w:rsidP="005A1C6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CA0">
        <w:rPr>
          <w:rFonts w:ascii="Times New Roman" w:hAnsi="Times New Roman"/>
          <w:sz w:val="28"/>
          <w:szCs w:val="28"/>
        </w:rPr>
        <w:t>Утвердить</w:t>
      </w:r>
      <w:r w:rsidR="00B632ED" w:rsidRPr="005A1CA0">
        <w:rPr>
          <w:rFonts w:ascii="Times New Roman" w:hAnsi="Times New Roman"/>
          <w:sz w:val="28"/>
          <w:szCs w:val="28"/>
        </w:rPr>
        <w:t xml:space="preserve"> Положение о порядке </w:t>
      </w:r>
      <w:r w:rsidR="00BB39C2">
        <w:rPr>
          <w:rFonts w:ascii="Times New Roman" w:hAnsi="Times New Roman"/>
          <w:sz w:val="28"/>
          <w:szCs w:val="28"/>
        </w:rPr>
        <w:t>вы</w:t>
      </w:r>
      <w:r w:rsidR="00B632ED" w:rsidRPr="005A1CA0">
        <w:rPr>
          <w:rFonts w:ascii="Times New Roman" w:hAnsi="Times New Roman"/>
          <w:sz w:val="28"/>
          <w:szCs w:val="28"/>
        </w:rPr>
        <w:t xml:space="preserve">дачи муниципальным унитарным предприятиям </w:t>
      </w:r>
      <w:r w:rsidR="00AA1195">
        <w:rPr>
          <w:rFonts w:ascii="Times New Roman" w:hAnsi="Times New Roman"/>
          <w:sz w:val="28"/>
          <w:szCs w:val="28"/>
        </w:rPr>
        <w:t xml:space="preserve">согласий </w:t>
      </w:r>
      <w:r w:rsidR="00591CC3">
        <w:rPr>
          <w:rFonts w:ascii="Times New Roman" w:hAnsi="Times New Roman"/>
          <w:sz w:val="28"/>
          <w:szCs w:val="28"/>
        </w:rPr>
        <w:t>на совершение сделок</w:t>
      </w:r>
      <w:r w:rsidR="00B632ED" w:rsidRPr="005A1CA0">
        <w:rPr>
          <w:rFonts w:ascii="Times New Roman" w:hAnsi="Times New Roman"/>
          <w:sz w:val="28"/>
          <w:szCs w:val="28"/>
        </w:rPr>
        <w:t xml:space="preserve"> </w:t>
      </w:r>
      <w:r w:rsidRPr="005A1CA0">
        <w:rPr>
          <w:rFonts w:ascii="Times New Roman" w:hAnsi="Times New Roman"/>
          <w:sz w:val="28"/>
          <w:szCs w:val="28"/>
        </w:rPr>
        <w:t>согласно приложению к настоящему решению.</w:t>
      </w:r>
    </w:p>
    <w:p w:rsidR="00AE740A" w:rsidRPr="00AE740A" w:rsidRDefault="00AE740A" w:rsidP="005A1C6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740A">
        <w:rPr>
          <w:rFonts w:ascii="Times New Roman" w:hAnsi="Times New Roman"/>
          <w:sz w:val="28"/>
          <w:szCs w:val="28"/>
        </w:rPr>
        <w:t>Признать утратившим</w:t>
      </w:r>
      <w:r w:rsidR="00093AF7">
        <w:rPr>
          <w:rFonts w:ascii="Times New Roman" w:hAnsi="Times New Roman"/>
          <w:sz w:val="28"/>
          <w:szCs w:val="28"/>
        </w:rPr>
        <w:t>и</w:t>
      </w:r>
      <w:r w:rsidRPr="00AE740A">
        <w:rPr>
          <w:rFonts w:ascii="Times New Roman" w:hAnsi="Times New Roman"/>
          <w:sz w:val="28"/>
          <w:szCs w:val="28"/>
        </w:rPr>
        <w:t xml:space="preserve"> силу следующие решения Совета </w:t>
      </w:r>
      <w:proofErr w:type="gramStart"/>
      <w:r w:rsidRPr="00AE740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AE740A">
        <w:rPr>
          <w:rFonts w:ascii="Times New Roman" w:hAnsi="Times New Roman"/>
          <w:sz w:val="28"/>
          <w:szCs w:val="28"/>
        </w:rPr>
        <w:t xml:space="preserve"> ЗАТО г. Зеленогорска:</w:t>
      </w:r>
    </w:p>
    <w:p w:rsidR="00AE740A" w:rsidRPr="00043D01" w:rsidRDefault="00AE740A" w:rsidP="005A1C69">
      <w:pPr>
        <w:pStyle w:val="a3"/>
        <w:numPr>
          <w:ilvl w:val="0"/>
          <w:numId w:val="5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AE740A">
        <w:rPr>
          <w:rFonts w:ascii="Times New Roman" w:hAnsi="Times New Roman"/>
          <w:sz w:val="28"/>
          <w:szCs w:val="28"/>
        </w:rPr>
        <w:t xml:space="preserve">т 30.06.2009 № 54-545р «Об утверждении Порядка дачи согласия предприятиям на распоряжение имуществом, закрепленным на праве хозяйственного ведения или на праве оперативного управления, а также иных согласий собственника имущества предприятий, необходимость которых </w:t>
      </w:r>
      <w:r w:rsidRPr="00043D01">
        <w:rPr>
          <w:rFonts w:ascii="Times New Roman" w:hAnsi="Times New Roman"/>
          <w:sz w:val="28"/>
          <w:szCs w:val="28"/>
        </w:rPr>
        <w:t>предусмотрена действующим законодательством»;</w:t>
      </w:r>
    </w:p>
    <w:p w:rsidR="00373D21" w:rsidRPr="00373D21" w:rsidRDefault="00AE740A" w:rsidP="005A1C69">
      <w:pPr>
        <w:pStyle w:val="a3"/>
        <w:numPr>
          <w:ilvl w:val="0"/>
          <w:numId w:val="5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4"/>
        </w:rPr>
      </w:pPr>
      <w:r w:rsidRPr="00373D21">
        <w:rPr>
          <w:rFonts w:ascii="Times New Roman" w:hAnsi="Times New Roman"/>
          <w:sz w:val="28"/>
          <w:szCs w:val="28"/>
        </w:rPr>
        <w:t>от 24.03.2011 № 13-83р</w:t>
      </w:r>
      <w:r w:rsidR="00043D01" w:rsidRPr="00373D21">
        <w:rPr>
          <w:rFonts w:ascii="Times New Roman" w:hAnsi="Times New Roman"/>
          <w:sz w:val="28"/>
          <w:szCs w:val="28"/>
        </w:rPr>
        <w:t xml:space="preserve"> </w:t>
      </w:r>
      <w:r w:rsidR="00043D01" w:rsidRPr="00373D21">
        <w:rPr>
          <w:rFonts w:ascii="Times New Roman" w:hAnsi="Times New Roman"/>
          <w:bCs/>
          <w:sz w:val="28"/>
          <w:szCs w:val="28"/>
        </w:rPr>
        <w:t xml:space="preserve">«О внесении изменения в Порядок дачи согласия предприятиям на распоряжение имуществом, закрепленным на праве хозяйственного ведения или на праве оперативного управления, а также иных согласий собственника имущества предприятий, необходимость которых предусмотрена действующим законодательством, утвержденный решением Совета </w:t>
      </w:r>
      <w:proofErr w:type="gramStart"/>
      <w:r w:rsidR="00043D01" w:rsidRPr="00373D21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="00043D01" w:rsidRPr="00373D21">
        <w:rPr>
          <w:rFonts w:ascii="Times New Roman" w:hAnsi="Times New Roman"/>
          <w:bCs/>
          <w:sz w:val="28"/>
          <w:szCs w:val="28"/>
        </w:rPr>
        <w:t xml:space="preserve"> ЗАТО г. Зеленогорска от 30.06.2009г. № 54-545р».</w:t>
      </w:r>
      <w:r w:rsidR="00043D01" w:rsidRPr="00373D21">
        <w:rPr>
          <w:rFonts w:ascii="Times New Roman" w:hAnsi="Times New Roman"/>
          <w:sz w:val="28"/>
          <w:szCs w:val="28"/>
        </w:rPr>
        <w:t xml:space="preserve"> </w:t>
      </w:r>
    </w:p>
    <w:p w:rsidR="00AE740A" w:rsidRPr="00373D21" w:rsidRDefault="00AE740A" w:rsidP="00373D21">
      <w:pPr>
        <w:pStyle w:val="a3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4"/>
        </w:rPr>
      </w:pPr>
      <w:r w:rsidRPr="00373D21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317E71">
        <w:rPr>
          <w:rFonts w:ascii="Times New Roman" w:hAnsi="Times New Roman"/>
          <w:sz w:val="28"/>
          <w:szCs w:val="28"/>
        </w:rPr>
        <w:t>в</w:t>
      </w:r>
      <w:r w:rsidRPr="00373D21">
        <w:rPr>
          <w:rFonts w:ascii="Times New Roman" w:hAnsi="Times New Roman"/>
          <w:sz w:val="28"/>
          <w:szCs w:val="28"/>
        </w:rPr>
        <w:t xml:space="preserve"> д</w:t>
      </w:r>
      <w:r w:rsidR="00317E71">
        <w:rPr>
          <w:rFonts w:ascii="Times New Roman" w:hAnsi="Times New Roman"/>
          <w:sz w:val="28"/>
          <w:szCs w:val="28"/>
        </w:rPr>
        <w:t>ень</w:t>
      </w:r>
      <w:r w:rsidRPr="00373D21">
        <w:rPr>
          <w:rFonts w:ascii="Times New Roman" w:hAnsi="Times New Roman"/>
          <w:sz w:val="28"/>
          <w:szCs w:val="28"/>
        </w:rPr>
        <w:t>, следующ</w:t>
      </w:r>
      <w:r w:rsidR="00317E71">
        <w:rPr>
          <w:rFonts w:ascii="Times New Roman" w:hAnsi="Times New Roman"/>
          <w:sz w:val="28"/>
          <w:szCs w:val="28"/>
        </w:rPr>
        <w:t>ий</w:t>
      </w:r>
      <w:r w:rsidRPr="00373D21">
        <w:rPr>
          <w:rFonts w:ascii="Times New Roman" w:hAnsi="Times New Roman"/>
          <w:sz w:val="28"/>
          <w:szCs w:val="28"/>
        </w:rPr>
        <w:t xml:space="preserve"> за днем его  опубликования в газете «Панорама».</w:t>
      </w:r>
    </w:p>
    <w:p w:rsidR="00AE740A" w:rsidRPr="00041903" w:rsidRDefault="00AE740A" w:rsidP="00373D21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626F9F">
        <w:rPr>
          <w:rFonts w:ascii="Times New Roman" w:hAnsi="Times New Roman"/>
          <w:sz w:val="28"/>
          <w:szCs w:val="28"/>
        </w:rPr>
        <w:t>за</w:t>
      </w:r>
      <w:proofErr w:type="gramEnd"/>
      <w:r w:rsidR="00626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выполнением настоящего решения возложить на постоянную комиссию </w:t>
      </w:r>
      <w:r w:rsidR="00626F9F">
        <w:rPr>
          <w:rFonts w:ascii="Times New Roman" w:hAnsi="Times New Roman"/>
          <w:sz w:val="28"/>
          <w:szCs w:val="28"/>
        </w:rPr>
        <w:t>по муниципальной  собственности и вопросам ЖКХ.</w:t>
      </w:r>
    </w:p>
    <w:p w:rsidR="00AE740A" w:rsidRDefault="00AE740A" w:rsidP="00AE740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ED" w:rsidRDefault="00B632ED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4ACA" w:rsidRDefault="008D4ACA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40A" w:rsidRDefault="00AE740A" w:rsidP="00AE740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76CE3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П.Е. </w:t>
      </w:r>
      <w:proofErr w:type="spellStart"/>
      <w:r>
        <w:rPr>
          <w:rFonts w:ascii="Times New Roman" w:hAnsi="Times New Roman"/>
          <w:sz w:val="28"/>
          <w:szCs w:val="28"/>
        </w:rPr>
        <w:t>Корчашкин</w:t>
      </w:r>
      <w:proofErr w:type="spellEnd"/>
    </w:p>
    <w:p w:rsidR="00AE740A" w:rsidRDefault="00AE740A" w:rsidP="00AE740A">
      <w:pPr>
        <w:rPr>
          <w:sz w:val="28"/>
          <w:szCs w:val="28"/>
        </w:rPr>
      </w:pPr>
    </w:p>
    <w:p w:rsidR="00AE740A" w:rsidRDefault="00AE740A" w:rsidP="00AE740A">
      <w:pPr>
        <w:rPr>
          <w:sz w:val="28"/>
          <w:szCs w:val="28"/>
        </w:rPr>
      </w:pPr>
    </w:p>
    <w:p w:rsidR="00AE740A" w:rsidRDefault="00AE740A" w:rsidP="00AE740A">
      <w:pPr>
        <w:rPr>
          <w:sz w:val="28"/>
          <w:szCs w:val="28"/>
        </w:rPr>
      </w:pPr>
    </w:p>
    <w:p w:rsidR="00AE740A" w:rsidRDefault="00AE740A" w:rsidP="00AE740A">
      <w:pPr>
        <w:rPr>
          <w:sz w:val="28"/>
          <w:szCs w:val="28"/>
        </w:rPr>
      </w:pPr>
    </w:p>
    <w:p w:rsidR="00AE740A" w:rsidRDefault="00AE74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7383" w:rsidRDefault="008B7383" w:rsidP="008B7383">
      <w:pPr>
        <w:pStyle w:val="a3"/>
        <w:ind w:left="5040" w:firstLine="630"/>
        <w:jc w:val="both"/>
        <w:rPr>
          <w:rFonts w:ascii="Times New Roman" w:hAnsi="Times New Roman"/>
          <w:sz w:val="28"/>
          <w:szCs w:val="28"/>
        </w:rPr>
      </w:pPr>
      <w:r w:rsidRPr="009C7EF3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9C7EF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8B7383" w:rsidRDefault="008B7383" w:rsidP="008B7383">
      <w:pPr>
        <w:pStyle w:val="a3"/>
        <w:ind w:left="5040" w:firstLine="630"/>
        <w:jc w:val="both"/>
        <w:rPr>
          <w:rFonts w:ascii="Times New Roman" w:hAnsi="Times New Roman"/>
          <w:sz w:val="28"/>
          <w:szCs w:val="28"/>
        </w:rPr>
      </w:pPr>
      <w:r w:rsidRPr="009C7EF3">
        <w:rPr>
          <w:rFonts w:ascii="Times New Roman" w:hAnsi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/>
          <w:sz w:val="28"/>
          <w:szCs w:val="28"/>
        </w:rPr>
        <w:t>депутатов</w:t>
      </w:r>
    </w:p>
    <w:p w:rsidR="008B7383" w:rsidRPr="00A2726D" w:rsidRDefault="008B7383" w:rsidP="008B7383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C7EF3">
        <w:rPr>
          <w:rFonts w:ascii="Times New Roman" w:hAnsi="Times New Roman"/>
          <w:sz w:val="28"/>
          <w:szCs w:val="28"/>
        </w:rPr>
        <w:t>ЗАТО г. Зеленогорска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о</w:t>
      </w:r>
      <w:r w:rsidRPr="00A2726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44580">
        <w:rPr>
          <w:rFonts w:ascii="Times New Roman" w:hAnsi="Times New Roman"/>
          <w:sz w:val="28"/>
          <w:szCs w:val="28"/>
        </w:rPr>
        <w:t>23.11.2017</w:t>
      </w:r>
      <w:r w:rsidRPr="00A2726D">
        <w:rPr>
          <w:rFonts w:ascii="Times New Roman" w:hAnsi="Times New Roman"/>
          <w:sz w:val="28"/>
          <w:szCs w:val="28"/>
        </w:rPr>
        <w:t xml:space="preserve"> № </w:t>
      </w:r>
      <w:r w:rsidR="00044580">
        <w:rPr>
          <w:rFonts w:ascii="Times New Roman" w:hAnsi="Times New Roman"/>
          <w:sz w:val="28"/>
          <w:szCs w:val="28"/>
        </w:rPr>
        <w:t>45-252р</w:t>
      </w:r>
      <w:bookmarkStart w:id="0" w:name="_GoBack"/>
      <w:bookmarkEnd w:id="0"/>
    </w:p>
    <w:p w:rsidR="008B7383" w:rsidRDefault="008B7383" w:rsidP="008B7383">
      <w:pPr>
        <w:pStyle w:val="a3"/>
        <w:rPr>
          <w:rFonts w:ascii="Times New Roman" w:hAnsi="Times New Roman"/>
          <w:sz w:val="24"/>
        </w:rPr>
      </w:pPr>
    </w:p>
    <w:p w:rsidR="00890E4C" w:rsidRDefault="00890E4C" w:rsidP="005A1C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D047A" w:rsidRPr="00ED047A" w:rsidRDefault="005A1CA0" w:rsidP="005A1C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047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D047A" w:rsidRDefault="005A1CA0" w:rsidP="005A1C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047A"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BB39C2" w:rsidRPr="00ED047A">
        <w:rPr>
          <w:rFonts w:ascii="Times New Roman" w:hAnsi="Times New Roman"/>
          <w:b/>
          <w:sz w:val="28"/>
          <w:szCs w:val="28"/>
        </w:rPr>
        <w:t>вы</w:t>
      </w:r>
      <w:r w:rsidRPr="00ED047A">
        <w:rPr>
          <w:rFonts w:ascii="Times New Roman" w:hAnsi="Times New Roman"/>
          <w:b/>
          <w:sz w:val="28"/>
          <w:szCs w:val="28"/>
        </w:rPr>
        <w:t xml:space="preserve">дачи муниципальным унитарным предприятиям </w:t>
      </w:r>
    </w:p>
    <w:p w:rsidR="00B632ED" w:rsidRPr="00ED047A" w:rsidRDefault="00AA1195" w:rsidP="005A1C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047A">
        <w:rPr>
          <w:rFonts w:ascii="Times New Roman" w:hAnsi="Times New Roman"/>
          <w:b/>
          <w:sz w:val="28"/>
          <w:szCs w:val="28"/>
        </w:rPr>
        <w:t xml:space="preserve">согласий </w:t>
      </w:r>
      <w:r w:rsidR="005A1CA0" w:rsidRPr="00ED047A">
        <w:rPr>
          <w:rFonts w:ascii="Times New Roman" w:hAnsi="Times New Roman"/>
          <w:b/>
          <w:sz w:val="28"/>
          <w:szCs w:val="28"/>
        </w:rPr>
        <w:t xml:space="preserve">на </w:t>
      </w:r>
      <w:r w:rsidR="007A1D5D" w:rsidRPr="00ED047A">
        <w:rPr>
          <w:rFonts w:ascii="Times New Roman" w:hAnsi="Times New Roman"/>
          <w:b/>
          <w:sz w:val="28"/>
          <w:szCs w:val="28"/>
        </w:rPr>
        <w:t>совершение сделок</w:t>
      </w:r>
      <w:r w:rsidR="005A1CA0" w:rsidRPr="00ED047A">
        <w:rPr>
          <w:rFonts w:ascii="Times New Roman" w:hAnsi="Times New Roman"/>
          <w:b/>
          <w:sz w:val="28"/>
          <w:szCs w:val="28"/>
        </w:rPr>
        <w:t xml:space="preserve"> </w:t>
      </w:r>
    </w:p>
    <w:p w:rsidR="005A1CA0" w:rsidRPr="00343F43" w:rsidRDefault="005A1CA0" w:rsidP="008B7383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8B7383" w:rsidRPr="00343F43" w:rsidRDefault="008B7383" w:rsidP="008B7383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>1. Общие положения</w:t>
      </w:r>
    </w:p>
    <w:p w:rsidR="008B7383" w:rsidRPr="00343F43" w:rsidRDefault="008B7383" w:rsidP="008B73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7383" w:rsidRPr="00343F43" w:rsidRDefault="008B7383" w:rsidP="00BA32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43F43">
        <w:rPr>
          <w:rFonts w:ascii="Times New Roman" w:hAnsi="Times New Roman"/>
          <w:sz w:val="28"/>
          <w:szCs w:val="28"/>
        </w:rPr>
        <w:t>Настоящи</w:t>
      </w:r>
      <w:r w:rsidR="00B632ED" w:rsidRPr="00343F43">
        <w:rPr>
          <w:rFonts w:ascii="Times New Roman" w:hAnsi="Times New Roman"/>
          <w:sz w:val="28"/>
          <w:szCs w:val="28"/>
        </w:rPr>
        <w:t xml:space="preserve">е </w:t>
      </w:r>
      <w:r w:rsidR="00BB39C2" w:rsidRPr="00343F43">
        <w:rPr>
          <w:rFonts w:ascii="Times New Roman" w:hAnsi="Times New Roman"/>
          <w:sz w:val="28"/>
          <w:szCs w:val="28"/>
        </w:rPr>
        <w:t>п</w:t>
      </w:r>
      <w:r w:rsidR="00B632ED" w:rsidRPr="00343F43">
        <w:rPr>
          <w:rFonts w:ascii="Times New Roman" w:hAnsi="Times New Roman"/>
          <w:sz w:val="28"/>
          <w:szCs w:val="28"/>
        </w:rPr>
        <w:t xml:space="preserve">оложение </w:t>
      </w:r>
      <w:r w:rsidR="00BB39C2" w:rsidRPr="00343F43">
        <w:rPr>
          <w:rFonts w:ascii="Times New Roman" w:hAnsi="Times New Roman"/>
          <w:sz w:val="28"/>
          <w:szCs w:val="28"/>
        </w:rPr>
        <w:t>устанавлива</w:t>
      </w:r>
      <w:r w:rsidRPr="00343F43">
        <w:rPr>
          <w:rFonts w:ascii="Times New Roman" w:hAnsi="Times New Roman"/>
          <w:sz w:val="28"/>
          <w:szCs w:val="28"/>
        </w:rPr>
        <w:t xml:space="preserve">ет </w:t>
      </w:r>
      <w:r w:rsidR="00BB39C2" w:rsidRPr="00343F43">
        <w:rPr>
          <w:rFonts w:ascii="Times New Roman" w:hAnsi="Times New Roman"/>
          <w:sz w:val="28"/>
          <w:szCs w:val="28"/>
        </w:rPr>
        <w:t>порядок</w:t>
      </w:r>
      <w:r w:rsidRPr="00343F43">
        <w:rPr>
          <w:rFonts w:ascii="Times New Roman" w:hAnsi="Times New Roman"/>
          <w:sz w:val="28"/>
          <w:szCs w:val="28"/>
        </w:rPr>
        <w:t xml:space="preserve"> </w:t>
      </w:r>
      <w:r w:rsidR="00BB39C2" w:rsidRPr="00343F43">
        <w:rPr>
          <w:rFonts w:ascii="Times New Roman" w:hAnsi="Times New Roman"/>
          <w:sz w:val="28"/>
          <w:szCs w:val="28"/>
        </w:rPr>
        <w:t>вы</w:t>
      </w:r>
      <w:r w:rsidRPr="00343F43">
        <w:rPr>
          <w:rFonts w:ascii="Times New Roman" w:hAnsi="Times New Roman"/>
          <w:sz w:val="28"/>
          <w:szCs w:val="28"/>
        </w:rPr>
        <w:t xml:space="preserve">дачи </w:t>
      </w:r>
      <w:r w:rsidR="00BF2024" w:rsidRPr="00343F43">
        <w:rPr>
          <w:rFonts w:ascii="Times New Roman" w:hAnsi="Times New Roman"/>
          <w:sz w:val="28"/>
          <w:szCs w:val="28"/>
        </w:rPr>
        <w:t xml:space="preserve">муниципальным унитарным предприятиям г. Зеленогорска (далее – предприятия) </w:t>
      </w:r>
      <w:r w:rsidR="00AA1195" w:rsidRPr="00343F43">
        <w:rPr>
          <w:rFonts w:ascii="Times New Roman" w:hAnsi="Times New Roman"/>
          <w:sz w:val="28"/>
          <w:szCs w:val="28"/>
        </w:rPr>
        <w:t xml:space="preserve">согласий </w:t>
      </w:r>
      <w:r w:rsidR="00591CC3" w:rsidRPr="00343F43">
        <w:rPr>
          <w:rFonts w:ascii="Times New Roman" w:hAnsi="Times New Roman"/>
          <w:sz w:val="28"/>
          <w:szCs w:val="28"/>
        </w:rPr>
        <w:t xml:space="preserve">на совершение сделок </w:t>
      </w:r>
      <w:r w:rsidR="007A1D5D">
        <w:rPr>
          <w:rFonts w:ascii="Times New Roman" w:hAnsi="Times New Roman"/>
          <w:sz w:val="28"/>
          <w:szCs w:val="28"/>
        </w:rPr>
        <w:t>с имуществом, являющимся собственностью муниципального образования г</w:t>
      </w:r>
      <w:r w:rsidR="00093AF7">
        <w:rPr>
          <w:rFonts w:ascii="Times New Roman" w:hAnsi="Times New Roman"/>
          <w:sz w:val="28"/>
          <w:szCs w:val="28"/>
        </w:rPr>
        <w:t>ород</w:t>
      </w:r>
      <w:r w:rsidR="007A1D5D">
        <w:rPr>
          <w:rFonts w:ascii="Times New Roman" w:hAnsi="Times New Roman"/>
          <w:sz w:val="28"/>
          <w:szCs w:val="28"/>
        </w:rPr>
        <w:t xml:space="preserve"> Зеленогорск Красноярского края и находящимся </w:t>
      </w:r>
      <w:r w:rsidR="00317E71">
        <w:rPr>
          <w:rFonts w:ascii="Times New Roman" w:hAnsi="Times New Roman"/>
          <w:sz w:val="28"/>
          <w:szCs w:val="28"/>
        </w:rPr>
        <w:t xml:space="preserve">у них </w:t>
      </w:r>
      <w:r w:rsidR="00093AF7">
        <w:rPr>
          <w:rFonts w:ascii="Times New Roman" w:hAnsi="Times New Roman"/>
          <w:sz w:val="28"/>
          <w:szCs w:val="28"/>
        </w:rPr>
        <w:t>в</w:t>
      </w:r>
      <w:r w:rsidR="00317E71">
        <w:rPr>
          <w:rFonts w:ascii="Times New Roman" w:hAnsi="Times New Roman"/>
          <w:sz w:val="28"/>
          <w:szCs w:val="28"/>
        </w:rPr>
        <w:t xml:space="preserve"> </w:t>
      </w:r>
      <w:r w:rsidR="007A1D5D">
        <w:rPr>
          <w:rFonts w:ascii="Times New Roman" w:hAnsi="Times New Roman"/>
          <w:sz w:val="28"/>
          <w:szCs w:val="28"/>
        </w:rPr>
        <w:t>хозяйственно</w:t>
      </w:r>
      <w:r w:rsidR="00093AF7">
        <w:rPr>
          <w:rFonts w:ascii="Times New Roman" w:hAnsi="Times New Roman"/>
          <w:sz w:val="28"/>
          <w:szCs w:val="28"/>
        </w:rPr>
        <w:t>м</w:t>
      </w:r>
      <w:r w:rsidR="007A1D5D">
        <w:rPr>
          <w:rFonts w:ascii="Times New Roman" w:hAnsi="Times New Roman"/>
          <w:sz w:val="28"/>
          <w:szCs w:val="28"/>
        </w:rPr>
        <w:t xml:space="preserve"> ведени</w:t>
      </w:r>
      <w:r w:rsidR="00093AF7">
        <w:rPr>
          <w:rFonts w:ascii="Times New Roman" w:hAnsi="Times New Roman"/>
          <w:sz w:val="28"/>
          <w:szCs w:val="28"/>
        </w:rPr>
        <w:t>и</w:t>
      </w:r>
      <w:r w:rsidR="00693230">
        <w:rPr>
          <w:rFonts w:ascii="Times New Roman" w:hAnsi="Times New Roman"/>
          <w:sz w:val="28"/>
          <w:szCs w:val="28"/>
        </w:rPr>
        <w:t xml:space="preserve">, в том числе </w:t>
      </w:r>
      <w:r w:rsidR="0003094B">
        <w:rPr>
          <w:rFonts w:ascii="Times New Roman" w:hAnsi="Times New Roman"/>
          <w:sz w:val="28"/>
          <w:szCs w:val="28"/>
        </w:rPr>
        <w:t xml:space="preserve">с вкладами </w:t>
      </w:r>
      <w:r w:rsidR="00693230">
        <w:rPr>
          <w:rFonts w:ascii="Times New Roman" w:hAnsi="Times New Roman"/>
          <w:sz w:val="28"/>
          <w:szCs w:val="28"/>
        </w:rPr>
        <w:t>(дол</w:t>
      </w:r>
      <w:r w:rsidR="0003094B">
        <w:rPr>
          <w:rFonts w:ascii="Times New Roman" w:hAnsi="Times New Roman"/>
          <w:sz w:val="28"/>
          <w:szCs w:val="28"/>
        </w:rPr>
        <w:t>ями</w:t>
      </w:r>
      <w:r w:rsidR="00693230">
        <w:rPr>
          <w:rFonts w:ascii="Times New Roman" w:hAnsi="Times New Roman"/>
          <w:sz w:val="28"/>
          <w:szCs w:val="28"/>
        </w:rPr>
        <w:t>)</w:t>
      </w:r>
      <w:r w:rsidR="00023893" w:rsidRPr="00AA1195">
        <w:rPr>
          <w:rFonts w:ascii="Times New Roman" w:hAnsi="Times New Roman"/>
          <w:sz w:val="28"/>
          <w:szCs w:val="28"/>
        </w:rPr>
        <w:t xml:space="preserve"> </w:t>
      </w:r>
      <w:r w:rsidR="0003094B">
        <w:rPr>
          <w:rFonts w:ascii="Times New Roman" w:hAnsi="Times New Roman"/>
          <w:sz w:val="28"/>
          <w:szCs w:val="28"/>
        </w:rPr>
        <w:t xml:space="preserve">в уставном капитале </w:t>
      </w:r>
      <w:r w:rsidR="009777F0" w:rsidRPr="00AA1195">
        <w:rPr>
          <w:rFonts w:ascii="Times New Roman" w:hAnsi="Times New Roman"/>
          <w:sz w:val="28"/>
          <w:szCs w:val="28"/>
        </w:rPr>
        <w:t>хозяйственных обществ</w:t>
      </w:r>
      <w:r w:rsidR="0003094B">
        <w:rPr>
          <w:rFonts w:ascii="Times New Roman" w:hAnsi="Times New Roman"/>
          <w:sz w:val="28"/>
          <w:szCs w:val="28"/>
        </w:rPr>
        <w:t>, акциями</w:t>
      </w:r>
      <w:r w:rsidR="00515AF7" w:rsidRPr="00AA1195">
        <w:rPr>
          <w:rFonts w:ascii="Times New Roman" w:hAnsi="Times New Roman"/>
          <w:sz w:val="28"/>
          <w:szCs w:val="28"/>
        </w:rPr>
        <w:t xml:space="preserve"> </w:t>
      </w:r>
      <w:r w:rsidR="003456E5" w:rsidRPr="00AA1195">
        <w:rPr>
          <w:rFonts w:ascii="Times New Roman" w:hAnsi="Times New Roman"/>
          <w:sz w:val="28"/>
          <w:szCs w:val="28"/>
        </w:rPr>
        <w:t>(далее – муниципальное имущество)</w:t>
      </w:r>
      <w:r w:rsidR="00515AF7" w:rsidRPr="00AA1195">
        <w:rPr>
          <w:rFonts w:ascii="Times New Roman" w:hAnsi="Times New Roman"/>
          <w:sz w:val="28"/>
          <w:szCs w:val="28"/>
        </w:rPr>
        <w:t>,</w:t>
      </w:r>
      <w:r w:rsidR="00AA1195" w:rsidRPr="00AA1195">
        <w:rPr>
          <w:rFonts w:ascii="Times New Roman" w:hAnsi="Times New Roman"/>
          <w:sz w:val="28"/>
          <w:szCs w:val="28"/>
        </w:rPr>
        <w:t xml:space="preserve"> а также</w:t>
      </w:r>
      <w:r w:rsidR="00515AF7" w:rsidRPr="00AA1195">
        <w:rPr>
          <w:rFonts w:ascii="Times New Roman" w:hAnsi="Times New Roman"/>
          <w:sz w:val="28"/>
          <w:szCs w:val="28"/>
        </w:rPr>
        <w:t xml:space="preserve"> на совершение иных сделок</w:t>
      </w:r>
      <w:r w:rsidR="00AA1195" w:rsidRPr="00AA1195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 Российской Федерации</w:t>
      </w:r>
      <w:r w:rsidR="00515AF7" w:rsidRPr="00AA1195">
        <w:rPr>
          <w:rFonts w:ascii="Times New Roman" w:hAnsi="Times New Roman"/>
          <w:sz w:val="28"/>
          <w:szCs w:val="28"/>
        </w:rPr>
        <w:t>.</w:t>
      </w:r>
      <w:proofErr w:type="gramEnd"/>
    </w:p>
    <w:p w:rsidR="00152BB9" w:rsidRPr="00343F43" w:rsidRDefault="00C305B7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 xml:space="preserve">1.2. В </w:t>
      </w:r>
      <w:proofErr w:type="gramStart"/>
      <w:r w:rsidRPr="00343F4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43F43">
        <w:rPr>
          <w:rFonts w:ascii="Times New Roman" w:hAnsi="Times New Roman" w:cs="Times New Roman"/>
          <w:sz w:val="28"/>
          <w:szCs w:val="28"/>
        </w:rPr>
        <w:t xml:space="preserve"> с настоящим положением осуществляется </w:t>
      </w:r>
      <w:r w:rsidR="00BB39C2" w:rsidRPr="00343F43">
        <w:rPr>
          <w:rFonts w:ascii="Times New Roman" w:hAnsi="Times New Roman" w:cs="Times New Roman"/>
          <w:sz w:val="28"/>
          <w:szCs w:val="28"/>
        </w:rPr>
        <w:t>выдача согласи</w:t>
      </w:r>
      <w:r w:rsidR="003456E5" w:rsidRPr="00343F43">
        <w:rPr>
          <w:rFonts w:ascii="Times New Roman" w:hAnsi="Times New Roman" w:cs="Times New Roman"/>
          <w:sz w:val="28"/>
          <w:szCs w:val="28"/>
        </w:rPr>
        <w:t>й</w:t>
      </w:r>
      <w:r w:rsidR="00591CC3" w:rsidRPr="00343F43">
        <w:rPr>
          <w:rFonts w:ascii="Times New Roman" w:hAnsi="Times New Roman" w:cs="Times New Roman"/>
          <w:sz w:val="28"/>
          <w:szCs w:val="28"/>
        </w:rPr>
        <w:t xml:space="preserve"> на совершение следующих сделок</w:t>
      </w:r>
      <w:r w:rsidRPr="00343F43">
        <w:rPr>
          <w:rFonts w:ascii="Times New Roman" w:hAnsi="Times New Roman" w:cs="Times New Roman"/>
          <w:sz w:val="28"/>
          <w:szCs w:val="28"/>
        </w:rPr>
        <w:t>:</w:t>
      </w:r>
    </w:p>
    <w:p w:rsidR="00591CC3" w:rsidRPr="00343F43" w:rsidRDefault="00B94BB5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сделок </w:t>
      </w:r>
      <w:r w:rsidR="00591CC3" w:rsidRPr="00343F43">
        <w:rPr>
          <w:rFonts w:ascii="Times New Roman" w:hAnsi="Times New Roman"/>
          <w:sz w:val="28"/>
          <w:szCs w:val="28"/>
        </w:rPr>
        <w:t xml:space="preserve">по распоряжению муниципальным </w:t>
      </w:r>
      <w:r w:rsidR="004E1921" w:rsidRPr="00343F43">
        <w:rPr>
          <w:rFonts w:ascii="Times New Roman" w:hAnsi="Times New Roman"/>
          <w:sz w:val="28"/>
          <w:szCs w:val="28"/>
        </w:rPr>
        <w:t xml:space="preserve">недвижимым </w:t>
      </w:r>
      <w:r w:rsidR="00591CC3" w:rsidRPr="00343F43">
        <w:rPr>
          <w:rFonts w:ascii="Times New Roman" w:hAnsi="Times New Roman"/>
          <w:sz w:val="28"/>
          <w:szCs w:val="28"/>
        </w:rPr>
        <w:t>имуществом;</w:t>
      </w:r>
    </w:p>
    <w:p w:rsidR="009777F0" w:rsidRDefault="00793746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>сделок, связанных с предоставлением предприятием займов, поручительств, получением банковских гарантий, иными обременениями, уступ</w:t>
      </w:r>
      <w:r w:rsidR="009777F0">
        <w:rPr>
          <w:rFonts w:ascii="Times New Roman" w:hAnsi="Times New Roman"/>
          <w:sz w:val="28"/>
          <w:szCs w:val="28"/>
        </w:rPr>
        <w:t xml:space="preserve">кой </w:t>
      </w:r>
      <w:r w:rsidR="00343DCA">
        <w:rPr>
          <w:rFonts w:ascii="Times New Roman" w:hAnsi="Times New Roman"/>
          <w:sz w:val="28"/>
          <w:szCs w:val="28"/>
        </w:rPr>
        <w:t>прав (</w:t>
      </w:r>
      <w:r w:rsidR="009777F0">
        <w:rPr>
          <w:rFonts w:ascii="Times New Roman" w:hAnsi="Times New Roman"/>
          <w:sz w:val="28"/>
          <w:szCs w:val="28"/>
        </w:rPr>
        <w:t>требований</w:t>
      </w:r>
      <w:r w:rsidR="00343DCA">
        <w:rPr>
          <w:rFonts w:ascii="Times New Roman" w:hAnsi="Times New Roman"/>
          <w:sz w:val="28"/>
          <w:szCs w:val="28"/>
        </w:rPr>
        <w:t>)</w:t>
      </w:r>
      <w:r w:rsidR="009777F0">
        <w:rPr>
          <w:rFonts w:ascii="Times New Roman" w:hAnsi="Times New Roman"/>
          <w:sz w:val="28"/>
          <w:szCs w:val="28"/>
        </w:rPr>
        <w:t>, переводом долга</w:t>
      </w:r>
      <w:r w:rsidRPr="00343F43">
        <w:rPr>
          <w:rFonts w:ascii="Times New Roman" w:hAnsi="Times New Roman"/>
          <w:sz w:val="28"/>
          <w:szCs w:val="28"/>
        </w:rPr>
        <w:t>;</w:t>
      </w:r>
      <w:r w:rsidR="009777F0" w:rsidRPr="009777F0">
        <w:rPr>
          <w:rFonts w:ascii="Times New Roman" w:hAnsi="Times New Roman"/>
          <w:sz w:val="28"/>
          <w:szCs w:val="28"/>
        </w:rPr>
        <w:t xml:space="preserve"> </w:t>
      </w:r>
    </w:p>
    <w:p w:rsidR="009777F0" w:rsidRPr="00343F43" w:rsidRDefault="009777F0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>сделок, связанных с распоряжением вкладом (долей) в уставном капитале хозяйс</w:t>
      </w:r>
      <w:r>
        <w:rPr>
          <w:rFonts w:ascii="Times New Roman" w:hAnsi="Times New Roman"/>
          <w:sz w:val="28"/>
          <w:szCs w:val="28"/>
        </w:rPr>
        <w:t>твенных обществ</w:t>
      </w:r>
      <w:r w:rsidR="0003094B">
        <w:rPr>
          <w:rFonts w:ascii="Times New Roman" w:hAnsi="Times New Roman"/>
          <w:sz w:val="28"/>
          <w:szCs w:val="28"/>
        </w:rPr>
        <w:t xml:space="preserve">, а также </w:t>
      </w:r>
      <w:r w:rsidR="00343DCA" w:rsidRPr="00343F43">
        <w:rPr>
          <w:rFonts w:ascii="Times New Roman" w:hAnsi="Times New Roman"/>
          <w:sz w:val="28"/>
          <w:szCs w:val="28"/>
        </w:rPr>
        <w:t xml:space="preserve">с распоряжением </w:t>
      </w:r>
      <w:r w:rsidR="0003094B">
        <w:rPr>
          <w:rFonts w:ascii="Times New Roman" w:hAnsi="Times New Roman"/>
          <w:sz w:val="28"/>
          <w:szCs w:val="28"/>
        </w:rPr>
        <w:t>принадлежащими предприятию акциями</w:t>
      </w:r>
      <w:r w:rsidRPr="00343F43">
        <w:rPr>
          <w:rFonts w:ascii="Times New Roman" w:hAnsi="Times New Roman"/>
          <w:sz w:val="28"/>
          <w:szCs w:val="28"/>
        </w:rPr>
        <w:t>;</w:t>
      </w:r>
    </w:p>
    <w:p w:rsidR="009777F0" w:rsidRPr="00343F43" w:rsidRDefault="009777F0" w:rsidP="00BA32DE">
      <w:pPr>
        <w:pStyle w:val="a5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 xml:space="preserve">сделок </w:t>
      </w:r>
      <w:r w:rsidR="00FB7191">
        <w:rPr>
          <w:rFonts w:ascii="Times New Roman" w:hAnsi="Times New Roman" w:cs="Times New Roman"/>
          <w:sz w:val="28"/>
          <w:szCs w:val="28"/>
        </w:rPr>
        <w:t>по</w:t>
      </w:r>
      <w:r w:rsidRPr="00343F4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B7191">
        <w:rPr>
          <w:rFonts w:ascii="Times New Roman" w:hAnsi="Times New Roman" w:cs="Times New Roman"/>
          <w:sz w:val="28"/>
          <w:szCs w:val="28"/>
        </w:rPr>
        <w:t>ю</w:t>
      </w:r>
      <w:r w:rsidRPr="00343F43">
        <w:rPr>
          <w:rFonts w:ascii="Times New Roman" w:hAnsi="Times New Roman" w:cs="Times New Roman"/>
          <w:sz w:val="28"/>
          <w:szCs w:val="28"/>
        </w:rPr>
        <w:t xml:space="preserve"> предприятия в коммерческих и некоммерческих организациях, а также </w:t>
      </w:r>
      <w:r w:rsidR="00FB7191">
        <w:rPr>
          <w:rFonts w:ascii="Times New Roman" w:hAnsi="Times New Roman" w:cs="Times New Roman"/>
          <w:sz w:val="28"/>
          <w:szCs w:val="28"/>
        </w:rPr>
        <w:t>по</w:t>
      </w:r>
      <w:r w:rsidRPr="00343F4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B7191">
        <w:rPr>
          <w:rFonts w:ascii="Times New Roman" w:hAnsi="Times New Roman" w:cs="Times New Roman"/>
          <w:sz w:val="28"/>
          <w:szCs w:val="28"/>
        </w:rPr>
        <w:t>ю</w:t>
      </w:r>
      <w:r w:rsidRPr="00343F43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товарищества;</w:t>
      </w:r>
    </w:p>
    <w:p w:rsidR="00152BB9" w:rsidRPr="00343F43" w:rsidRDefault="00793746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сделок, в совершении которых имеется заинтересованность директора предприятия; </w:t>
      </w:r>
    </w:p>
    <w:p w:rsidR="00591CC3" w:rsidRPr="00746142" w:rsidRDefault="00591CC3" w:rsidP="00BA32DE">
      <w:pPr>
        <w:pStyle w:val="a5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142">
        <w:rPr>
          <w:rFonts w:ascii="Times New Roman" w:hAnsi="Times New Roman" w:cs="Times New Roman"/>
          <w:sz w:val="28"/>
          <w:szCs w:val="28"/>
        </w:rPr>
        <w:t>крупн</w:t>
      </w:r>
      <w:r w:rsidRPr="00746142">
        <w:rPr>
          <w:rFonts w:ascii="Times New Roman" w:hAnsi="Times New Roman"/>
          <w:sz w:val="28"/>
          <w:szCs w:val="28"/>
        </w:rPr>
        <w:t>ых</w:t>
      </w:r>
      <w:r w:rsidRPr="00746142">
        <w:rPr>
          <w:rFonts w:ascii="Times New Roman" w:hAnsi="Times New Roman" w:cs="Times New Roman"/>
          <w:sz w:val="28"/>
          <w:szCs w:val="28"/>
        </w:rPr>
        <w:t xml:space="preserve"> сдел</w:t>
      </w:r>
      <w:r w:rsidRPr="00746142">
        <w:rPr>
          <w:rFonts w:ascii="Times New Roman" w:hAnsi="Times New Roman"/>
          <w:sz w:val="28"/>
          <w:szCs w:val="28"/>
        </w:rPr>
        <w:t>ок.</w:t>
      </w:r>
    </w:p>
    <w:p w:rsidR="00343C94" w:rsidRDefault="00343C94" w:rsidP="00343C94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Pr="00746142">
        <w:rPr>
          <w:rFonts w:ascii="Times New Roman" w:hAnsi="Times New Roman"/>
          <w:sz w:val="28"/>
          <w:szCs w:val="28"/>
        </w:rPr>
        <w:t xml:space="preserve">олучением согласия на совершение крупной сделки считается </w:t>
      </w:r>
      <w:r w:rsidR="005A4DEC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5A4DEC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5A4D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закупок </w:t>
      </w:r>
      <w:r w:rsidR="005A4DEC">
        <w:rPr>
          <w:rFonts w:ascii="Times New Roman" w:hAnsi="Times New Roman"/>
          <w:sz w:val="28"/>
          <w:szCs w:val="28"/>
        </w:rPr>
        <w:t xml:space="preserve">товаров, работ, услуг для обеспечения муниципальных нужд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A4DEC">
        <w:rPr>
          <w:rFonts w:ascii="Times New Roman" w:hAnsi="Times New Roman"/>
          <w:sz w:val="28"/>
          <w:szCs w:val="28"/>
        </w:rPr>
        <w:t xml:space="preserve">соответствии с постановлением </w:t>
      </w:r>
      <w:proofErr w:type="gramStart"/>
      <w:r w:rsidR="005A4DE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A4DEC">
        <w:rPr>
          <w:rFonts w:ascii="Times New Roman" w:hAnsi="Times New Roman"/>
          <w:sz w:val="28"/>
          <w:szCs w:val="28"/>
        </w:rPr>
        <w:t xml:space="preserve"> ЗАТО г. Зеленогорска.</w:t>
      </w:r>
    </w:p>
    <w:p w:rsidR="00890E4C" w:rsidRDefault="00890E4C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E4C" w:rsidRDefault="00890E4C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E4C" w:rsidRDefault="00890E4C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E4C" w:rsidRDefault="00890E4C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E4C" w:rsidRDefault="00890E4C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77F0" w:rsidRDefault="00974F60" w:rsidP="00974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14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55E2D" w:rsidRPr="0074614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42F65" w:rsidRPr="00746142">
        <w:rPr>
          <w:rFonts w:ascii="Times New Roman" w:hAnsi="Times New Roman" w:cs="Times New Roman"/>
          <w:sz w:val="28"/>
          <w:szCs w:val="28"/>
        </w:rPr>
        <w:t>вы</w:t>
      </w:r>
      <w:r w:rsidR="00855E2D" w:rsidRPr="00746142">
        <w:rPr>
          <w:rFonts w:ascii="Times New Roman" w:hAnsi="Times New Roman" w:cs="Times New Roman"/>
          <w:sz w:val="28"/>
          <w:szCs w:val="28"/>
        </w:rPr>
        <w:t>дачи</w:t>
      </w:r>
      <w:r w:rsidR="00855E2D" w:rsidRPr="00343F43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023893">
        <w:rPr>
          <w:rFonts w:ascii="Times New Roman" w:hAnsi="Times New Roman" w:cs="Times New Roman"/>
          <w:sz w:val="28"/>
          <w:szCs w:val="28"/>
        </w:rPr>
        <w:t>й</w:t>
      </w:r>
      <w:r w:rsidR="00855E2D" w:rsidRPr="00343F43">
        <w:rPr>
          <w:rFonts w:ascii="Times New Roman" w:hAnsi="Times New Roman" w:cs="Times New Roman"/>
          <w:sz w:val="28"/>
          <w:szCs w:val="28"/>
        </w:rPr>
        <w:t xml:space="preserve"> предприятиям </w:t>
      </w:r>
    </w:p>
    <w:p w:rsidR="00855E2D" w:rsidRPr="00343F43" w:rsidRDefault="00855E2D" w:rsidP="00BA32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на </w:t>
      </w:r>
      <w:r w:rsidR="00903077" w:rsidRPr="00343F43">
        <w:rPr>
          <w:rFonts w:ascii="Times New Roman" w:hAnsi="Times New Roman"/>
          <w:sz w:val="28"/>
          <w:szCs w:val="28"/>
        </w:rPr>
        <w:t>совершение сдел</w:t>
      </w:r>
      <w:r w:rsidR="00023893">
        <w:rPr>
          <w:rFonts w:ascii="Times New Roman" w:hAnsi="Times New Roman"/>
          <w:sz w:val="28"/>
          <w:szCs w:val="28"/>
        </w:rPr>
        <w:t>ок</w:t>
      </w:r>
    </w:p>
    <w:p w:rsidR="00855E2D" w:rsidRPr="00343F43" w:rsidRDefault="00855E2D" w:rsidP="00BA3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E2D" w:rsidRPr="00343F43" w:rsidRDefault="00855E2D" w:rsidP="00BA32DE">
      <w:pPr>
        <w:tabs>
          <w:tab w:val="left" w:pos="72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 xml:space="preserve">2.1. Для получения согласия на </w:t>
      </w:r>
      <w:r w:rsidR="00042F65" w:rsidRPr="00343F43">
        <w:rPr>
          <w:rFonts w:ascii="Times New Roman" w:hAnsi="Times New Roman" w:cs="Times New Roman"/>
          <w:sz w:val="28"/>
          <w:szCs w:val="28"/>
        </w:rPr>
        <w:t>соверше</w:t>
      </w:r>
      <w:r w:rsidR="001A74FD" w:rsidRPr="00343F43">
        <w:rPr>
          <w:rFonts w:ascii="Times New Roman" w:hAnsi="Times New Roman" w:cs="Times New Roman"/>
          <w:sz w:val="28"/>
          <w:szCs w:val="28"/>
        </w:rPr>
        <w:t>ние сдел</w:t>
      </w:r>
      <w:r w:rsidR="00AB2419">
        <w:rPr>
          <w:rFonts w:ascii="Times New Roman" w:hAnsi="Times New Roman" w:cs="Times New Roman"/>
          <w:sz w:val="28"/>
          <w:szCs w:val="28"/>
        </w:rPr>
        <w:t>ки</w:t>
      </w:r>
      <w:r w:rsidR="00B07296" w:rsidRPr="00343F43">
        <w:rPr>
          <w:rFonts w:ascii="Times New Roman" w:hAnsi="Times New Roman" w:cs="Times New Roman"/>
          <w:sz w:val="28"/>
          <w:szCs w:val="28"/>
        </w:rPr>
        <w:t xml:space="preserve"> </w:t>
      </w:r>
      <w:r w:rsidRPr="00343F43">
        <w:rPr>
          <w:rFonts w:ascii="Times New Roman" w:hAnsi="Times New Roman" w:cs="Times New Roman"/>
          <w:sz w:val="28"/>
          <w:szCs w:val="28"/>
        </w:rPr>
        <w:t>предприяти</w:t>
      </w:r>
      <w:r w:rsidR="00640F8B" w:rsidRPr="00343F43">
        <w:rPr>
          <w:rFonts w:ascii="Times New Roman" w:hAnsi="Times New Roman" w:cs="Times New Roman"/>
          <w:sz w:val="28"/>
          <w:szCs w:val="28"/>
        </w:rPr>
        <w:t xml:space="preserve">е </w:t>
      </w:r>
      <w:r w:rsidRPr="00343F43">
        <w:rPr>
          <w:rFonts w:ascii="Times New Roman" w:hAnsi="Times New Roman" w:cs="Times New Roman"/>
          <w:sz w:val="28"/>
          <w:szCs w:val="28"/>
        </w:rPr>
        <w:t>представля</w:t>
      </w:r>
      <w:r w:rsidR="00D64412" w:rsidRPr="00343F43">
        <w:rPr>
          <w:rFonts w:ascii="Times New Roman" w:hAnsi="Times New Roman" w:cs="Times New Roman"/>
          <w:sz w:val="28"/>
          <w:szCs w:val="28"/>
        </w:rPr>
        <w:t>е</w:t>
      </w:r>
      <w:r w:rsidRPr="00343F43">
        <w:rPr>
          <w:rFonts w:ascii="Times New Roman" w:hAnsi="Times New Roman" w:cs="Times New Roman"/>
          <w:sz w:val="28"/>
          <w:szCs w:val="28"/>
        </w:rPr>
        <w:t>т</w:t>
      </w:r>
      <w:r w:rsidR="00ED047A">
        <w:rPr>
          <w:rFonts w:ascii="Times New Roman" w:hAnsi="Times New Roman" w:cs="Times New Roman"/>
          <w:sz w:val="28"/>
          <w:szCs w:val="28"/>
        </w:rPr>
        <w:t xml:space="preserve"> </w:t>
      </w:r>
      <w:r w:rsidRPr="00343F43">
        <w:rPr>
          <w:rFonts w:ascii="Times New Roman" w:hAnsi="Times New Roman" w:cs="Times New Roman"/>
          <w:sz w:val="28"/>
          <w:szCs w:val="28"/>
        </w:rPr>
        <w:t xml:space="preserve"> </w:t>
      </w:r>
      <w:r w:rsidR="00ED047A">
        <w:rPr>
          <w:rFonts w:ascii="Times New Roman" w:hAnsi="Times New Roman" w:cs="Times New Roman"/>
          <w:sz w:val="28"/>
          <w:szCs w:val="28"/>
        </w:rPr>
        <w:t xml:space="preserve">в </w:t>
      </w:r>
      <w:r w:rsidR="004A4FC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r w:rsidR="00ED0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FC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A4FCB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</w:t>
      </w:r>
      <w:r w:rsidRPr="00343F43">
        <w:rPr>
          <w:rFonts w:ascii="Times New Roman" w:hAnsi="Times New Roman" w:cs="Times New Roman"/>
          <w:sz w:val="28"/>
          <w:szCs w:val="28"/>
        </w:rPr>
        <w:t>КУМИ</w:t>
      </w:r>
      <w:r w:rsidR="004A4FCB">
        <w:rPr>
          <w:rFonts w:ascii="Times New Roman" w:hAnsi="Times New Roman" w:cs="Times New Roman"/>
          <w:sz w:val="28"/>
          <w:szCs w:val="28"/>
        </w:rPr>
        <w:t>)</w:t>
      </w:r>
      <w:r w:rsidRPr="00343F4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752D8" w:rsidRPr="00343F43" w:rsidRDefault="00713981" w:rsidP="00BA32DE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з</w:t>
      </w:r>
      <w:r w:rsidR="00640F8B" w:rsidRPr="00343F43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4E5FBB" w:rsidRPr="00343F43">
        <w:rPr>
          <w:rFonts w:ascii="Times New Roman" w:hAnsi="Times New Roman" w:cs="Times New Roman"/>
          <w:sz w:val="28"/>
          <w:szCs w:val="28"/>
        </w:rPr>
        <w:t>вы</w:t>
      </w:r>
      <w:r w:rsidR="00640F8B" w:rsidRPr="00343F43">
        <w:rPr>
          <w:rFonts w:ascii="Times New Roman" w:hAnsi="Times New Roman" w:cs="Times New Roman"/>
          <w:sz w:val="28"/>
          <w:szCs w:val="28"/>
        </w:rPr>
        <w:t xml:space="preserve">даче согласия на </w:t>
      </w:r>
      <w:r w:rsidR="00903077" w:rsidRPr="00343F43">
        <w:rPr>
          <w:rFonts w:ascii="Times New Roman" w:hAnsi="Times New Roman"/>
          <w:sz w:val="28"/>
          <w:szCs w:val="28"/>
        </w:rPr>
        <w:t>совершение сделки</w:t>
      </w:r>
      <w:r w:rsidR="00640F8B" w:rsidRPr="00343F43">
        <w:rPr>
          <w:rFonts w:ascii="Times New Roman" w:hAnsi="Times New Roman" w:cs="Times New Roman"/>
          <w:sz w:val="28"/>
          <w:szCs w:val="28"/>
        </w:rPr>
        <w:t xml:space="preserve">, подписанное </w:t>
      </w:r>
      <w:r w:rsidR="00BB39C2" w:rsidRPr="00343F43">
        <w:rPr>
          <w:rFonts w:ascii="Times New Roman" w:hAnsi="Times New Roman" w:cs="Times New Roman"/>
          <w:sz w:val="28"/>
          <w:szCs w:val="28"/>
        </w:rPr>
        <w:t>директором</w:t>
      </w:r>
      <w:r w:rsidR="00640F8B" w:rsidRPr="00343F43">
        <w:rPr>
          <w:rFonts w:ascii="Times New Roman" w:hAnsi="Times New Roman" w:cs="Times New Roman"/>
          <w:sz w:val="28"/>
          <w:szCs w:val="28"/>
        </w:rPr>
        <w:t xml:space="preserve"> и главным бухгалтером предприятия</w:t>
      </w:r>
      <w:r w:rsidR="002752D8" w:rsidRPr="00343F43">
        <w:rPr>
          <w:rFonts w:ascii="Times New Roman" w:hAnsi="Times New Roman" w:cs="Times New Roman"/>
          <w:sz w:val="28"/>
          <w:szCs w:val="28"/>
        </w:rPr>
        <w:t>, в котором должны быть указаны:</w:t>
      </w:r>
    </w:p>
    <w:p w:rsidR="00F058F7" w:rsidRPr="00343F43" w:rsidRDefault="002752D8" w:rsidP="008341C3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условия совершения сделки: вид сделки, предмет и цена сделки</w:t>
      </w:r>
      <w:r w:rsidR="00493798" w:rsidRPr="00343F43">
        <w:rPr>
          <w:rFonts w:ascii="Times New Roman" w:hAnsi="Times New Roman" w:cs="Times New Roman"/>
          <w:sz w:val="28"/>
          <w:szCs w:val="28"/>
        </w:rPr>
        <w:t xml:space="preserve"> (за исключением случаев заключения сделки на торгах)</w:t>
      </w:r>
      <w:r w:rsidRPr="00343F43">
        <w:rPr>
          <w:rFonts w:ascii="Times New Roman" w:hAnsi="Times New Roman" w:cs="Times New Roman"/>
          <w:sz w:val="28"/>
          <w:szCs w:val="28"/>
        </w:rPr>
        <w:t xml:space="preserve">, сроки совершения и исполнения сделки, иные существенные условия сделки, установленные законодательством </w:t>
      </w:r>
      <w:r w:rsidR="00940B79" w:rsidRPr="00343F4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43F43">
        <w:rPr>
          <w:rFonts w:ascii="Times New Roman" w:hAnsi="Times New Roman" w:cs="Times New Roman"/>
          <w:sz w:val="28"/>
          <w:szCs w:val="28"/>
        </w:rPr>
        <w:t>;</w:t>
      </w:r>
    </w:p>
    <w:p w:rsidR="00F058F7" w:rsidRPr="00343F43" w:rsidRDefault="002752D8" w:rsidP="009425BD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цель совершения сделки;</w:t>
      </w:r>
    </w:p>
    <w:p w:rsidR="00F058F7" w:rsidRPr="00343F43" w:rsidRDefault="002752D8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способ заключения сделки (на торгах или без проведения торгов);</w:t>
      </w:r>
    </w:p>
    <w:p w:rsidR="002752D8" w:rsidRDefault="002752D8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сторона по сделке (</w:t>
      </w:r>
      <w:r w:rsidR="00AB2419">
        <w:rPr>
          <w:rFonts w:ascii="Times New Roman" w:hAnsi="Times New Roman" w:cs="Times New Roman"/>
          <w:sz w:val="28"/>
          <w:szCs w:val="28"/>
        </w:rPr>
        <w:t>при наличии</w:t>
      </w:r>
      <w:r w:rsidR="00B170FF">
        <w:rPr>
          <w:rFonts w:ascii="Times New Roman" w:hAnsi="Times New Roman" w:cs="Times New Roman"/>
          <w:sz w:val="28"/>
          <w:szCs w:val="28"/>
        </w:rPr>
        <w:t>);</w:t>
      </w:r>
    </w:p>
    <w:p w:rsidR="001E570B" w:rsidRPr="001E570B" w:rsidRDefault="001E570B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0B">
        <w:rPr>
          <w:rFonts w:ascii="Times New Roman" w:hAnsi="Times New Roman" w:cs="Times New Roman"/>
          <w:sz w:val="28"/>
          <w:szCs w:val="28"/>
        </w:rPr>
        <w:t>причины неполучения предварительного согласия на совершение</w:t>
      </w:r>
      <w:r>
        <w:rPr>
          <w:rFonts w:ascii="Times New Roman" w:hAnsi="Times New Roman" w:cs="Times New Roman"/>
          <w:sz w:val="28"/>
          <w:szCs w:val="28"/>
        </w:rPr>
        <w:t xml:space="preserve"> крупной сделки</w:t>
      </w:r>
      <w:r w:rsidR="00696598">
        <w:rPr>
          <w:rFonts w:ascii="Times New Roman" w:hAnsi="Times New Roman" w:cs="Times New Roman"/>
          <w:sz w:val="28"/>
          <w:szCs w:val="28"/>
        </w:rPr>
        <w:t xml:space="preserve"> (</w:t>
      </w:r>
      <w:r w:rsidRPr="001E570B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2A54BD">
        <w:rPr>
          <w:rFonts w:ascii="Times New Roman" w:hAnsi="Times New Roman" w:cs="Times New Roman"/>
          <w:sz w:val="28"/>
          <w:szCs w:val="28"/>
        </w:rPr>
        <w:t>в целях одобрения сделки</w:t>
      </w:r>
      <w:r w:rsidR="00696598">
        <w:rPr>
          <w:rFonts w:ascii="Times New Roman" w:hAnsi="Times New Roman" w:cs="Times New Roman"/>
          <w:sz w:val="28"/>
          <w:szCs w:val="28"/>
        </w:rPr>
        <w:t>)</w:t>
      </w:r>
      <w:r w:rsidR="00093AF7">
        <w:rPr>
          <w:rFonts w:ascii="Times New Roman" w:hAnsi="Times New Roman" w:cs="Times New Roman"/>
          <w:sz w:val="28"/>
          <w:szCs w:val="28"/>
        </w:rPr>
        <w:t>;</w:t>
      </w:r>
    </w:p>
    <w:p w:rsidR="00713981" w:rsidRPr="00343F43" w:rsidRDefault="00F449E8" w:rsidP="00BA32DE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б) </w:t>
      </w:r>
      <w:r w:rsidR="00713981" w:rsidRPr="00343F43">
        <w:rPr>
          <w:rFonts w:ascii="Times New Roman" w:hAnsi="Times New Roman"/>
          <w:sz w:val="28"/>
          <w:szCs w:val="28"/>
        </w:rPr>
        <w:t>э</w:t>
      </w:r>
      <w:r w:rsidR="00640F8B" w:rsidRPr="00343F43">
        <w:rPr>
          <w:rFonts w:ascii="Times New Roman" w:hAnsi="Times New Roman"/>
          <w:sz w:val="28"/>
          <w:szCs w:val="28"/>
        </w:rPr>
        <w:t xml:space="preserve">кономическое обоснование </w:t>
      </w:r>
      <w:r w:rsidR="00E851A0" w:rsidRPr="00343F43">
        <w:rPr>
          <w:rFonts w:ascii="Times New Roman" w:hAnsi="Times New Roman"/>
          <w:sz w:val="28"/>
          <w:szCs w:val="28"/>
        </w:rPr>
        <w:t>целесообразности</w:t>
      </w:r>
      <w:r w:rsidR="00640F8B" w:rsidRPr="00343F43">
        <w:rPr>
          <w:rFonts w:ascii="Times New Roman" w:hAnsi="Times New Roman"/>
          <w:sz w:val="28"/>
          <w:szCs w:val="28"/>
        </w:rPr>
        <w:t xml:space="preserve"> </w:t>
      </w:r>
      <w:r w:rsidR="00903077" w:rsidRPr="00343F43">
        <w:rPr>
          <w:rFonts w:ascii="Times New Roman" w:hAnsi="Times New Roman" w:cs="Times New Roman"/>
          <w:sz w:val="28"/>
          <w:szCs w:val="28"/>
        </w:rPr>
        <w:t>совершения сделки</w:t>
      </w:r>
      <w:r w:rsidR="00515D40">
        <w:rPr>
          <w:rFonts w:ascii="Times New Roman" w:hAnsi="Times New Roman" w:cs="Times New Roman"/>
          <w:sz w:val="28"/>
          <w:szCs w:val="28"/>
        </w:rPr>
        <w:t xml:space="preserve">, </w:t>
      </w:r>
      <w:r w:rsidR="00F058F7" w:rsidRPr="00343F43">
        <w:rPr>
          <w:rFonts w:ascii="Times New Roman" w:hAnsi="Times New Roman" w:cs="Times New Roman"/>
          <w:sz w:val="28"/>
          <w:szCs w:val="28"/>
        </w:rPr>
        <w:t>содержащее</w:t>
      </w:r>
      <w:r w:rsidR="00AB2419">
        <w:rPr>
          <w:rFonts w:ascii="Times New Roman" w:hAnsi="Times New Roman" w:cs="Times New Roman"/>
          <w:sz w:val="28"/>
          <w:szCs w:val="28"/>
        </w:rPr>
        <w:t>, в том числе</w:t>
      </w:r>
      <w:r w:rsidR="00F058F7" w:rsidRPr="00343F43">
        <w:rPr>
          <w:rFonts w:ascii="Times New Roman" w:hAnsi="Times New Roman" w:cs="Times New Roman"/>
          <w:sz w:val="28"/>
          <w:szCs w:val="28"/>
        </w:rPr>
        <w:t xml:space="preserve"> показатели платежеспособности, рентабельности предприятия;</w:t>
      </w:r>
    </w:p>
    <w:p w:rsidR="00B22274" w:rsidRPr="00343F43" w:rsidRDefault="00F449E8" w:rsidP="00BA32DE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 xml:space="preserve">в) </w:t>
      </w:r>
      <w:r w:rsidR="00713981" w:rsidRPr="00343F43">
        <w:rPr>
          <w:rFonts w:ascii="Times New Roman" w:hAnsi="Times New Roman"/>
          <w:sz w:val="28"/>
          <w:szCs w:val="28"/>
        </w:rPr>
        <w:t>п</w:t>
      </w:r>
      <w:r w:rsidR="001A74FD" w:rsidRPr="00343F43">
        <w:rPr>
          <w:rFonts w:ascii="Times New Roman" w:hAnsi="Times New Roman"/>
          <w:sz w:val="28"/>
          <w:szCs w:val="28"/>
        </w:rPr>
        <w:t>роект договора</w:t>
      </w:r>
      <w:r w:rsidR="00DA281D">
        <w:rPr>
          <w:rFonts w:ascii="Times New Roman" w:hAnsi="Times New Roman"/>
          <w:sz w:val="28"/>
          <w:szCs w:val="28"/>
        </w:rPr>
        <w:t xml:space="preserve"> </w:t>
      </w:r>
      <w:r w:rsidR="00DA281D">
        <w:rPr>
          <w:rFonts w:ascii="Times New Roman" w:hAnsi="Times New Roman" w:cs="Times New Roman"/>
          <w:sz w:val="28"/>
          <w:szCs w:val="28"/>
        </w:rPr>
        <w:t>(контракта, соглашения)</w:t>
      </w:r>
      <w:r w:rsidR="0020172C" w:rsidRPr="00343F43">
        <w:rPr>
          <w:rFonts w:ascii="Times New Roman" w:hAnsi="Times New Roman"/>
          <w:sz w:val="28"/>
          <w:szCs w:val="28"/>
        </w:rPr>
        <w:t>;</w:t>
      </w:r>
    </w:p>
    <w:p w:rsidR="00493798" w:rsidRPr="00343F43" w:rsidRDefault="00493798" w:rsidP="00BA32D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г) бухгалтерск</w:t>
      </w:r>
      <w:r w:rsidR="0011022B">
        <w:rPr>
          <w:rFonts w:ascii="Times New Roman" w:hAnsi="Times New Roman" w:cs="Times New Roman"/>
          <w:sz w:val="28"/>
          <w:szCs w:val="28"/>
        </w:rPr>
        <w:t>ую</w:t>
      </w:r>
      <w:r w:rsidRPr="00343F43">
        <w:rPr>
          <w:rFonts w:ascii="Times New Roman" w:hAnsi="Times New Roman" w:cs="Times New Roman"/>
          <w:sz w:val="28"/>
          <w:szCs w:val="28"/>
        </w:rPr>
        <w:t xml:space="preserve"> отчетность предприятия за предшествующий </w:t>
      </w:r>
      <w:r w:rsidR="00093AF7">
        <w:rPr>
          <w:rFonts w:ascii="Times New Roman" w:hAnsi="Times New Roman" w:cs="Times New Roman"/>
          <w:sz w:val="28"/>
          <w:szCs w:val="28"/>
        </w:rPr>
        <w:t xml:space="preserve">сделке </w:t>
      </w:r>
      <w:r w:rsidRPr="00343F43">
        <w:rPr>
          <w:rFonts w:ascii="Times New Roman" w:hAnsi="Times New Roman" w:cs="Times New Roman"/>
          <w:sz w:val="28"/>
          <w:szCs w:val="28"/>
        </w:rPr>
        <w:t>год и на последнюю отчетную дату</w:t>
      </w:r>
      <w:r w:rsidR="00093AF7">
        <w:rPr>
          <w:rFonts w:ascii="Times New Roman" w:hAnsi="Times New Roman" w:cs="Times New Roman"/>
          <w:sz w:val="28"/>
          <w:szCs w:val="28"/>
        </w:rPr>
        <w:t>, составленн</w:t>
      </w:r>
      <w:r w:rsidR="0011022B">
        <w:rPr>
          <w:rFonts w:ascii="Times New Roman" w:hAnsi="Times New Roman" w:cs="Times New Roman"/>
          <w:sz w:val="28"/>
          <w:szCs w:val="28"/>
        </w:rPr>
        <w:t>ую</w:t>
      </w:r>
      <w:r w:rsidRPr="00343F4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Pr="00343F43">
        <w:rPr>
          <w:rFonts w:ascii="Times New Roman" w:hAnsi="Times New Roman" w:cs="Times New Roman"/>
          <w:sz w:val="28"/>
          <w:szCs w:val="28"/>
        </w:rPr>
        <w:t xml:space="preserve"> с отметкой налогового орган</w:t>
      </w:r>
      <w:proofErr w:type="gramStart"/>
      <w:r w:rsidRPr="00343F43">
        <w:rPr>
          <w:rFonts w:ascii="Times New Roman" w:hAnsi="Times New Roman" w:cs="Times New Roman"/>
          <w:sz w:val="28"/>
          <w:szCs w:val="28"/>
        </w:rPr>
        <w:t xml:space="preserve">а о </w:t>
      </w:r>
      <w:r w:rsidR="00854D0B">
        <w:rPr>
          <w:rFonts w:ascii="Times New Roman" w:hAnsi="Times New Roman" w:cs="Times New Roman"/>
          <w:sz w:val="28"/>
          <w:szCs w:val="28"/>
        </w:rPr>
        <w:t>е</w:t>
      </w:r>
      <w:r w:rsidR="00093AF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54D0B">
        <w:rPr>
          <w:rFonts w:ascii="Times New Roman" w:hAnsi="Times New Roman" w:cs="Times New Roman"/>
          <w:sz w:val="28"/>
          <w:szCs w:val="28"/>
        </w:rPr>
        <w:t xml:space="preserve"> </w:t>
      </w:r>
      <w:r w:rsidRPr="00343F43">
        <w:rPr>
          <w:rFonts w:ascii="Times New Roman" w:hAnsi="Times New Roman" w:cs="Times New Roman"/>
          <w:sz w:val="28"/>
          <w:szCs w:val="28"/>
        </w:rPr>
        <w:t>приеме;</w:t>
      </w:r>
    </w:p>
    <w:p w:rsidR="00F26C73" w:rsidRPr="00343F43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/>
          <w:sz w:val="28"/>
          <w:szCs w:val="28"/>
        </w:rPr>
        <w:t>д</w:t>
      </w:r>
      <w:r w:rsidR="00F449E8" w:rsidRPr="00343F43">
        <w:rPr>
          <w:rFonts w:ascii="Times New Roman" w:hAnsi="Times New Roman"/>
          <w:sz w:val="28"/>
          <w:szCs w:val="28"/>
        </w:rPr>
        <w:t xml:space="preserve">) </w:t>
      </w:r>
      <w:r w:rsidR="00023893">
        <w:rPr>
          <w:rFonts w:ascii="Times New Roman" w:hAnsi="Times New Roman"/>
          <w:sz w:val="28"/>
          <w:szCs w:val="28"/>
        </w:rPr>
        <w:t>копи</w:t>
      </w:r>
      <w:r w:rsidR="0011022B">
        <w:rPr>
          <w:rFonts w:ascii="Times New Roman" w:hAnsi="Times New Roman"/>
          <w:sz w:val="28"/>
          <w:szCs w:val="28"/>
        </w:rPr>
        <w:t>ю</w:t>
      </w:r>
      <w:r w:rsidR="00023893">
        <w:rPr>
          <w:rFonts w:ascii="Times New Roman" w:hAnsi="Times New Roman"/>
          <w:sz w:val="28"/>
          <w:szCs w:val="28"/>
        </w:rPr>
        <w:t xml:space="preserve"> </w:t>
      </w:r>
      <w:r w:rsidR="00F449E8" w:rsidRPr="00343F43">
        <w:rPr>
          <w:rFonts w:ascii="Times New Roman" w:hAnsi="Times New Roman"/>
          <w:sz w:val="28"/>
          <w:szCs w:val="28"/>
        </w:rPr>
        <w:t>учредительн</w:t>
      </w:r>
      <w:r w:rsidR="00ED047A">
        <w:rPr>
          <w:rFonts w:ascii="Times New Roman" w:hAnsi="Times New Roman"/>
          <w:sz w:val="28"/>
          <w:szCs w:val="28"/>
        </w:rPr>
        <w:t>ого</w:t>
      </w:r>
      <w:r w:rsidR="00F449E8" w:rsidRPr="00343F43">
        <w:rPr>
          <w:rFonts w:ascii="Times New Roman" w:hAnsi="Times New Roman"/>
          <w:sz w:val="28"/>
          <w:szCs w:val="28"/>
        </w:rPr>
        <w:t xml:space="preserve"> документ</w:t>
      </w:r>
      <w:r w:rsidR="00ED047A">
        <w:rPr>
          <w:rFonts w:ascii="Times New Roman" w:hAnsi="Times New Roman"/>
          <w:sz w:val="28"/>
          <w:szCs w:val="28"/>
        </w:rPr>
        <w:t>а</w:t>
      </w:r>
      <w:r w:rsidR="00F449E8" w:rsidRPr="00343F43">
        <w:rPr>
          <w:rFonts w:ascii="Times New Roman" w:hAnsi="Times New Roman"/>
          <w:sz w:val="28"/>
          <w:szCs w:val="28"/>
        </w:rPr>
        <w:t xml:space="preserve"> </w:t>
      </w:r>
      <w:r w:rsidR="00F449E8" w:rsidRPr="00343F43">
        <w:rPr>
          <w:rFonts w:ascii="Times New Roman" w:hAnsi="Times New Roman" w:cs="Times New Roman"/>
          <w:sz w:val="28"/>
          <w:szCs w:val="28"/>
        </w:rPr>
        <w:t>юридического лица, выступающего стороной по сделке</w:t>
      </w:r>
      <w:r w:rsidR="0020172C" w:rsidRPr="00343F43">
        <w:rPr>
          <w:rFonts w:ascii="Times New Roman" w:hAnsi="Times New Roman" w:cs="Times New Roman"/>
          <w:sz w:val="28"/>
          <w:szCs w:val="28"/>
        </w:rPr>
        <w:t>;</w:t>
      </w:r>
      <w:r w:rsidR="00F26C73" w:rsidRPr="00343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E8" w:rsidRPr="00343F43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е</w:t>
      </w:r>
      <w:r w:rsidR="00F26C73" w:rsidRPr="00343F43">
        <w:rPr>
          <w:rFonts w:ascii="Times New Roman" w:hAnsi="Times New Roman" w:cs="Times New Roman"/>
          <w:sz w:val="28"/>
          <w:szCs w:val="28"/>
        </w:rPr>
        <w:t>) копи</w:t>
      </w:r>
      <w:r w:rsidR="0011022B">
        <w:rPr>
          <w:rFonts w:ascii="Times New Roman" w:hAnsi="Times New Roman" w:cs="Times New Roman"/>
          <w:sz w:val="28"/>
          <w:szCs w:val="28"/>
        </w:rPr>
        <w:t>ю</w:t>
      </w:r>
      <w:r w:rsidR="00F26C73" w:rsidRPr="00343F4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D047A">
        <w:rPr>
          <w:rFonts w:ascii="Times New Roman" w:hAnsi="Times New Roman" w:cs="Times New Roman"/>
          <w:sz w:val="28"/>
          <w:szCs w:val="28"/>
        </w:rPr>
        <w:t>а</w:t>
      </w:r>
      <w:r w:rsidR="00F26C73" w:rsidRPr="00343F43">
        <w:rPr>
          <w:rFonts w:ascii="Times New Roman" w:hAnsi="Times New Roman" w:cs="Times New Roman"/>
          <w:sz w:val="28"/>
          <w:szCs w:val="28"/>
        </w:rPr>
        <w:t>, удостоверяющ</w:t>
      </w:r>
      <w:r w:rsidR="00ED047A">
        <w:rPr>
          <w:rFonts w:ascii="Times New Roman" w:hAnsi="Times New Roman" w:cs="Times New Roman"/>
          <w:sz w:val="28"/>
          <w:szCs w:val="28"/>
        </w:rPr>
        <w:t>его</w:t>
      </w:r>
      <w:r w:rsidR="00F26C73" w:rsidRPr="00343F43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093AF7">
        <w:rPr>
          <w:rFonts w:ascii="Times New Roman" w:hAnsi="Times New Roman" w:cs="Times New Roman"/>
          <w:sz w:val="28"/>
          <w:szCs w:val="28"/>
        </w:rPr>
        <w:t xml:space="preserve"> </w:t>
      </w:r>
      <w:r w:rsidR="00F26C73" w:rsidRPr="00343F43">
        <w:rPr>
          <w:rFonts w:ascii="Times New Roman" w:hAnsi="Times New Roman" w:cs="Times New Roman"/>
          <w:sz w:val="28"/>
          <w:szCs w:val="28"/>
        </w:rPr>
        <w:t>физического лица, выступающего стороной по сделке;</w:t>
      </w:r>
    </w:p>
    <w:p w:rsidR="00F449E8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ж</w:t>
      </w:r>
      <w:r w:rsidR="00F449E8" w:rsidRPr="00343F43">
        <w:rPr>
          <w:rFonts w:ascii="Times New Roman" w:hAnsi="Times New Roman" w:cs="Times New Roman"/>
          <w:sz w:val="28"/>
          <w:szCs w:val="28"/>
        </w:rPr>
        <w:t>) справк</w:t>
      </w:r>
      <w:r w:rsidR="0011022B">
        <w:rPr>
          <w:rFonts w:ascii="Times New Roman" w:hAnsi="Times New Roman" w:cs="Times New Roman"/>
          <w:sz w:val="28"/>
          <w:szCs w:val="28"/>
        </w:rPr>
        <w:t>у</w:t>
      </w:r>
      <w:r w:rsidR="00F449E8" w:rsidRPr="00343F43">
        <w:rPr>
          <w:rFonts w:ascii="Times New Roman" w:hAnsi="Times New Roman" w:cs="Times New Roman"/>
          <w:sz w:val="28"/>
          <w:szCs w:val="28"/>
        </w:rPr>
        <w:t xml:space="preserve"> из налогового органа о наличии (отсутствии) у лица, выступающего стороной по </w:t>
      </w:r>
      <w:r w:rsidR="00F449E8" w:rsidRPr="00300762">
        <w:rPr>
          <w:rFonts w:ascii="Times New Roman" w:hAnsi="Times New Roman" w:cs="Times New Roman"/>
          <w:sz w:val="28"/>
          <w:szCs w:val="28"/>
        </w:rPr>
        <w:t xml:space="preserve">сделке, задолженности по </w:t>
      </w:r>
      <w:r w:rsidR="0020172C">
        <w:rPr>
          <w:rFonts w:ascii="Times New Roman" w:hAnsi="Times New Roman" w:cs="Times New Roman"/>
          <w:sz w:val="28"/>
          <w:szCs w:val="28"/>
        </w:rPr>
        <w:t xml:space="preserve">уплате </w:t>
      </w:r>
      <w:r w:rsidR="00F449E8" w:rsidRPr="00300762">
        <w:rPr>
          <w:rFonts w:ascii="Times New Roman" w:hAnsi="Times New Roman" w:cs="Times New Roman"/>
          <w:sz w:val="28"/>
          <w:szCs w:val="28"/>
        </w:rPr>
        <w:t>налог</w:t>
      </w:r>
      <w:r w:rsidR="0020172C">
        <w:rPr>
          <w:rFonts w:ascii="Times New Roman" w:hAnsi="Times New Roman" w:cs="Times New Roman"/>
          <w:sz w:val="28"/>
          <w:szCs w:val="28"/>
        </w:rPr>
        <w:t>ов</w:t>
      </w:r>
      <w:r w:rsidR="00F449E8" w:rsidRPr="00300762">
        <w:rPr>
          <w:rFonts w:ascii="Times New Roman" w:hAnsi="Times New Roman" w:cs="Times New Roman"/>
          <w:sz w:val="28"/>
          <w:szCs w:val="28"/>
        </w:rPr>
        <w:t>, сбор</w:t>
      </w:r>
      <w:r w:rsidR="0020172C">
        <w:rPr>
          <w:rFonts w:ascii="Times New Roman" w:hAnsi="Times New Roman" w:cs="Times New Roman"/>
          <w:sz w:val="28"/>
          <w:szCs w:val="28"/>
        </w:rPr>
        <w:t>ов, пеней, штрафов, процентов.</w:t>
      </w:r>
    </w:p>
    <w:p w:rsidR="0020172C" w:rsidRPr="00CD24BC" w:rsidRDefault="0020172C" w:rsidP="003607DD">
      <w:pPr>
        <w:pStyle w:val="a3"/>
        <w:numPr>
          <w:ilvl w:val="1"/>
          <w:numId w:val="39"/>
        </w:numPr>
        <w:tabs>
          <w:tab w:val="left" w:pos="360"/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357D">
        <w:rPr>
          <w:rFonts w:ascii="Times New Roman" w:hAnsi="Times New Roman"/>
          <w:sz w:val="28"/>
          <w:szCs w:val="28"/>
        </w:rPr>
        <w:t>Для получения согласия на совершение сдел</w:t>
      </w:r>
      <w:r w:rsidR="001814C9">
        <w:rPr>
          <w:rFonts w:ascii="Times New Roman" w:hAnsi="Times New Roman"/>
          <w:sz w:val="28"/>
          <w:szCs w:val="28"/>
        </w:rPr>
        <w:t>ки</w:t>
      </w:r>
      <w:r w:rsidRPr="00D6357D">
        <w:rPr>
          <w:rFonts w:ascii="Times New Roman" w:hAnsi="Times New Roman"/>
          <w:sz w:val="28"/>
          <w:szCs w:val="28"/>
        </w:rPr>
        <w:t xml:space="preserve"> </w:t>
      </w:r>
      <w:r w:rsidRPr="002A54BD">
        <w:rPr>
          <w:rFonts w:ascii="Times New Roman" w:hAnsi="Times New Roman"/>
          <w:sz w:val="28"/>
          <w:szCs w:val="28"/>
        </w:rPr>
        <w:t xml:space="preserve">по распоряжению муниципальным </w:t>
      </w:r>
      <w:r w:rsidR="004E1921" w:rsidRPr="002A54BD">
        <w:rPr>
          <w:rFonts w:ascii="Times New Roman" w:hAnsi="Times New Roman"/>
          <w:sz w:val="28"/>
          <w:szCs w:val="28"/>
        </w:rPr>
        <w:t xml:space="preserve">недвижимым </w:t>
      </w:r>
      <w:r w:rsidRPr="002A54BD">
        <w:rPr>
          <w:rFonts w:ascii="Times New Roman" w:hAnsi="Times New Roman"/>
          <w:sz w:val="28"/>
          <w:szCs w:val="28"/>
        </w:rPr>
        <w:t>имуществом дополнительн</w:t>
      </w:r>
      <w:r w:rsidRPr="00D6357D">
        <w:rPr>
          <w:rFonts w:ascii="Times New Roman" w:hAnsi="Times New Roman"/>
          <w:sz w:val="28"/>
          <w:szCs w:val="28"/>
        </w:rPr>
        <w:t xml:space="preserve">о к документам, предусмотренным пунктом 2.1 настоящего </w:t>
      </w:r>
      <w:r w:rsidRPr="00CD24BC">
        <w:rPr>
          <w:rFonts w:ascii="Times New Roman" w:hAnsi="Times New Roman"/>
          <w:sz w:val="28"/>
          <w:szCs w:val="28"/>
        </w:rPr>
        <w:t>положения, представляются:</w:t>
      </w:r>
    </w:p>
    <w:p w:rsidR="0020172C" w:rsidRPr="00CD24BC" w:rsidRDefault="0020172C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BC">
        <w:rPr>
          <w:rFonts w:ascii="Times New Roman" w:hAnsi="Times New Roman" w:cs="Times New Roman"/>
          <w:sz w:val="28"/>
          <w:szCs w:val="28"/>
        </w:rPr>
        <w:t>перечень муниципального имущества, на распоряжение которым пред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4BC">
        <w:rPr>
          <w:rFonts w:ascii="Times New Roman" w:hAnsi="Times New Roman" w:cs="Times New Roman"/>
          <w:sz w:val="28"/>
          <w:szCs w:val="28"/>
        </w:rPr>
        <w:t xml:space="preserve">лагается получить согласие, с указанием </w:t>
      </w:r>
      <w:r w:rsidR="00093AF7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его ха</w:t>
      </w:r>
      <w:r w:rsidR="00081322">
        <w:rPr>
          <w:rFonts w:ascii="Times New Roman" w:hAnsi="Times New Roman" w:cs="Times New Roman"/>
          <w:sz w:val="28"/>
          <w:szCs w:val="28"/>
        </w:rPr>
        <w:t>рактеризующих</w:t>
      </w:r>
      <w:r w:rsidR="00093AF7">
        <w:rPr>
          <w:rFonts w:ascii="Times New Roman" w:hAnsi="Times New Roman" w:cs="Times New Roman"/>
          <w:sz w:val="28"/>
          <w:szCs w:val="28"/>
        </w:rPr>
        <w:t>: наименование,</w:t>
      </w:r>
      <w:r>
        <w:rPr>
          <w:rFonts w:ascii="Times New Roman" w:hAnsi="Times New Roman" w:cs="Times New Roman"/>
          <w:sz w:val="28"/>
          <w:szCs w:val="28"/>
        </w:rPr>
        <w:t xml:space="preserve"> инвентарный номер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балансовая стоимость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год постройки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дата ввода в эксплуатацию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дата принятия к бухгалтерскому учету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остаточная стоимость на дату подачи заявления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сумма начисленной амортизации по данным бухгалтерского учета</w:t>
      </w:r>
      <w:r w:rsidR="00093AF7">
        <w:rPr>
          <w:rFonts w:ascii="Times New Roman" w:hAnsi="Times New Roman" w:cs="Times New Roman"/>
          <w:sz w:val="28"/>
          <w:szCs w:val="28"/>
        </w:rPr>
        <w:t>,</w:t>
      </w:r>
      <w:r w:rsidR="00FB44F6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697C8D">
        <w:rPr>
          <w:rFonts w:ascii="Times New Roman" w:hAnsi="Times New Roman" w:cs="Times New Roman"/>
          <w:sz w:val="28"/>
          <w:szCs w:val="28"/>
        </w:rPr>
        <w:t>я</w:t>
      </w:r>
      <w:r w:rsidR="00FB44F6">
        <w:rPr>
          <w:rFonts w:ascii="Times New Roman" w:hAnsi="Times New Roman" w:cs="Times New Roman"/>
          <w:sz w:val="28"/>
          <w:szCs w:val="28"/>
        </w:rPr>
        <w:t xml:space="preserve"> (обременени</w:t>
      </w:r>
      <w:r w:rsidR="00697C8D">
        <w:rPr>
          <w:rFonts w:ascii="Times New Roman" w:hAnsi="Times New Roman" w:cs="Times New Roman"/>
          <w:sz w:val="28"/>
          <w:szCs w:val="28"/>
        </w:rPr>
        <w:t>я</w:t>
      </w:r>
      <w:r w:rsidR="00FB44F6">
        <w:rPr>
          <w:rFonts w:ascii="Times New Roman" w:hAnsi="Times New Roman" w:cs="Times New Roman"/>
          <w:sz w:val="28"/>
          <w:szCs w:val="28"/>
        </w:rPr>
        <w:t>) муниципального имущества (при наличии)</w:t>
      </w:r>
      <w:r w:rsidRPr="00CD24BC">
        <w:rPr>
          <w:rFonts w:ascii="Times New Roman" w:hAnsi="Times New Roman" w:cs="Times New Roman"/>
          <w:sz w:val="28"/>
          <w:szCs w:val="28"/>
        </w:rPr>
        <w:t>;</w:t>
      </w:r>
    </w:p>
    <w:p w:rsidR="0020172C" w:rsidRPr="00045724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A74FD">
        <w:rPr>
          <w:rFonts w:ascii="Times New Roman" w:hAnsi="Times New Roman" w:cs="Times New Roman"/>
          <w:sz w:val="28"/>
          <w:szCs w:val="28"/>
        </w:rPr>
        <w:lastRenderedPageBreak/>
        <w:t xml:space="preserve">отчет об оценке рыночной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A74FD">
        <w:rPr>
          <w:rFonts w:ascii="Times New Roman" w:hAnsi="Times New Roman" w:cs="Times New Roman"/>
          <w:sz w:val="28"/>
          <w:szCs w:val="28"/>
        </w:rPr>
        <w:t>имущества</w:t>
      </w:r>
      <w:r w:rsidR="00854D0B">
        <w:rPr>
          <w:rFonts w:ascii="Times New Roman" w:hAnsi="Times New Roman" w:cs="Times New Roman"/>
          <w:sz w:val="28"/>
          <w:szCs w:val="28"/>
        </w:rPr>
        <w:t>,</w:t>
      </w:r>
      <w:r w:rsidR="00067286">
        <w:rPr>
          <w:rFonts w:ascii="Times New Roman" w:hAnsi="Times New Roman" w:cs="Times New Roman"/>
          <w:sz w:val="28"/>
          <w:szCs w:val="28"/>
        </w:rPr>
        <w:t xml:space="preserve"> </w:t>
      </w:r>
      <w:r w:rsidR="00854D0B">
        <w:rPr>
          <w:rFonts w:ascii="Times New Roman" w:hAnsi="Times New Roman" w:cs="Times New Roman"/>
          <w:sz w:val="28"/>
          <w:szCs w:val="28"/>
        </w:rPr>
        <w:t>участвующего в сделке</w:t>
      </w:r>
      <w:r w:rsidRPr="001A74FD">
        <w:rPr>
          <w:rFonts w:ascii="Times New Roman" w:hAnsi="Times New Roman" w:cs="Times New Roman"/>
          <w:sz w:val="28"/>
          <w:szCs w:val="28"/>
        </w:rPr>
        <w:t>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0172C" w:rsidRPr="00CD24BC">
        <w:rPr>
          <w:rFonts w:ascii="Times New Roman" w:hAnsi="Times New Roman" w:cs="Times New Roman"/>
          <w:sz w:val="28"/>
          <w:szCs w:val="28"/>
        </w:rPr>
        <w:t>в случае подачи заявления о выдаче согласия</w:t>
      </w:r>
      <w:r w:rsidR="0020172C">
        <w:rPr>
          <w:rFonts w:ascii="Times New Roman" w:hAnsi="Times New Roman" w:cs="Times New Roman"/>
          <w:sz w:val="28"/>
          <w:szCs w:val="28"/>
        </w:rPr>
        <w:t xml:space="preserve"> на </w:t>
      </w:r>
      <w:r w:rsidR="00032276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20172C" w:rsidRPr="001A74FD">
        <w:rPr>
          <w:rFonts w:ascii="Times New Roman" w:hAnsi="Times New Roman" w:cs="Times New Roman"/>
          <w:sz w:val="28"/>
          <w:szCs w:val="28"/>
        </w:rPr>
        <w:t>сделк</w:t>
      </w:r>
      <w:r w:rsidR="00032276">
        <w:rPr>
          <w:rFonts w:ascii="Times New Roman" w:hAnsi="Times New Roman" w:cs="Times New Roman"/>
          <w:sz w:val="28"/>
          <w:szCs w:val="28"/>
        </w:rPr>
        <w:t>и</w:t>
      </w:r>
      <w:r w:rsidR="0020172C" w:rsidRPr="001A74FD">
        <w:rPr>
          <w:rFonts w:ascii="Times New Roman" w:hAnsi="Times New Roman" w:cs="Times New Roman"/>
          <w:sz w:val="28"/>
          <w:szCs w:val="28"/>
        </w:rPr>
        <w:t xml:space="preserve"> по отчуждению </w:t>
      </w:r>
      <w:r w:rsidR="002017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0172C" w:rsidRPr="001A74FD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172C" w:rsidRPr="001A74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172C" w:rsidRPr="00045724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</w:t>
      </w:r>
      <w:r w:rsidRPr="00062D21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62D21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2D21">
        <w:rPr>
          <w:rFonts w:ascii="Times New Roman" w:hAnsi="Times New Roman" w:cs="Times New Roman"/>
          <w:sz w:val="28"/>
          <w:szCs w:val="28"/>
        </w:rPr>
        <w:t xml:space="preserve"> отчуждение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Pr="00062D21">
        <w:rPr>
          <w:rFonts w:ascii="Times New Roman" w:hAnsi="Times New Roman" w:cs="Times New Roman"/>
          <w:sz w:val="28"/>
          <w:szCs w:val="28"/>
        </w:rPr>
        <w:t>его балансов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62D21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093AF7">
        <w:rPr>
          <w:rFonts w:ascii="Times New Roman" w:hAnsi="Times New Roman" w:cs="Times New Roman"/>
          <w:sz w:val="28"/>
          <w:szCs w:val="28"/>
        </w:rPr>
        <w:t>и</w:t>
      </w:r>
      <w:r w:rsidRPr="00062D21">
        <w:rPr>
          <w:rFonts w:ascii="Times New Roman" w:hAnsi="Times New Roman" w:cs="Times New Roman"/>
          <w:sz w:val="28"/>
          <w:szCs w:val="28"/>
        </w:rPr>
        <w:t xml:space="preserve"> </w:t>
      </w:r>
      <w:r w:rsidR="00854D0B">
        <w:rPr>
          <w:rFonts w:ascii="Times New Roman" w:hAnsi="Times New Roman" w:cs="Times New Roman"/>
          <w:sz w:val="28"/>
          <w:szCs w:val="28"/>
        </w:rPr>
        <w:t xml:space="preserve">в случае заключения сделки с </w:t>
      </w:r>
      <w:r w:rsidR="0020172C" w:rsidRPr="00062D21">
        <w:rPr>
          <w:rFonts w:ascii="Times New Roman" w:hAnsi="Times New Roman" w:cs="Times New Roman"/>
          <w:sz w:val="28"/>
          <w:szCs w:val="28"/>
        </w:rPr>
        <w:t>лиц</w:t>
      </w:r>
      <w:r w:rsidR="00854D0B">
        <w:rPr>
          <w:rFonts w:ascii="Times New Roman" w:hAnsi="Times New Roman" w:cs="Times New Roman"/>
          <w:sz w:val="28"/>
          <w:szCs w:val="28"/>
        </w:rPr>
        <w:t>ом</w:t>
      </w:r>
      <w:r w:rsidR="0020172C" w:rsidRPr="00062D21">
        <w:rPr>
          <w:rFonts w:ascii="Times New Roman" w:hAnsi="Times New Roman" w:cs="Times New Roman"/>
          <w:sz w:val="28"/>
          <w:szCs w:val="28"/>
        </w:rPr>
        <w:t>, с которым ранее предприятием заключались сделки по отчуждению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0172C" w:rsidRPr="00045724">
        <w:rPr>
          <w:rFonts w:ascii="Times New Roman" w:hAnsi="Times New Roman" w:cs="Times New Roman"/>
          <w:sz w:val="28"/>
          <w:szCs w:val="28"/>
        </w:rPr>
        <w:t>;</w:t>
      </w:r>
    </w:p>
    <w:p w:rsidR="0020172C" w:rsidRPr="001A74FD" w:rsidRDefault="0020172C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FD">
        <w:rPr>
          <w:rFonts w:ascii="Times New Roman" w:hAnsi="Times New Roman" w:cs="Times New Roman"/>
          <w:sz w:val="28"/>
          <w:szCs w:val="28"/>
        </w:rPr>
        <w:t xml:space="preserve">копии документов об </w:t>
      </w:r>
      <w:r w:rsidR="00493798">
        <w:rPr>
          <w:rFonts w:ascii="Times New Roman" w:hAnsi="Times New Roman" w:cs="Times New Roman"/>
          <w:sz w:val="28"/>
          <w:szCs w:val="28"/>
        </w:rPr>
        <w:t>ограничениях (</w:t>
      </w:r>
      <w:r w:rsidRPr="001A74FD">
        <w:rPr>
          <w:rFonts w:ascii="Times New Roman" w:hAnsi="Times New Roman" w:cs="Times New Roman"/>
          <w:sz w:val="28"/>
          <w:szCs w:val="28"/>
        </w:rPr>
        <w:t>обременени</w:t>
      </w:r>
      <w:r w:rsidR="00493798">
        <w:rPr>
          <w:rFonts w:ascii="Times New Roman" w:hAnsi="Times New Roman" w:cs="Times New Roman"/>
          <w:sz w:val="28"/>
          <w:szCs w:val="28"/>
        </w:rPr>
        <w:t>ях)</w:t>
      </w:r>
      <w:r w:rsidRPr="001A7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A74FD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8609D">
        <w:rPr>
          <w:rFonts w:ascii="Times New Roman" w:hAnsi="Times New Roman" w:cs="Times New Roman"/>
          <w:sz w:val="28"/>
          <w:szCs w:val="28"/>
        </w:rPr>
        <w:t xml:space="preserve">совершение сделки по </w:t>
      </w:r>
      <w:r w:rsidRPr="001A74FD">
        <w:rPr>
          <w:rFonts w:ascii="Times New Roman" w:hAnsi="Times New Roman" w:cs="Times New Roman"/>
          <w:sz w:val="28"/>
          <w:szCs w:val="28"/>
        </w:rPr>
        <w:t>распоряжени</w:t>
      </w:r>
      <w:r w:rsidR="00F8609D">
        <w:rPr>
          <w:rFonts w:ascii="Times New Roman" w:hAnsi="Times New Roman" w:cs="Times New Roman"/>
          <w:sz w:val="28"/>
          <w:szCs w:val="28"/>
        </w:rPr>
        <w:t>ю</w:t>
      </w:r>
      <w:r w:rsidRPr="001A74FD">
        <w:rPr>
          <w:rFonts w:ascii="Times New Roman" w:hAnsi="Times New Roman" w:cs="Times New Roman"/>
          <w:sz w:val="28"/>
          <w:szCs w:val="28"/>
        </w:rPr>
        <w:t xml:space="preserve"> которым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="000F79D5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377067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77067">
        <w:rPr>
          <w:rFonts w:ascii="Times New Roman" w:hAnsi="Times New Roman" w:cs="Times New Roman"/>
          <w:sz w:val="28"/>
          <w:szCs w:val="28"/>
        </w:rPr>
        <w:t>асие</w:t>
      </w:r>
      <w:r w:rsidRPr="001A74FD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20172C" w:rsidRPr="001A74FD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20172C">
        <w:rPr>
          <w:rFonts w:ascii="Times New Roman" w:hAnsi="Times New Roman" w:cs="Times New Roman"/>
          <w:sz w:val="28"/>
          <w:szCs w:val="28"/>
        </w:rPr>
        <w:t>д</w:t>
      </w:r>
      <w:r w:rsidR="0020172C" w:rsidRPr="001A74FD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0172C" w:rsidRPr="001A74FD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0172C" w:rsidRPr="001A74FD">
        <w:rPr>
          <w:rFonts w:ascii="Times New Roman" w:hAnsi="Times New Roman" w:cs="Times New Roman"/>
          <w:sz w:val="28"/>
          <w:szCs w:val="28"/>
        </w:rPr>
        <w:t xml:space="preserve"> право собственности на имущество, предполагаемое к приобретению</w:t>
      </w:r>
      <w:r w:rsidR="0020172C" w:rsidRPr="00B352B2">
        <w:rPr>
          <w:rFonts w:ascii="Times New Roman" w:hAnsi="Times New Roman" w:cs="Times New Roman"/>
          <w:sz w:val="28"/>
          <w:szCs w:val="28"/>
        </w:rPr>
        <w:t>,</w:t>
      </w:r>
      <w:r w:rsidR="0020172C" w:rsidRPr="001A74F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20172C" w:rsidRPr="001A74FD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172C" w:rsidRPr="001A74FD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этого имущества, произведенной не ранее чем за три месяца до его представления, подготовленн</w:t>
      </w:r>
      <w:r w:rsidR="00093AF7">
        <w:rPr>
          <w:rFonts w:ascii="Times New Roman" w:hAnsi="Times New Roman" w:cs="Times New Roman"/>
          <w:sz w:val="28"/>
          <w:szCs w:val="28"/>
        </w:rPr>
        <w:t>ого</w:t>
      </w:r>
      <w:r w:rsidR="0020172C" w:rsidRPr="001A74F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</w:t>
      </w:r>
      <w:r w:rsidR="00F26C73">
        <w:rPr>
          <w:rFonts w:ascii="Times New Roman" w:hAnsi="Times New Roman" w:cs="Times New Roman"/>
          <w:sz w:val="28"/>
          <w:szCs w:val="28"/>
        </w:rPr>
        <w:t>рации об оценочной деятельности</w:t>
      </w:r>
      <w:r w:rsidR="009E0C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41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1A74FD">
        <w:rPr>
          <w:rFonts w:ascii="Times New Roman" w:hAnsi="Times New Roman" w:cs="Times New Roman"/>
          <w:sz w:val="28"/>
          <w:szCs w:val="28"/>
        </w:rPr>
        <w:t xml:space="preserve">в случае подачи заявления о </w:t>
      </w:r>
      <w:r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1A74FD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A7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совершение </w:t>
      </w:r>
      <w:r w:rsidRPr="001A74FD">
        <w:rPr>
          <w:rFonts w:ascii="Times New Roman" w:hAnsi="Times New Roman" w:cs="Times New Roman"/>
          <w:sz w:val="28"/>
          <w:szCs w:val="28"/>
        </w:rPr>
        <w:t>сделк</w:t>
      </w:r>
      <w:r>
        <w:rPr>
          <w:rFonts w:ascii="Times New Roman" w:hAnsi="Times New Roman" w:cs="Times New Roman"/>
          <w:sz w:val="28"/>
          <w:szCs w:val="28"/>
        </w:rPr>
        <w:t xml:space="preserve">и, связанной с </w:t>
      </w:r>
      <w:r w:rsidRPr="001A74FD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7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имущества.</w:t>
      </w:r>
      <w:proofErr w:type="gramEnd"/>
    </w:p>
    <w:p w:rsidR="00FB4744" w:rsidRPr="002A54BD" w:rsidRDefault="002A54BD" w:rsidP="00BA32DE">
      <w:pPr>
        <w:tabs>
          <w:tab w:val="left" w:pos="360"/>
          <w:tab w:val="left" w:pos="540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07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B4744" w:rsidRPr="002A54BD">
        <w:rPr>
          <w:rFonts w:ascii="Times New Roman" w:hAnsi="Times New Roman"/>
          <w:sz w:val="28"/>
          <w:szCs w:val="28"/>
        </w:rPr>
        <w:t xml:space="preserve">Для получения согласия на </w:t>
      </w:r>
      <w:r w:rsidR="001814C9" w:rsidRPr="002A54BD">
        <w:rPr>
          <w:rFonts w:ascii="Times New Roman" w:hAnsi="Times New Roman"/>
          <w:sz w:val="28"/>
          <w:szCs w:val="28"/>
        </w:rPr>
        <w:t xml:space="preserve">совершение </w:t>
      </w:r>
      <w:r w:rsidR="00FB4744" w:rsidRPr="002A54BD">
        <w:rPr>
          <w:rFonts w:ascii="Times New Roman" w:hAnsi="Times New Roman"/>
          <w:sz w:val="28"/>
          <w:szCs w:val="28"/>
        </w:rPr>
        <w:t>сделк</w:t>
      </w:r>
      <w:r w:rsidR="001814C9" w:rsidRPr="002A54BD">
        <w:rPr>
          <w:rFonts w:ascii="Times New Roman" w:hAnsi="Times New Roman"/>
          <w:sz w:val="28"/>
          <w:szCs w:val="28"/>
        </w:rPr>
        <w:t>и</w:t>
      </w:r>
      <w:r w:rsidR="00FB4744" w:rsidRPr="002A54BD">
        <w:rPr>
          <w:rFonts w:ascii="Times New Roman" w:hAnsi="Times New Roman"/>
          <w:sz w:val="28"/>
          <w:szCs w:val="28"/>
        </w:rPr>
        <w:t>, связанн</w:t>
      </w:r>
      <w:r w:rsidR="001814C9" w:rsidRPr="002A54BD">
        <w:rPr>
          <w:rFonts w:ascii="Times New Roman" w:hAnsi="Times New Roman"/>
          <w:sz w:val="28"/>
          <w:szCs w:val="28"/>
        </w:rPr>
        <w:t>ой</w:t>
      </w:r>
      <w:r w:rsidR="00FB4744" w:rsidRPr="002A54BD">
        <w:rPr>
          <w:rFonts w:ascii="Times New Roman" w:hAnsi="Times New Roman"/>
          <w:sz w:val="28"/>
          <w:szCs w:val="28"/>
        </w:rPr>
        <w:t xml:space="preserve"> с предоставлением </w:t>
      </w:r>
      <w:r w:rsidR="009E0C3F" w:rsidRPr="002A54BD">
        <w:rPr>
          <w:rFonts w:ascii="Times New Roman" w:hAnsi="Times New Roman"/>
          <w:sz w:val="28"/>
          <w:szCs w:val="28"/>
        </w:rPr>
        <w:t xml:space="preserve">предприятием </w:t>
      </w:r>
      <w:r w:rsidR="00FB4744" w:rsidRPr="002A54BD">
        <w:rPr>
          <w:rFonts w:ascii="Times New Roman" w:hAnsi="Times New Roman"/>
          <w:sz w:val="28"/>
          <w:szCs w:val="28"/>
        </w:rPr>
        <w:t>займ</w:t>
      </w:r>
      <w:r w:rsidR="00F26C73" w:rsidRPr="002A54BD">
        <w:rPr>
          <w:rFonts w:ascii="Times New Roman" w:hAnsi="Times New Roman"/>
          <w:sz w:val="28"/>
          <w:szCs w:val="28"/>
        </w:rPr>
        <w:t>а</w:t>
      </w:r>
      <w:r w:rsidR="00FB4744" w:rsidRPr="002A54BD">
        <w:rPr>
          <w:rFonts w:ascii="Times New Roman" w:hAnsi="Times New Roman"/>
          <w:sz w:val="28"/>
          <w:szCs w:val="28"/>
        </w:rPr>
        <w:t>, поручительств</w:t>
      </w:r>
      <w:r w:rsidR="00F26C73" w:rsidRPr="002A54BD">
        <w:rPr>
          <w:rFonts w:ascii="Times New Roman" w:hAnsi="Times New Roman"/>
          <w:sz w:val="28"/>
          <w:szCs w:val="28"/>
        </w:rPr>
        <w:t>а</w:t>
      </w:r>
      <w:r w:rsidR="00FB4744" w:rsidRPr="002A54BD">
        <w:rPr>
          <w:rFonts w:ascii="Times New Roman" w:hAnsi="Times New Roman"/>
          <w:sz w:val="28"/>
          <w:szCs w:val="28"/>
        </w:rPr>
        <w:t>, получением банковск</w:t>
      </w:r>
      <w:r w:rsidR="00F26C73" w:rsidRPr="002A54BD">
        <w:rPr>
          <w:rFonts w:ascii="Times New Roman" w:hAnsi="Times New Roman"/>
          <w:sz w:val="28"/>
          <w:szCs w:val="28"/>
        </w:rPr>
        <w:t>ой</w:t>
      </w:r>
      <w:r w:rsidR="00FB4744" w:rsidRPr="002A54BD">
        <w:rPr>
          <w:rFonts w:ascii="Times New Roman" w:hAnsi="Times New Roman"/>
          <w:sz w:val="28"/>
          <w:szCs w:val="28"/>
        </w:rPr>
        <w:t xml:space="preserve"> гаранти</w:t>
      </w:r>
      <w:r w:rsidR="00F26C73" w:rsidRPr="002A54BD">
        <w:rPr>
          <w:rFonts w:ascii="Times New Roman" w:hAnsi="Times New Roman"/>
          <w:sz w:val="28"/>
          <w:szCs w:val="28"/>
        </w:rPr>
        <w:t>и</w:t>
      </w:r>
      <w:r w:rsidR="00FB4744" w:rsidRPr="002A54BD">
        <w:rPr>
          <w:rFonts w:ascii="Times New Roman" w:hAnsi="Times New Roman"/>
          <w:sz w:val="28"/>
          <w:szCs w:val="28"/>
        </w:rPr>
        <w:t>,  иным обременени</w:t>
      </w:r>
      <w:r w:rsidR="00F26C73" w:rsidRPr="002A54BD">
        <w:rPr>
          <w:rFonts w:ascii="Times New Roman" w:hAnsi="Times New Roman"/>
          <w:sz w:val="28"/>
          <w:szCs w:val="28"/>
        </w:rPr>
        <w:t>е</w:t>
      </w:r>
      <w:r w:rsidR="00FB4744" w:rsidRPr="002A54BD">
        <w:rPr>
          <w:rFonts w:ascii="Times New Roman" w:hAnsi="Times New Roman"/>
          <w:sz w:val="28"/>
          <w:szCs w:val="28"/>
        </w:rPr>
        <w:t>м, дополнительно к документам, предусмотренным пунктом 2.1 насто</w:t>
      </w:r>
      <w:r w:rsidR="00093AF7" w:rsidRPr="002A54BD">
        <w:rPr>
          <w:rFonts w:ascii="Times New Roman" w:hAnsi="Times New Roman"/>
          <w:sz w:val="28"/>
          <w:szCs w:val="28"/>
        </w:rPr>
        <w:t xml:space="preserve">ящего положения, представляются </w:t>
      </w:r>
      <w:r w:rsidR="00FB4744" w:rsidRPr="002A54BD">
        <w:rPr>
          <w:rFonts w:ascii="Times New Roman" w:hAnsi="Times New Roman" w:cs="Times New Roman"/>
          <w:color w:val="000000"/>
          <w:sz w:val="28"/>
          <w:szCs w:val="28"/>
        </w:rPr>
        <w:t>сведения о кредиторской и дебиторской задолженност</w:t>
      </w:r>
      <w:r w:rsidR="008D4A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B4744" w:rsidRPr="002A5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0C3F" w:rsidRPr="002A54BD">
        <w:rPr>
          <w:rFonts w:ascii="Times New Roman" w:hAnsi="Times New Roman" w:cs="Times New Roman"/>
          <w:sz w:val="28"/>
          <w:szCs w:val="28"/>
        </w:rPr>
        <w:t>предприятия</w:t>
      </w:r>
      <w:r w:rsidR="00FB4744" w:rsidRPr="002A54BD">
        <w:rPr>
          <w:rFonts w:ascii="Times New Roman" w:hAnsi="Times New Roman" w:cs="Times New Roman"/>
          <w:sz w:val="28"/>
          <w:szCs w:val="28"/>
        </w:rPr>
        <w:t xml:space="preserve"> </w:t>
      </w:r>
      <w:r w:rsidR="00FB4744" w:rsidRPr="002A54BD">
        <w:rPr>
          <w:rFonts w:ascii="Times New Roman" w:hAnsi="Times New Roman" w:cs="Times New Roman"/>
          <w:color w:val="000000"/>
          <w:sz w:val="28"/>
          <w:szCs w:val="28"/>
        </w:rPr>
        <w:t>в разрезе контрагентов на последнюю отчетную дату и дату представления заявления с указанием даты возникновения задолженности, с выделением задолженности перед бюджетами бюджетной системы Российской Федерации и внебюджетными</w:t>
      </w:r>
      <w:proofErr w:type="gramEnd"/>
      <w:r w:rsidR="00FB4744" w:rsidRPr="002A54BD">
        <w:rPr>
          <w:rFonts w:ascii="Times New Roman" w:hAnsi="Times New Roman" w:cs="Times New Roman"/>
          <w:color w:val="000000"/>
          <w:sz w:val="28"/>
          <w:szCs w:val="28"/>
        </w:rPr>
        <w:t xml:space="preserve"> фондами и указанием статуса данной задол</w:t>
      </w:r>
      <w:r w:rsidR="0027719E" w:rsidRPr="002A54BD">
        <w:rPr>
          <w:rFonts w:ascii="Times New Roman" w:hAnsi="Times New Roman" w:cs="Times New Roman"/>
          <w:color w:val="000000"/>
          <w:sz w:val="28"/>
          <w:szCs w:val="28"/>
        </w:rPr>
        <w:t>женности (</w:t>
      </w:r>
      <w:proofErr w:type="gramStart"/>
      <w:r w:rsidR="0027719E" w:rsidRPr="002A54BD">
        <w:rPr>
          <w:rFonts w:ascii="Times New Roman" w:hAnsi="Times New Roman" w:cs="Times New Roman"/>
          <w:color w:val="000000"/>
          <w:sz w:val="28"/>
          <w:szCs w:val="28"/>
        </w:rPr>
        <w:t>просроченная</w:t>
      </w:r>
      <w:proofErr w:type="gramEnd"/>
      <w:r w:rsidR="008D4AC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27719E" w:rsidRPr="002A54BD">
        <w:rPr>
          <w:rFonts w:ascii="Times New Roman" w:hAnsi="Times New Roman" w:cs="Times New Roman"/>
          <w:color w:val="000000"/>
          <w:sz w:val="28"/>
          <w:szCs w:val="28"/>
        </w:rPr>
        <w:t>текущая).</w:t>
      </w:r>
    </w:p>
    <w:p w:rsidR="00FB4744" w:rsidRPr="003607DD" w:rsidRDefault="00FB4744" w:rsidP="003607DD">
      <w:pPr>
        <w:pStyle w:val="a5"/>
        <w:numPr>
          <w:ilvl w:val="1"/>
          <w:numId w:val="40"/>
        </w:numPr>
        <w:tabs>
          <w:tab w:val="left" w:pos="36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7DD">
        <w:rPr>
          <w:rFonts w:ascii="Times New Roman" w:hAnsi="Times New Roman"/>
          <w:sz w:val="28"/>
          <w:szCs w:val="28"/>
        </w:rPr>
        <w:t xml:space="preserve">Для получения согласия на </w:t>
      </w:r>
      <w:r w:rsidR="001814C9" w:rsidRPr="003607DD">
        <w:rPr>
          <w:rFonts w:ascii="Times New Roman" w:hAnsi="Times New Roman"/>
          <w:sz w:val="28"/>
          <w:szCs w:val="28"/>
        </w:rPr>
        <w:t xml:space="preserve">совершение </w:t>
      </w:r>
      <w:r w:rsidRPr="003607DD">
        <w:rPr>
          <w:rFonts w:ascii="Times New Roman" w:hAnsi="Times New Roman"/>
          <w:sz w:val="28"/>
          <w:szCs w:val="28"/>
        </w:rPr>
        <w:t xml:space="preserve">сделки, </w:t>
      </w:r>
      <w:r w:rsidRPr="003607DD">
        <w:rPr>
          <w:rFonts w:ascii="Times New Roman" w:hAnsi="Times New Roman" w:cs="Times New Roman"/>
          <w:sz w:val="28"/>
          <w:szCs w:val="28"/>
        </w:rPr>
        <w:t xml:space="preserve">связанной с уступкой </w:t>
      </w:r>
      <w:r w:rsidR="00646815" w:rsidRPr="003607DD">
        <w:rPr>
          <w:rFonts w:ascii="Times New Roman" w:hAnsi="Times New Roman" w:cs="Times New Roman"/>
          <w:sz w:val="28"/>
          <w:szCs w:val="28"/>
        </w:rPr>
        <w:t>прав</w:t>
      </w:r>
      <w:r w:rsidR="003607DD" w:rsidRPr="003607DD">
        <w:rPr>
          <w:rFonts w:ascii="Times New Roman" w:hAnsi="Times New Roman" w:cs="Times New Roman"/>
          <w:sz w:val="28"/>
          <w:szCs w:val="28"/>
        </w:rPr>
        <w:t>а</w:t>
      </w:r>
      <w:r w:rsidR="00646815" w:rsidRPr="003607DD">
        <w:rPr>
          <w:rFonts w:ascii="Times New Roman" w:hAnsi="Times New Roman" w:cs="Times New Roman"/>
          <w:sz w:val="28"/>
          <w:szCs w:val="28"/>
        </w:rPr>
        <w:t xml:space="preserve"> </w:t>
      </w:r>
      <w:r w:rsidR="003607DD" w:rsidRPr="003607DD">
        <w:rPr>
          <w:rFonts w:ascii="Times New Roman" w:hAnsi="Times New Roman" w:cs="Times New Roman"/>
          <w:sz w:val="28"/>
          <w:szCs w:val="28"/>
        </w:rPr>
        <w:t>(</w:t>
      </w:r>
      <w:r w:rsidRPr="003607DD">
        <w:rPr>
          <w:rFonts w:ascii="Times New Roman" w:hAnsi="Times New Roman" w:cs="Times New Roman"/>
          <w:sz w:val="28"/>
          <w:szCs w:val="28"/>
        </w:rPr>
        <w:t>требовани</w:t>
      </w:r>
      <w:r w:rsidR="00646815" w:rsidRPr="003607DD">
        <w:rPr>
          <w:rFonts w:ascii="Times New Roman" w:hAnsi="Times New Roman" w:cs="Times New Roman"/>
          <w:sz w:val="28"/>
          <w:szCs w:val="28"/>
        </w:rPr>
        <w:t>я</w:t>
      </w:r>
      <w:r w:rsidR="003607DD" w:rsidRPr="003607DD">
        <w:rPr>
          <w:rFonts w:ascii="Times New Roman" w:hAnsi="Times New Roman" w:cs="Times New Roman"/>
          <w:sz w:val="28"/>
          <w:szCs w:val="28"/>
        </w:rPr>
        <w:t>)</w:t>
      </w:r>
      <w:r w:rsidR="00B86378" w:rsidRPr="003607DD">
        <w:rPr>
          <w:rFonts w:ascii="Times New Roman" w:hAnsi="Times New Roman" w:cs="Times New Roman"/>
          <w:sz w:val="28"/>
          <w:szCs w:val="28"/>
        </w:rPr>
        <w:t xml:space="preserve">, </w:t>
      </w:r>
      <w:r w:rsidRPr="003607DD">
        <w:rPr>
          <w:rFonts w:ascii="Times New Roman" w:hAnsi="Times New Roman" w:cs="Times New Roman"/>
          <w:sz w:val="28"/>
          <w:szCs w:val="28"/>
        </w:rPr>
        <w:t>переводом долга,</w:t>
      </w:r>
      <w:r w:rsidRPr="003607DD">
        <w:rPr>
          <w:rFonts w:ascii="Times New Roman" w:hAnsi="Times New Roman"/>
          <w:sz w:val="28"/>
          <w:szCs w:val="28"/>
        </w:rPr>
        <w:t xml:space="preserve"> дополнительно к документам, предусмотренным пунктом 2.1 настоящего положения, представляются:</w:t>
      </w:r>
    </w:p>
    <w:p w:rsidR="00FB4744" w:rsidRPr="00C46A5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D">
        <w:rPr>
          <w:rFonts w:ascii="Times New Roman" w:hAnsi="Times New Roman" w:cs="Times New Roman"/>
          <w:sz w:val="28"/>
          <w:szCs w:val="28"/>
        </w:rPr>
        <w:t>копия договора</w:t>
      </w:r>
      <w:r w:rsidR="0011022B">
        <w:rPr>
          <w:rFonts w:ascii="Times New Roman" w:hAnsi="Times New Roman" w:cs="Times New Roman"/>
          <w:sz w:val="28"/>
          <w:szCs w:val="28"/>
        </w:rPr>
        <w:t xml:space="preserve"> (контракта, соглашения)</w:t>
      </w:r>
      <w:r w:rsidRPr="002A54BD">
        <w:rPr>
          <w:rFonts w:ascii="Times New Roman" w:hAnsi="Times New Roman" w:cs="Times New Roman"/>
          <w:sz w:val="28"/>
          <w:szCs w:val="28"/>
        </w:rPr>
        <w:t>, в соответствии с которым возникл</w:t>
      </w:r>
      <w:r w:rsidR="00B86378" w:rsidRPr="002A54BD">
        <w:rPr>
          <w:rFonts w:ascii="Times New Roman" w:hAnsi="Times New Roman" w:cs="Times New Roman"/>
          <w:sz w:val="28"/>
          <w:szCs w:val="28"/>
        </w:rPr>
        <w:t xml:space="preserve">и </w:t>
      </w:r>
      <w:r w:rsidR="00137352">
        <w:rPr>
          <w:rFonts w:ascii="Times New Roman" w:hAnsi="Times New Roman" w:cs="Times New Roman"/>
          <w:sz w:val="28"/>
          <w:szCs w:val="28"/>
        </w:rPr>
        <w:t>право (</w:t>
      </w:r>
      <w:r w:rsidR="00137352" w:rsidRPr="00C46A56">
        <w:rPr>
          <w:rFonts w:ascii="Times New Roman" w:hAnsi="Times New Roman" w:cs="Times New Roman"/>
          <w:sz w:val="28"/>
          <w:szCs w:val="28"/>
        </w:rPr>
        <w:t xml:space="preserve">требование) </w:t>
      </w:r>
      <w:r w:rsidR="00B86378" w:rsidRPr="00C46A56">
        <w:rPr>
          <w:rFonts w:ascii="Times New Roman" w:hAnsi="Times New Roman" w:cs="Times New Roman"/>
          <w:sz w:val="28"/>
          <w:szCs w:val="28"/>
        </w:rPr>
        <w:t>или долг</w:t>
      </w:r>
      <w:r w:rsidR="008D4ACA" w:rsidRPr="00C46A56">
        <w:rPr>
          <w:rFonts w:ascii="Times New Roman" w:hAnsi="Times New Roman" w:cs="Times New Roman"/>
          <w:sz w:val="28"/>
          <w:szCs w:val="28"/>
        </w:rPr>
        <w:t>,</w:t>
      </w:r>
      <w:r w:rsidRPr="00C46A56">
        <w:rPr>
          <w:rFonts w:ascii="Times New Roman" w:hAnsi="Times New Roman" w:cs="Times New Roman"/>
          <w:sz w:val="28"/>
          <w:szCs w:val="28"/>
        </w:rPr>
        <w:t xml:space="preserve"> со всеми приложениями и документами об исполнении обязательств;</w:t>
      </w:r>
    </w:p>
    <w:p w:rsidR="00D25BA7" w:rsidRPr="00C46A56" w:rsidRDefault="00D25BA7" w:rsidP="00BA32DE">
      <w:pPr>
        <w:pStyle w:val="a5"/>
        <w:numPr>
          <w:ilvl w:val="2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56">
        <w:rPr>
          <w:rFonts w:ascii="Times New Roman" w:hAnsi="Times New Roman" w:cs="Times New Roman"/>
          <w:sz w:val="28"/>
          <w:szCs w:val="28"/>
        </w:rPr>
        <w:t>бухгалтерск</w:t>
      </w:r>
      <w:r w:rsidR="008B2B08">
        <w:rPr>
          <w:rFonts w:ascii="Times New Roman" w:hAnsi="Times New Roman" w:cs="Times New Roman"/>
          <w:sz w:val="28"/>
          <w:szCs w:val="28"/>
        </w:rPr>
        <w:t>ая</w:t>
      </w:r>
      <w:r w:rsidRPr="00C46A56">
        <w:rPr>
          <w:rFonts w:ascii="Times New Roman" w:hAnsi="Times New Roman" w:cs="Times New Roman"/>
          <w:sz w:val="28"/>
          <w:szCs w:val="28"/>
        </w:rPr>
        <w:t xml:space="preserve"> отчетность лиц</w:t>
      </w:r>
      <w:r w:rsidR="00663E8F" w:rsidRPr="00C46A56">
        <w:rPr>
          <w:rFonts w:ascii="Times New Roman" w:hAnsi="Times New Roman" w:cs="Times New Roman"/>
          <w:sz w:val="28"/>
          <w:szCs w:val="28"/>
        </w:rPr>
        <w:t>а</w:t>
      </w:r>
      <w:r w:rsidRPr="00C46A56">
        <w:rPr>
          <w:rFonts w:ascii="Times New Roman" w:hAnsi="Times New Roman" w:cs="Times New Roman"/>
          <w:sz w:val="28"/>
          <w:szCs w:val="28"/>
        </w:rPr>
        <w:t>, выступающ</w:t>
      </w:r>
      <w:r w:rsidR="00663E8F" w:rsidRPr="00C46A56">
        <w:rPr>
          <w:rFonts w:ascii="Times New Roman" w:hAnsi="Times New Roman" w:cs="Times New Roman"/>
          <w:sz w:val="28"/>
          <w:szCs w:val="28"/>
        </w:rPr>
        <w:t>его</w:t>
      </w:r>
      <w:r w:rsidRPr="00C46A56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63E8F" w:rsidRPr="00C46A56">
        <w:rPr>
          <w:rFonts w:ascii="Times New Roman" w:hAnsi="Times New Roman" w:cs="Times New Roman"/>
          <w:sz w:val="28"/>
          <w:szCs w:val="28"/>
        </w:rPr>
        <w:t>ой</w:t>
      </w:r>
      <w:r w:rsidRPr="00C46A56">
        <w:rPr>
          <w:rFonts w:ascii="Times New Roman" w:hAnsi="Times New Roman" w:cs="Times New Roman"/>
          <w:sz w:val="28"/>
          <w:szCs w:val="28"/>
        </w:rPr>
        <w:t xml:space="preserve"> по сделке</w:t>
      </w:r>
      <w:r w:rsidR="0011022B" w:rsidRPr="00C46A56">
        <w:rPr>
          <w:rFonts w:ascii="Times New Roman" w:hAnsi="Times New Roman" w:cs="Times New Roman"/>
          <w:sz w:val="28"/>
          <w:szCs w:val="28"/>
        </w:rPr>
        <w:t>,</w:t>
      </w:r>
      <w:r w:rsidR="009E0C3F" w:rsidRPr="00C46A56">
        <w:rPr>
          <w:rFonts w:ascii="Times New Roman" w:hAnsi="Times New Roman" w:cs="Times New Roman"/>
          <w:sz w:val="28"/>
          <w:szCs w:val="28"/>
        </w:rPr>
        <w:t xml:space="preserve"> </w:t>
      </w:r>
      <w:r w:rsidRPr="00C46A56">
        <w:rPr>
          <w:rFonts w:ascii="Times New Roman" w:hAnsi="Times New Roman" w:cs="Times New Roman"/>
          <w:sz w:val="28"/>
          <w:szCs w:val="28"/>
        </w:rPr>
        <w:t xml:space="preserve">за предшествующий </w:t>
      </w:r>
      <w:r w:rsidR="00515D40" w:rsidRPr="00C46A56">
        <w:rPr>
          <w:rFonts w:ascii="Times New Roman" w:hAnsi="Times New Roman" w:cs="Times New Roman"/>
          <w:sz w:val="28"/>
          <w:szCs w:val="28"/>
        </w:rPr>
        <w:t xml:space="preserve">сделке </w:t>
      </w:r>
      <w:r w:rsidRPr="00C46A56">
        <w:rPr>
          <w:rFonts w:ascii="Times New Roman" w:hAnsi="Times New Roman" w:cs="Times New Roman"/>
          <w:sz w:val="28"/>
          <w:szCs w:val="28"/>
        </w:rPr>
        <w:t>год и на последнюю отчетную дату</w:t>
      </w:r>
      <w:r w:rsidR="00515D40" w:rsidRPr="00C46A56">
        <w:rPr>
          <w:rFonts w:ascii="Times New Roman" w:hAnsi="Times New Roman" w:cs="Times New Roman"/>
          <w:sz w:val="28"/>
          <w:szCs w:val="28"/>
        </w:rPr>
        <w:t>, составленн</w:t>
      </w:r>
      <w:r w:rsidR="008B2B08">
        <w:rPr>
          <w:rFonts w:ascii="Times New Roman" w:hAnsi="Times New Roman" w:cs="Times New Roman"/>
          <w:sz w:val="28"/>
          <w:szCs w:val="28"/>
        </w:rPr>
        <w:t>ая</w:t>
      </w:r>
      <w:r w:rsidRPr="00C46A5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515D40" w:rsidRPr="00C46A5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C46A56">
        <w:rPr>
          <w:rFonts w:ascii="Times New Roman" w:hAnsi="Times New Roman" w:cs="Times New Roman"/>
          <w:sz w:val="28"/>
          <w:szCs w:val="28"/>
        </w:rPr>
        <w:t>с отметкой налогового орган</w:t>
      </w:r>
      <w:proofErr w:type="gramStart"/>
      <w:r w:rsidRPr="00C46A56">
        <w:rPr>
          <w:rFonts w:ascii="Times New Roman" w:hAnsi="Times New Roman" w:cs="Times New Roman"/>
          <w:sz w:val="28"/>
          <w:szCs w:val="28"/>
        </w:rPr>
        <w:t>а</w:t>
      </w:r>
      <w:r w:rsidR="003B3E66" w:rsidRPr="00C46A56">
        <w:rPr>
          <w:rFonts w:ascii="Times New Roman" w:hAnsi="Times New Roman" w:cs="Times New Roman"/>
          <w:sz w:val="28"/>
          <w:szCs w:val="28"/>
        </w:rPr>
        <w:t xml:space="preserve"> о </w:t>
      </w:r>
      <w:r w:rsidR="00854D0B" w:rsidRPr="00C46A56">
        <w:rPr>
          <w:rFonts w:ascii="Times New Roman" w:hAnsi="Times New Roman" w:cs="Times New Roman"/>
          <w:sz w:val="28"/>
          <w:szCs w:val="28"/>
        </w:rPr>
        <w:t>е</w:t>
      </w:r>
      <w:r w:rsidR="00515D40" w:rsidRPr="00C46A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54D0B" w:rsidRPr="00C46A56">
        <w:rPr>
          <w:rFonts w:ascii="Times New Roman" w:hAnsi="Times New Roman" w:cs="Times New Roman"/>
          <w:sz w:val="28"/>
          <w:szCs w:val="28"/>
        </w:rPr>
        <w:t xml:space="preserve"> </w:t>
      </w:r>
      <w:r w:rsidR="003B3E66" w:rsidRPr="00C46A56">
        <w:rPr>
          <w:rFonts w:ascii="Times New Roman" w:hAnsi="Times New Roman" w:cs="Times New Roman"/>
          <w:sz w:val="28"/>
          <w:szCs w:val="28"/>
        </w:rPr>
        <w:t>приеме</w:t>
      </w:r>
      <w:r w:rsidRPr="00C46A56">
        <w:rPr>
          <w:rFonts w:ascii="Times New Roman" w:hAnsi="Times New Roman" w:cs="Times New Roman"/>
          <w:sz w:val="28"/>
          <w:szCs w:val="28"/>
        </w:rPr>
        <w:t>;</w:t>
      </w:r>
    </w:p>
    <w:p w:rsidR="00FB4744" w:rsidRPr="00C46A5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56">
        <w:rPr>
          <w:rFonts w:ascii="Times New Roman" w:hAnsi="Times New Roman" w:cs="Times New Roman"/>
          <w:sz w:val="28"/>
          <w:szCs w:val="28"/>
        </w:rPr>
        <w:t>акты сверок взаимных расчетов</w:t>
      </w:r>
      <w:r w:rsidR="006960FD" w:rsidRPr="00C46A56">
        <w:rPr>
          <w:rFonts w:ascii="Times New Roman" w:hAnsi="Times New Roman" w:cs="Times New Roman"/>
          <w:sz w:val="28"/>
          <w:szCs w:val="28"/>
        </w:rPr>
        <w:t xml:space="preserve"> лиц, выступающих сторонами по сделке</w:t>
      </w:r>
      <w:r w:rsidRPr="00C46A56">
        <w:rPr>
          <w:rFonts w:ascii="Times New Roman" w:hAnsi="Times New Roman" w:cs="Times New Roman"/>
          <w:sz w:val="28"/>
          <w:szCs w:val="28"/>
        </w:rPr>
        <w:t>;</w:t>
      </w:r>
    </w:p>
    <w:p w:rsidR="00FB4744" w:rsidRPr="00C46A5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5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6960FD" w:rsidRPr="00C46A56">
        <w:rPr>
          <w:rFonts w:ascii="Times New Roman" w:hAnsi="Times New Roman" w:cs="Times New Roman"/>
          <w:sz w:val="28"/>
          <w:szCs w:val="28"/>
        </w:rPr>
        <w:t>лица, выступающего стороной по сделке</w:t>
      </w:r>
      <w:r w:rsidR="00E02F22" w:rsidRPr="00C46A56">
        <w:rPr>
          <w:rFonts w:ascii="Times New Roman" w:hAnsi="Times New Roman" w:cs="Times New Roman"/>
          <w:sz w:val="28"/>
          <w:szCs w:val="28"/>
        </w:rPr>
        <w:t>,</w:t>
      </w:r>
      <w:r w:rsidR="006960FD" w:rsidRPr="00C46A56">
        <w:rPr>
          <w:rFonts w:ascii="Times New Roman" w:hAnsi="Times New Roman" w:cs="Times New Roman"/>
          <w:sz w:val="28"/>
          <w:szCs w:val="28"/>
        </w:rPr>
        <w:t xml:space="preserve"> на приобретение у предприятия прав</w:t>
      </w:r>
      <w:r w:rsidR="003607DD" w:rsidRPr="00C46A56">
        <w:rPr>
          <w:rFonts w:ascii="Times New Roman" w:hAnsi="Times New Roman" w:cs="Times New Roman"/>
          <w:sz w:val="28"/>
          <w:szCs w:val="28"/>
        </w:rPr>
        <w:t>а</w:t>
      </w:r>
      <w:r w:rsidR="006960FD" w:rsidRPr="00C46A56">
        <w:rPr>
          <w:rFonts w:ascii="Times New Roman" w:hAnsi="Times New Roman" w:cs="Times New Roman"/>
          <w:sz w:val="28"/>
          <w:szCs w:val="28"/>
        </w:rPr>
        <w:t xml:space="preserve"> </w:t>
      </w:r>
      <w:r w:rsidR="003607DD" w:rsidRPr="00C46A56">
        <w:rPr>
          <w:rFonts w:ascii="Times New Roman" w:hAnsi="Times New Roman" w:cs="Times New Roman"/>
          <w:sz w:val="28"/>
          <w:szCs w:val="28"/>
        </w:rPr>
        <w:t>(</w:t>
      </w:r>
      <w:r w:rsidR="006960FD" w:rsidRPr="00C46A56">
        <w:rPr>
          <w:rFonts w:ascii="Times New Roman" w:hAnsi="Times New Roman" w:cs="Times New Roman"/>
          <w:sz w:val="28"/>
          <w:szCs w:val="28"/>
        </w:rPr>
        <w:t>требования</w:t>
      </w:r>
      <w:r w:rsidR="003607DD" w:rsidRPr="00C46A56">
        <w:rPr>
          <w:rFonts w:ascii="Times New Roman" w:hAnsi="Times New Roman" w:cs="Times New Roman"/>
          <w:sz w:val="28"/>
          <w:szCs w:val="28"/>
        </w:rPr>
        <w:t>)</w:t>
      </w:r>
      <w:r w:rsidR="00B86378" w:rsidRPr="00C46A56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C46A56">
        <w:rPr>
          <w:rFonts w:ascii="Times New Roman" w:hAnsi="Times New Roman" w:cs="Times New Roman"/>
          <w:sz w:val="28"/>
          <w:szCs w:val="28"/>
        </w:rPr>
        <w:t>перевод</w:t>
      </w:r>
      <w:r w:rsidR="00663E8F" w:rsidRPr="00C46A56">
        <w:rPr>
          <w:rFonts w:ascii="Times New Roman" w:hAnsi="Times New Roman" w:cs="Times New Roman"/>
          <w:sz w:val="28"/>
          <w:szCs w:val="28"/>
        </w:rPr>
        <w:t xml:space="preserve"> долга.</w:t>
      </w:r>
    </w:p>
    <w:p w:rsidR="00D3191F" w:rsidRPr="002A54BD" w:rsidRDefault="00D3191F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56">
        <w:rPr>
          <w:rFonts w:ascii="Times New Roman" w:hAnsi="Times New Roman"/>
          <w:sz w:val="28"/>
          <w:szCs w:val="28"/>
        </w:rPr>
        <w:lastRenderedPageBreak/>
        <w:t>2.</w:t>
      </w:r>
      <w:r w:rsidR="003607DD" w:rsidRPr="00C46A56">
        <w:rPr>
          <w:rFonts w:ascii="Times New Roman" w:hAnsi="Times New Roman"/>
          <w:sz w:val="28"/>
          <w:szCs w:val="28"/>
        </w:rPr>
        <w:t>5</w:t>
      </w:r>
      <w:r w:rsidRPr="00C46A5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46A56">
        <w:rPr>
          <w:rFonts w:ascii="Times New Roman" w:hAnsi="Times New Roman"/>
          <w:sz w:val="28"/>
          <w:szCs w:val="28"/>
        </w:rPr>
        <w:t xml:space="preserve">Для получения согласия на </w:t>
      </w:r>
      <w:r w:rsidRPr="00C46A56">
        <w:rPr>
          <w:rFonts w:ascii="Times New Roman" w:hAnsi="Times New Roman" w:cs="Times New Roman"/>
          <w:sz w:val="28"/>
          <w:szCs w:val="28"/>
        </w:rPr>
        <w:t xml:space="preserve">совершение сделки, связанной с распоряжением вкладом (долей) в уставном капитале хозяйственного общества, </w:t>
      </w:r>
      <w:r w:rsidR="0003094B" w:rsidRPr="00C46A5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37352" w:rsidRPr="00C46A56"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r w:rsidR="0003094B" w:rsidRPr="00C46A56">
        <w:rPr>
          <w:rFonts w:ascii="Times New Roman" w:hAnsi="Times New Roman" w:cs="Times New Roman"/>
          <w:sz w:val="28"/>
          <w:szCs w:val="28"/>
        </w:rPr>
        <w:t>принадлежащими предприятию</w:t>
      </w:r>
      <w:r w:rsidR="0003094B" w:rsidRPr="002A54BD">
        <w:rPr>
          <w:rFonts w:ascii="Times New Roman" w:hAnsi="Times New Roman" w:cs="Times New Roman"/>
          <w:sz w:val="28"/>
          <w:szCs w:val="28"/>
        </w:rPr>
        <w:t xml:space="preserve"> акциями, </w:t>
      </w:r>
      <w:r w:rsidRPr="002A54BD">
        <w:rPr>
          <w:rFonts w:ascii="Times New Roman" w:hAnsi="Times New Roman"/>
          <w:sz w:val="28"/>
          <w:szCs w:val="28"/>
        </w:rPr>
        <w:t xml:space="preserve">дополнительно к документам, предусмотренным пунктом 2.1 настоящего положения, представляется </w:t>
      </w:r>
      <w:r w:rsidRPr="002A54BD">
        <w:rPr>
          <w:rFonts w:ascii="Times New Roman" w:hAnsi="Times New Roman" w:cs="Times New Roman"/>
          <w:sz w:val="28"/>
          <w:szCs w:val="28"/>
        </w:rPr>
        <w:t>отчет об оценке рыночной стоимости муниципального имущества</w:t>
      </w:r>
      <w:r w:rsidR="009E0C3F" w:rsidRPr="002A54BD">
        <w:rPr>
          <w:rFonts w:ascii="Times New Roman" w:hAnsi="Times New Roman" w:cs="Times New Roman"/>
          <w:sz w:val="28"/>
          <w:szCs w:val="28"/>
        </w:rPr>
        <w:t>,</w:t>
      </w:r>
      <w:r w:rsidRPr="002A54BD">
        <w:rPr>
          <w:rFonts w:ascii="Times New Roman" w:hAnsi="Times New Roman" w:cs="Times New Roman"/>
          <w:sz w:val="28"/>
          <w:szCs w:val="28"/>
        </w:rPr>
        <w:t xml:space="preserve"> </w:t>
      </w:r>
      <w:r w:rsidR="00787DCF" w:rsidRPr="002A54BD">
        <w:rPr>
          <w:rFonts w:ascii="Times New Roman" w:hAnsi="Times New Roman" w:cs="Times New Roman"/>
          <w:sz w:val="28"/>
          <w:szCs w:val="28"/>
        </w:rPr>
        <w:t>участвующего в сделке</w:t>
      </w:r>
      <w:r w:rsidRPr="002A54BD">
        <w:rPr>
          <w:rFonts w:ascii="Times New Roman" w:hAnsi="Times New Roman" w:cs="Times New Roman"/>
          <w:sz w:val="28"/>
          <w:szCs w:val="28"/>
        </w:rPr>
        <w:t>, произведенной не ранее чем за три месяца до его представления, подготовленный в соответствии с законодательством Российской Федерации об</w:t>
      </w:r>
      <w:proofErr w:type="gramEnd"/>
      <w:r w:rsidRPr="002A54BD">
        <w:rPr>
          <w:rFonts w:ascii="Times New Roman" w:hAnsi="Times New Roman" w:cs="Times New Roman"/>
          <w:sz w:val="28"/>
          <w:szCs w:val="28"/>
        </w:rPr>
        <w:t xml:space="preserve"> оценочной деятельности.</w:t>
      </w:r>
    </w:p>
    <w:p w:rsidR="00FB4744" w:rsidRPr="002217D2" w:rsidRDefault="00FB4744" w:rsidP="002217D2">
      <w:pPr>
        <w:pStyle w:val="a5"/>
        <w:numPr>
          <w:ilvl w:val="1"/>
          <w:numId w:val="42"/>
        </w:numPr>
        <w:tabs>
          <w:tab w:val="left" w:pos="36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7D2">
        <w:rPr>
          <w:rFonts w:ascii="Times New Roman" w:hAnsi="Times New Roman"/>
          <w:sz w:val="28"/>
          <w:szCs w:val="28"/>
        </w:rPr>
        <w:t xml:space="preserve">Для получения согласия на </w:t>
      </w:r>
      <w:r w:rsidRPr="002217D2">
        <w:rPr>
          <w:rFonts w:ascii="Times New Roman" w:hAnsi="Times New Roman" w:cs="Times New Roman"/>
          <w:sz w:val="28"/>
          <w:szCs w:val="28"/>
        </w:rPr>
        <w:t xml:space="preserve">участие предприятия в коммерческой или некоммерческой организации, </w:t>
      </w:r>
      <w:r w:rsidRPr="002217D2">
        <w:rPr>
          <w:rFonts w:ascii="Times New Roman" w:hAnsi="Times New Roman"/>
          <w:sz w:val="28"/>
          <w:szCs w:val="28"/>
        </w:rPr>
        <w:t>дополнительно к документам, предусмотренным пунктом 2.1 настоящего положения, представляются:</w:t>
      </w:r>
    </w:p>
    <w:p w:rsidR="00A56A0D" w:rsidRPr="009E0C3F" w:rsidRDefault="00FB4744" w:rsidP="00BA32DE">
      <w:pPr>
        <w:pStyle w:val="a5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3F">
        <w:rPr>
          <w:rFonts w:ascii="Times New Roman" w:hAnsi="Times New Roman" w:cs="Times New Roman"/>
          <w:sz w:val="28"/>
          <w:szCs w:val="28"/>
        </w:rPr>
        <w:t>проект учредительн</w:t>
      </w:r>
      <w:r w:rsidR="00646815">
        <w:rPr>
          <w:rFonts w:ascii="Times New Roman" w:hAnsi="Times New Roman" w:cs="Times New Roman"/>
          <w:sz w:val="28"/>
          <w:szCs w:val="28"/>
        </w:rPr>
        <w:t>ого</w:t>
      </w:r>
      <w:r w:rsidRPr="009E0C3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46815">
        <w:rPr>
          <w:rFonts w:ascii="Times New Roman" w:hAnsi="Times New Roman" w:cs="Times New Roman"/>
          <w:sz w:val="28"/>
          <w:szCs w:val="28"/>
        </w:rPr>
        <w:t>а</w:t>
      </w:r>
      <w:r w:rsidRPr="009E0C3F">
        <w:rPr>
          <w:rFonts w:ascii="Times New Roman" w:hAnsi="Times New Roman" w:cs="Times New Roman"/>
          <w:sz w:val="28"/>
          <w:szCs w:val="28"/>
        </w:rPr>
        <w:t xml:space="preserve"> вновь создаваемой коммерческой или некоммерческой организации;</w:t>
      </w:r>
    </w:p>
    <w:p w:rsidR="00A56A0D" w:rsidRPr="006448AC" w:rsidRDefault="00A56A0D" w:rsidP="00BA32DE">
      <w:pPr>
        <w:pStyle w:val="a5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C3F">
        <w:rPr>
          <w:rFonts w:ascii="Times New Roman" w:hAnsi="Times New Roman" w:cs="Times New Roman"/>
          <w:sz w:val="28"/>
          <w:szCs w:val="28"/>
        </w:rPr>
        <w:t xml:space="preserve">бухгалтерская отчетность юридического лица, </w:t>
      </w:r>
      <w:r w:rsidR="00B86378" w:rsidRPr="006448AC">
        <w:rPr>
          <w:rFonts w:ascii="Times New Roman" w:hAnsi="Times New Roman" w:cs="Times New Roman"/>
          <w:sz w:val="28"/>
          <w:szCs w:val="28"/>
        </w:rPr>
        <w:t>на получение согласия для участия в котором подано заявление</w:t>
      </w:r>
      <w:r w:rsidR="00AB4379">
        <w:rPr>
          <w:rFonts w:ascii="Times New Roman" w:hAnsi="Times New Roman" w:cs="Times New Roman"/>
          <w:sz w:val="28"/>
          <w:szCs w:val="28"/>
        </w:rPr>
        <w:t xml:space="preserve"> </w:t>
      </w:r>
      <w:r w:rsidR="00AB4379" w:rsidRPr="00343F43">
        <w:rPr>
          <w:rFonts w:ascii="Times New Roman" w:hAnsi="Times New Roman" w:cs="Times New Roman"/>
          <w:sz w:val="28"/>
          <w:szCs w:val="28"/>
        </w:rPr>
        <w:t xml:space="preserve">о выдаче согласия на </w:t>
      </w:r>
      <w:r w:rsidR="00AB4379" w:rsidRPr="00343F43">
        <w:rPr>
          <w:rFonts w:ascii="Times New Roman" w:hAnsi="Times New Roman"/>
          <w:sz w:val="28"/>
          <w:szCs w:val="28"/>
        </w:rPr>
        <w:t>совершение сделки</w:t>
      </w:r>
      <w:r w:rsidRPr="006448AC">
        <w:rPr>
          <w:rFonts w:ascii="Times New Roman" w:hAnsi="Times New Roman" w:cs="Times New Roman"/>
          <w:sz w:val="28"/>
          <w:szCs w:val="28"/>
        </w:rPr>
        <w:t xml:space="preserve">, за предшествующий </w:t>
      </w:r>
      <w:r w:rsidR="00646815">
        <w:rPr>
          <w:rFonts w:ascii="Times New Roman" w:hAnsi="Times New Roman" w:cs="Times New Roman"/>
          <w:sz w:val="28"/>
          <w:szCs w:val="28"/>
        </w:rPr>
        <w:t xml:space="preserve">сделке </w:t>
      </w:r>
      <w:r w:rsidRPr="006448AC">
        <w:rPr>
          <w:rFonts w:ascii="Times New Roman" w:hAnsi="Times New Roman" w:cs="Times New Roman"/>
          <w:sz w:val="28"/>
          <w:szCs w:val="28"/>
        </w:rPr>
        <w:t>год и на последнюю отчетную дату</w:t>
      </w:r>
      <w:r w:rsidR="00515D40">
        <w:rPr>
          <w:rFonts w:ascii="Times New Roman" w:hAnsi="Times New Roman" w:cs="Times New Roman"/>
          <w:sz w:val="28"/>
          <w:szCs w:val="28"/>
        </w:rPr>
        <w:t>, составленная</w:t>
      </w:r>
      <w:r w:rsidRPr="006448A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515D40">
        <w:rPr>
          <w:rFonts w:ascii="Times New Roman" w:hAnsi="Times New Roman" w:cs="Times New Roman"/>
          <w:sz w:val="28"/>
          <w:szCs w:val="28"/>
        </w:rPr>
        <w:t>,</w:t>
      </w:r>
      <w:r w:rsidRPr="006448AC">
        <w:rPr>
          <w:rFonts w:ascii="Times New Roman" w:hAnsi="Times New Roman" w:cs="Times New Roman"/>
          <w:sz w:val="28"/>
          <w:szCs w:val="28"/>
        </w:rPr>
        <w:t xml:space="preserve"> с отметкой налогового орган</w:t>
      </w:r>
      <w:proofErr w:type="gramStart"/>
      <w:r w:rsidRPr="006448AC">
        <w:rPr>
          <w:rFonts w:ascii="Times New Roman" w:hAnsi="Times New Roman" w:cs="Times New Roman"/>
          <w:sz w:val="28"/>
          <w:szCs w:val="28"/>
        </w:rPr>
        <w:t xml:space="preserve">а о </w:t>
      </w:r>
      <w:r w:rsidR="00787DCF">
        <w:rPr>
          <w:rFonts w:ascii="Times New Roman" w:hAnsi="Times New Roman" w:cs="Times New Roman"/>
          <w:sz w:val="28"/>
          <w:szCs w:val="28"/>
        </w:rPr>
        <w:t>е</w:t>
      </w:r>
      <w:r w:rsidR="00515D4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87DCF">
        <w:rPr>
          <w:rFonts w:ascii="Times New Roman" w:hAnsi="Times New Roman" w:cs="Times New Roman"/>
          <w:sz w:val="28"/>
          <w:szCs w:val="28"/>
        </w:rPr>
        <w:t xml:space="preserve"> </w:t>
      </w:r>
      <w:r w:rsidRPr="006448AC">
        <w:rPr>
          <w:rFonts w:ascii="Times New Roman" w:hAnsi="Times New Roman" w:cs="Times New Roman"/>
          <w:sz w:val="28"/>
          <w:szCs w:val="28"/>
        </w:rPr>
        <w:t>приеме;</w:t>
      </w:r>
    </w:p>
    <w:p w:rsidR="00FB4744" w:rsidRPr="006448AC" w:rsidRDefault="00FB4744" w:rsidP="00BA32DE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AC">
        <w:rPr>
          <w:rFonts w:ascii="Times New Roman" w:hAnsi="Times New Roman" w:cs="Times New Roman"/>
          <w:sz w:val="28"/>
          <w:szCs w:val="28"/>
        </w:rPr>
        <w:t>выписка из реестра акционеров</w:t>
      </w:r>
      <w:r w:rsidR="00B86378" w:rsidRPr="006448AC">
        <w:rPr>
          <w:rFonts w:ascii="Times New Roman" w:hAnsi="Times New Roman" w:cs="Times New Roman"/>
          <w:sz w:val="28"/>
          <w:szCs w:val="28"/>
        </w:rPr>
        <w:t xml:space="preserve"> (для хозяйственного общества)</w:t>
      </w:r>
      <w:r w:rsidRPr="006448AC">
        <w:rPr>
          <w:rFonts w:ascii="Times New Roman" w:hAnsi="Times New Roman" w:cs="Times New Roman"/>
          <w:sz w:val="28"/>
          <w:szCs w:val="28"/>
        </w:rPr>
        <w:t>;</w:t>
      </w:r>
    </w:p>
    <w:p w:rsidR="00FF061A" w:rsidRPr="006448AC" w:rsidRDefault="00867FB2" w:rsidP="00BA32D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AC">
        <w:rPr>
          <w:rFonts w:ascii="Times New Roman" w:hAnsi="Times New Roman" w:cs="Times New Roman"/>
          <w:sz w:val="28"/>
          <w:szCs w:val="28"/>
        </w:rPr>
        <w:t xml:space="preserve">справка о </w:t>
      </w:r>
      <w:r w:rsidR="00FF061A" w:rsidRPr="006448AC">
        <w:rPr>
          <w:rFonts w:ascii="Times New Roman" w:hAnsi="Times New Roman" w:cs="Times New Roman"/>
          <w:sz w:val="28"/>
          <w:szCs w:val="28"/>
        </w:rPr>
        <w:t>размер</w:t>
      </w:r>
      <w:r w:rsidRPr="006448AC">
        <w:rPr>
          <w:rFonts w:ascii="Times New Roman" w:hAnsi="Times New Roman" w:cs="Times New Roman"/>
          <w:sz w:val="28"/>
          <w:szCs w:val="28"/>
        </w:rPr>
        <w:t>ах</w:t>
      </w:r>
      <w:r w:rsidR="00FF061A" w:rsidRPr="006448AC">
        <w:rPr>
          <w:rFonts w:ascii="Times New Roman" w:hAnsi="Times New Roman" w:cs="Times New Roman"/>
          <w:sz w:val="28"/>
          <w:szCs w:val="28"/>
        </w:rPr>
        <w:t xml:space="preserve"> и вид</w:t>
      </w:r>
      <w:r w:rsidRPr="006448AC">
        <w:rPr>
          <w:rFonts w:ascii="Times New Roman" w:hAnsi="Times New Roman" w:cs="Times New Roman"/>
          <w:sz w:val="28"/>
          <w:szCs w:val="28"/>
        </w:rPr>
        <w:t>ах</w:t>
      </w:r>
      <w:r w:rsidR="00A64EDD" w:rsidRPr="006448AC">
        <w:rPr>
          <w:rFonts w:ascii="Times New Roman" w:hAnsi="Times New Roman" w:cs="Times New Roman"/>
          <w:sz w:val="28"/>
          <w:szCs w:val="28"/>
        </w:rPr>
        <w:t xml:space="preserve"> вкладов </w:t>
      </w:r>
      <w:r w:rsidR="00137352">
        <w:rPr>
          <w:rFonts w:ascii="Times New Roman" w:hAnsi="Times New Roman" w:cs="Times New Roman"/>
          <w:sz w:val="28"/>
          <w:szCs w:val="28"/>
        </w:rPr>
        <w:t xml:space="preserve">участников вновь </w:t>
      </w:r>
      <w:r w:rsidR="00137352" w:rsidRPr="009E0C3F">
        <w:rPr>
          <w:rFonts w:ascii="Times New Roman" w:hAnsi="Times New Roman" w:cs="Times New Roman"/>
          <w:sz w:val="28"/>
          <w:szCs w:val="28"/>
        </w:rPr>
        <w:t>создаваемой</w:t>
      </w:r>
      <w:r w:rsidR="00137352">
        <w:rPr>
          <w:rFonts w:ascii="Times New Roman" w:hAnsi="Times New Roman" w:cs="Times New Roman"/>
          <w:sz w:val="28"/>
          <w:szCs w:val="28"/>
        </w:rPr>
        <w:t xml:space="preserve"> </w:t>
      </w:r>
      <w:r w:rsidR="00137352" w:rsidRPr="009E0C3F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организации</w:t>
      </w:r>
      <w:r w:rsidR="00FF061A" w:rsidRPr="006448AC">
        <w:rPr>
          <w:rFonts w:ascii="Times New Roman" w:hAnsi="Times New Roman" w:cs="Times New Roman"/>
          <w:sz w:val="28"/>
          <w:szCs w:val="28"/>
        </w:rPr>
        <w:t>;</w:t>
      </w:r>
    </w:p>
    <w:p w:rsidR="00FF061A" w:rsidRPr="009E0C3F" w:rsidRDefault="00FF061A" w:rsidP="00BA32D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AC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имущества или </w:t>
      </w:r>
      <w:r w:rsidR="0018317A" w:rsidRPr="006448AC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</w:t>
      </w:r>
      <w:r w:rsidRPr="006448AC">
        <w:rPr>
          <w:rFonts w:ascii="Times New Roman" w:hAnsi="Times New Roman" w:cs="Times New Roman"/>
          <w:color w:val="000000"/>
          <w:sz w:val="28"/>
          <w:szCs w:val="28"/>
        </w:rPr>
        <w:t>сумм</w:t>
      </w:r>
      <w:r w:rsidR="0018317A" w:rsidRPr="006448A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48AC">
        <w:rPr>
          <w:rFonts w:ascii="Times New Roman" w:hAnsi="Times New Roman" w:cs="Times New Roman"/>
          <w:color w:val="000000"/>
          <w:sz w:val="28"/>
          <w:szCs w:val="28"/>
        </w:rPr>
        <w:t xml:space="preserve"> денежных средств, </w:t>
      </w:r>
      <w:r w:rsidRPr="009E0C3F">
        <w:rPr>
          <w:rFonts w:ascii="Times New Roman" w:hAnsi="Times New Roman" w:cs="Times New Roman"/>
          <w:sz w:val="28"/>
          <w:szCs w:val="28"/>
        </w:rPr>
        <w:t xml:space="preserve">вносимых предприятием в </w:t>
      </w:r>
      <w:r w:rsidR="00B86378" w:rsidRPr="009E0C3F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Pr="009E0C3F">
        <w:rPr>
          <w:rFonts w:ascii="Times New Roman" w:hAnsi="Times New Roman" w:cs="Times New Roman"/>
          <w:sz w:val="28"/>
          <w:szCs w:val="28"/>
        </w:rPr>
        <w:t>некоммерческую организацию.</w:t>
      </w:r>
    </w:p>
    <w:p w:rsidR="00D3191F" w:rsidRPr="002217D2" w:rsidRDefault="00D3191F" w:rsidP="002217D2">
      <w:pPr>
        <w:pStyle w:val="a5"/>
        <w:numPr>
          <w:ilvl w:val="1"/>
          <w:numId w:val="41"/>
        </w:num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7D2">
        <w:rPr>
          <w:rFonts w:ascii="Times New Roman" w:hAnsi="Times New Roman" w:cs="Times New Roman"/>
          <w:sz w:val="28"/>
          <w:szCs w:val="28"/>
        </w:rPr>
        <w:t>Для получения согласия на сделку, в совершении которой имеется заинтересованность директора предприятия</w:t>
      </w:r>
      <w:r w:rsidR="00515D40" w:rsidRPr="002217D2">
        <w:rPr>
          <w:rFonts w:ascii="Times New Roman" w:hAnsi="Times New Roman" w:cs="Times New Roman"/>
          <w:sz w:val="28"/>
          <w:szCs w:val="28"/>
        </w:rPr>
        <w:t>,</w:t>
      </w:r>
      <w:r w:rsidRPr="002217D2">
        <w:rPr>
          <w:rFonts w:ascii="Times New Roman" w:hAnsi="Times New Roman" w:cs="Times New Roman"/>
          <w:sz w:val="28"/>
          <w:szCs w:val="28"/>
        </w:rPr>
        <w:t xml:space="preserve"> </w:t>
      </w:r>
      <w:r w:rsidRPr="002217D2">
        <w:rPr>
          <w:rFonts w:ascii="Times New Roman" w:hAnsi="Times New Roman"/>
          <w:sz w:val="28"/>
          <w:szCs w:val="28"/>
        </w:rPr>
        <w:t>дополнительно к документам, предусмотренным пунктом 2.1 настоящего положения, представляются:</w:t>
      </w:r>
    </w:p>
    <w:p w:rsidR="00D3191F" w:rsidRPr="002A54BD" w:rsidRDefault="00D3191F" w:rsidP="00BA32DE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D">
        <w:rPr>
          <w:rFonts w:ascii="Times New Roman" w:hAnsi="Times New Roman" w:cs="Times New Roman"/>
          <w:sz w:val="28"/>
          <w:szCs w:val="28"/>
        </w:rPr>
        <w:t xml:space="preserve">сравнительный анализ условий приобретения (продажи) (рынка аналогичных товаров) предмета сделки (не менее чем по трем поставщикам (продавцам)), а в случае, </w:t>
      </w:r>
      <w:r w:rsidR="009E0C3F" w:rsidRPr="002A54B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A54BD">
        <w:rPr>
          <w:rFonts w:ascii="Times New Roman" w:hAnsi="Times New Roman" w:cs="Times New Roman"/>
          <w:sz w:val="28"/>
          <w:szCs w:val="28"/>
        </w:rPr>
        <w:t>поставщик (продавец) является единственным по данному виду т</w:t>
      </w:r>
      <w:r w:rsidR="009E0C3F" w:rsidRPr="002A54BD">
        <w:rPr>
          <w:rFonts w:ascii="Times New Roman" w:hAnsi="Times New Roman" w:cs="Times New Roman"/>
          <w:sz w:val="28"/>
          <w:szCs w:val="28"/>
        </w:rPr>
        <w:t>овара,</w:t>
      </w:r>
      <w:r w:rsidRPr="002A54BD">
        <w:rPr>
          <w:rFonts w:ascii="Times New Roman" w:hAnsi="Times New Roman" w:cs="Times New Roman"/>
          <w:sz w:val="28"/>
          <w:szCs w:val="28"/>
        </w:rPr>
        <w:t xml:space="preserve"> </w:t>
      </w:r>
      <w:r w:rsidR="009E0C3F" w:rsidRPr="002A54BD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2A54BD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9E0C3F" w:rsidRPr="002A54BD">
        <w:rPr>
          <w:rFonts w:ascii="Times New Roman" w:hAnsi="Times New Roman" w:cs="Times New Roman"/>
          <w:sz w:val="28"/>
          <w:szCs w:val="28"/>
        </w:rPr>
        <w:t>данный факт</w:t>
      </w:r>
      <w:r w:rsidRPr="002A54BD">
        <w:rPr>
          <w:rFonts w:ascii="Times New Roman" w:hAnsi="Times New Roman" w:cs="Times New Roman"/>
          <w:sz w:val="28"/>
          <w:szCs w:val="28"/>
        </w:rPr>
        <w:t>;</w:t>
      </w:r>
    </w:p>
    <w:p w:rsidR="00D3191F" w:rsidRPr="002A54BD" w:rsidRDefault="00D3191F" w:rsidP="00BA32DE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D">
        <w:rPr>
          <w:rFonts w:ascii="Times New Roman" w:hAnsi="Times New Roman" w:cs="Times New Roman"/>
          <w:sz w:val="28"/>
          <w:szCs w:val="28"/>
        </w:rPr>
        <w:t>отчет об оценке рыночной стоимости муниципального имущества, участвующего в сделке,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деятельности.</w:t>
      </w:r>
    </w:p>
    <w:p w:rsidR="0020172C" w:rsidRPr="002217D2" w:rsidRDefault="00867FB2" w:rsidP="002217D2">
      <w:pPr>
        <w:pStyle w:val="a5"/>
        <w:numPr>
          <w:ilvl w:val="1"/>
          <w:numId w:val="41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7D2">
        <w:rPr>
          <w:rFonts w:ascii="Times New Roman" w:hAnsi="Times New Roman" w:cs="Times New Roman"/>
          <w:sz w:val="28"/>
          <w:szCs w:val="28"/>
        </w:rPr>
        <w:t xml:space="preserve">В случае, если сделка или несколько взаимосвязанных сделок, </w:t>
      </w:r>
      <w:r w:rsidR="00B64B69" w:rsidRPr="002217D2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6033ED" w:rsidRPr="002217D2">
        <w:rPr>
          <w:rFonts w:ascii="Times New Roman" w:hAnsi="Times New Roman" w:cs="Times New Roman"/>
          <w:sz w:val="28"/>
          <w:szCs w:val="28"/>
        </w:rPr>
        <w:t>1.</w:t>
      </w:r>
      <w:r w:rsidR="00B64B69" w:rsidRPr="002217D2">
        <w:rPr>
          <w:rFonts w:ascii="Times New Roman" w:hAnsi="Times New Roman" w:cs="Times New Roman"/>
          <w:sz w:val="28"/>
          <w:szCs w:val="28"/>
        </w:rPr>
        <w:t>2</w:t>
      </w:r>
      <w:r w:rsidR="00B86378" w:rsidRPr="002217D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15D40" w:rsidRPr="002217D2">
        <w:rPr>
          <w:rFonts w:ascii="Times New Roman" w:hAnsi="Times New Roman" w:cs="Times New Roman"/>
          <w:sz w:val="28"/>
          <w:szCs w:val="28"/>
        </w:rPr>
        <w:t>,</w:t>
      </w:r>
      <w:r w:rsidR="00B86378" w:rsidRPr="002217D2">
        <w:rPr>
          <w:rFonts w:ascii="Times New Roman" w:hAnsi="Times New Roman" w:cs="Times New Roman"/>
          <w:sz w:val="28"/>
          <w:szCs w:val="28"/>
        </w:rPr>
        <w:t xml:space="preserve"> </w:t>
      </w:r>
      <w:r w:rsidR="00B64B69" w:rsidRPr="002217D2">
        <w:rPr>
          <w:rFonts w:ascii="Times New Roman" w:hAnsi="Times New Roman" w:cs="Times New Roman"/>
          <w:sz w:val="28"/>
          <w:szCs w:val="28"/>
        </w:rPr>
        <w:t xml:space="preserve">отвечают критериям крупных сделок, </w:t>
      </w:r>
      <w:r w:rsidR="00137352" w:rsidRPr="002217D2">
        <w:rPr>
          <w:rFonts w:ascii="Times New Roman" w:hAnsi="Times New Roman"/>
          <w:sz w:val="28"/>
          <w:szCs w:val="28"/>
        </w:rPr>
        <w:t>предусмотренным</w:t>
      </w:r>
      <w:r w:rsidR="00B64B69" w:rsidRPr="002217D2">
        <w:rPr>
          <w:rFonts w:ascii="Times New Roman" w:hAnsi="Times New Roman" w:cs="Times New Roman"/>
          <w:sz w:val="28"/>
          <w:szCs w:val="28"/>
        </w:rPr>
        <w:t xml:space="preserve"> законод</w:t>
      </w:r>
      <w:r w:rsidR="006033ED" w:rsidRPr="002217D2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B170FF" w:rsidRPr="002217D2">
        <w:rPr>
          <w:rFonts w:ascii="Times New Roman" w:hAnsi="Times New Roman" w:cs="Times New Roman"/>
          <w:sz w:val="28"/>
          <w:szCs w:val="28"/>
        </w:rPr>
        <w:t>,</w:t>
      </w:r>
      <w:r w:rsidR="005773B5" w:rsidRPr="002217D2">
        <w:rPr>
          <w:rFonts w:ascii="Times New Roman" w:hAnsi="Times New Roman" w:cs="Times New Roman"/>
          <w:sz w:val="28"/>
          <w:szCs w:val="28"/>
        </w:rPr>
        <w:t xml:space="preserve"> д</w:t>
      </w:r>
      <w:r w:rsidR="009C7D4E" w:rsidRPr="002217D2">
        <w:rPr>
          <w:rFonts w:ascii="Times New Roman" w:hAnsi="Times New Roman" w:cs="Times New Roman"/>
          <w:sz w:val="28"/>
          <w:szCs w:val="28"/>
        </w:rPr>
        <w:t xml:space="preserve">ополнительно </w:t>
      </w:r>
      <w:r w:rsidR="0020172C" w:rsidRPr="002217D2">
        <w:rPr>
          <w:rFonts w:ascii="Times New Roman" w:hAnsi="Times New Roman"/>
          <w:sz w:val="28"/>
          <w:szCs w:val="28"/>
        </w:rPr>
        <w:t>к документам, предусмотренны</w:t>
      </w:r>
      <w:r w:rsidR="009C7D4E" w:rsidRPr="002217D2">
        <w:rPr>
          <w:rFonts w:ascii="Times New Roman" w:hAnsi="Times New Roman"/>
          <w:sz w:val="28"/>
          <w:szCs w:val="28"/>
        </w:rPr>
        <w:t>м</w:t>
      </w:r>
      <w:r w:rsidR="0020172C" w:rsidRPr="002217D2">
        <w:rPr>
          <w:rFonts w:ascii="Times New Roman" w:hAnsi="Times New Roman"/>
          <w:sz w:val="28"/>
          <w:szCs w:val="28"/>
        </w:rPr>
        <w:t xml:space="preserve"> пунктами 2.</w:t>
      </w:r>
      <w:r w:rsidR="002217D2">
        <w:rPr>
          <w:rFonts w:ascii="Times New Roman" w:hAnsi="Times New Roman"/>
          <w:sz w:val="28"/>
          <w:szCs w:val="28"/>
        </w:rPr>
        <w:t>2</w:t>
      </w:r>
      <w:r w:rsidR="00ED3288">
        <w:rPr>
          <w:rFonts w:ascii="Times New Roman" w:hAnsi="Times New Roman"/>
          <w:sz w:val="28"/>
          <w:szCs w:val="28"/>
        </w:rPr>
        <w:t xml:space="preserve"> – 2.7</w:t>
      </w:r>
      <w:r w:rsidR="009C7D4E" w:rsidRPr="002217D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4D10F3" w:rsidRPr="002217D2">
        <w:rPr>
          <w:rFonts w:ascii="Times New Roman" w:hAnsi="Times New Roman"/>
          <w:sz w:val="28"/>
          <w:szCs w:val="28"/>
        </w:rPr>
        <w:t>, представля</w:t>
      </w:r>
      <w:r w:rsidR="00C46A56">
        <w:rPr>
          <w:rFonts w:ascii="Times New Roman" w:hAnsi="Times New Roman"/>
          <w:sz w:val="28"/>
          <w:szCs w:val="28"/>
        </w:rPr>
        <w:t>ю</w:t>
      </w:r>
      <w:r w:rsidR="004D10F3" w:rsidRPr="002217D2">
        <w:rPr>
          <w:rFonts w:ascii="Times New Roman" w:hAnsi="Times New Roman"/>
          <w:sz w:val="28"/>
          <w:szCs w:val="28"/>
        </w:rPr>
        <w:t>тся</w:t>
      </w:r>
      <w:r w:rsidR="006F3059" w:rsidRPr="002217D2">
        <w:rPr>
          <w:rFonts w:ascii="Times New Roman" w:hAnsi="Times New Roman"/>
          <w:sz w:val="28"/>
          <w:szCs w:val="28"/>
        </w:rPr>
        <w:t xml:space="preserve"> </w:t>
      </w:r>
      <w:r w:rsidR="0020172C" w:rsidRPr="002217D2">
        <w:rPr>
          <w:rFonts w:ascii="Times New Roman" w:hAnsi="Times New Roman" w:cs="Times New Roman"/>
          <w:sz w:val="28"/>
          <w:szCs w:val="28"/>
        </w:rPr>
        <w:t xml:space="preserve">сведения о кредиторской и дебиторской задолженностях </w:t>
      </w:r>
      <w:r w:rsidR="00995BF9" w:rsidRPr="002217D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20172C" w:rsidRPr="002217D2">
        <w:rPr>
          <w:rFonts w:ascii="Times New Roman" w:hAnsi="Times New Roman" w:cs="Times New Roman"/>
          <w:sz w:val="28"/>
          <w:szCs w:val="28"/>
        </w:rPr>
        <w:t>в разрезе контрагентов на последнюю отчетную дату и дату представления заявления с указанием даты возникновения задолженности, с выделением задолженности перед бюджетами</w:t>
      </w:r>
      <w:proofErr w:type="gramEnd"/>
      <w:r w:rsidR="0020172C" w:rsidRPr="002217D2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и внебюджетными </w:t>
      </w:r>
      <w:r w:rsidR="0020172C" w:rsidRPr="002217D2">
        <w:rPr>
          <w:rFonts w:ascii="Times New Roman" w:hAnsi="Times New Roman" w:cs="Times New Roman"/>
          <w:sz w:val="28"/>
          <w:szCs w:val="28"/>
        </w:rPr>
        <w:lastRenderedPageBreak/>
        <w:t>фондами и указанием статуса данной задол</w:t>
      </w:r>
      <w:r w:rsidR="00E02F22" w:rsidRPr="002217D2">
        <w:rPr>
          <w:rFonts w:ascii="Times New Roman" w:hAnsi="Times New Roman" w:cs="Times New Roman"/>
          <w:sz w:val="28"/>
          <w:szCs w:val="28"/>
        </w:rPr>
        <w:t>женности (</w:t>
      </w:r>
      <w:proofErr w:type="gramStart"/>
      <w:r w:rsidR="00E02F22" w:rsidRPr="002217D2">
        <w:rPr>
          <w:rFonts w:ascii="Times New Roman" w:hAnsi="Times New Roman" w:cs="Times New Roman"/>
          <w:sz w:val="28"/>
          <w:szCs w:val="28"/>
        </w:rPr>
        <w:t>просроченная</w:t>
      </w:r>
      <w:proofErr w:type="gramEnd"/>
      <w:r w:rsidR="00515D40" w:rsidRPr="002217D2">
        <w:rPr>
          <w:rFonts w:ascii="Times New Roman" w:hAnsi="Times New Roman" w:cs="Times New Roman"/>
          <w:sz w:val="28"/>
          <w:szCs w:val="28"/>
        </w:rPr>
        <w:t xml:space="preserve"> или </w:t>
      </w:r>
      <w:r w:rsidR="00E02F22" w:rsidRPr="002217D2">
        <w:rPr>
          <w:rFonts w:ascii="Times New Roman" w:hAnsi="Times New Roman" w:cs="Times New Roman"/>
          <w:sz w:val="28"/>
          <w:szCs w:val="28"/>
        </w:rPr>
        <w:t>текущая).</w:t>
      </w:r>
    </w:p>
    <w:p w:rsidR="007A1D5D" w:rsidRPr="002217D2" w:rsidRDefault="00F00BED" w:rsidP="002217D2">
      <w:pPr>
        <w:pStyle w:val="a5"/>
        <w:numPr>
          <w:ilvl w:val="1"/>
          <w:numId w:val="41"/>
        </w:numPr>
        <w:tabs>
          <w:tab w:val="left" w:pos="360"/>
          <w:tab w:val="left" w:pos="540"/>
          <w:tab w:val="left" w:pos="709"/>
          <w:tab w:val="left" w:pos="108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7D2">
        <w:rPr>
          <w:rFonts w:ascii="Times New Roman" w:hAnsi="Times New Roman"/>
          <w:sz w:val="28"/>
          <w:szCs w:val="28"/>
        </w:rPr>
        <w:t>Д</w:t>
      </w:r>
      <w:r w:rsidR="007A1D5D" w:rsidRPr="002217D2">
        <w:rPr>
          <w:rFonts w:ascii="Times New Roman" w:hAnsi="Times New Roman"/>
          <w:sz w:val="28"/>
          <w:szCs w:val="28"/>
        </w:rPr>
        <w:t xml:space="preserve">ля получения согласия на совершение сделки, </w:t>
      </w:r>
      <w:r w:rsidR="007A1D5D" w:rsidRPr="002217D2">
        <w:rPr>
          <w:rFonts w:ascii="Times New Roman" w:hAnsi="Times New Roman" w:cs="Times New Roman"/>
          <w:sz w:val="28"/>
          <w:szCs w:val="28"/>
        </w:rPr>
        <w:t>связанной с осуществлением заимствования,</w:t>
      </w:r>
      <w:r w:rsidR="007A1D5D" w:rsidRPr="002217D2">
        <w:rPr>
          <w:rFonts w:ascii="Times New Roman" w:hAnsi="Times New Roman"/>
          <w:sz w:val="28"/>
          <w:szCs w:val="28"/>
        </w:rPr>
        <w:t xml:space="preserve"> </w:t>
      </w:r>
      <w:r w:rsidRPr="002217D2">
        <w:rPr>
          <w:rFonts w:ascii="Times New Roman" w:hAnsi="Times New Roman"/>
          <w:sz w:val="28"/>
          <w:szCs w:val="28"/>
        </w:rPr>
        <w:t xml:space="preserve">соответствующего критериям крупной сделки, предусмотренным законодательством Российской Федерации, </w:t>
      </w:r>
      <w:r w:rsidR="007A1D5D" w:rsidRPr="002217D2">
        <w:rPr>
          <w:rFonts w:ascii="Times New Roman" w:hAnsi="Times New Roman"/>
          <w:sz w:val="28"/>
          <w:szCs w:val="28"/>
        </w:rPr>
        <w:t>дополнительно к документам, предусмотренным пунктом 2.1 настоящего положения, представляются:</w:t>
      </w:r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>асчет стоимости чистых активов на последнюю отчетную дату, а также на последнюю отчетную дату, скорректированный на сумм</w:t>
      </w:r>
      <w:r>
        <w:rPr>
          <w:rFonts w:ascii="Times New Roman" w:hAnsi="Times New Roman" w:cs="Times New Roman"/>
          <w:color w:val="000000"/>
          <w:sz w:val="28"/>
          <w:szCs w:val="28"/>
        </w:rPr>
        <w:t>у предполагаемого заимствования;</w:t>
      </w:r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кредиторской и дебиторской задолженностях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 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>в разрезе контрагентов на последнюю отчетную дату и дату представления заявления с указанием даты возникновения задолженности, с выделением задолженности перед бюджетами бюджетной системы Российской Федерации и внебюджетными фондами и указанием статуса данной задол</w:t>
      </w:r>
      <w:r>
        <w:rPr>
          <w:rFonts w:ascii="Times New Roman" w:hAnsi="Times New Roman" w:cs="Times New Roman"/>
          <w:color w:val="000000"/>
          <w:sz w:val="28"/>
          <w:szCs w:val="28"/>
        </w:rPr>
        <w:t>женности (просроченная</w:t>
      </w:r>
      <w:r w:rsidR="00515D40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>текущая);</w:t>
      </w:r>
      <w:proofErr w:type="gramEnd"/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>ведения о краткосрочных и долгосрочных финансовых вложениях на последнюю отчетную дату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дату представления заявления;</w:t>
      </w:r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размере имеющихся заимствований с указанием сведений о задолженности (при наличии) на последнюю отчетную дату и дату представления заявления, с указанием форм заимствований, суммы задолженности, дат получения заимствований, дат погашения заимствований, процентных ставок, периодичности погашения, суммы просроченных процентов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(при наличии);</w:t>
      </w:r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об обеспечении предприятием своих обязательств по возврату основной суммы долга по кредиту, а также процентов за пользование заемными средствами (при наличии заимствования в форме кредита по договору </w:t>
      </w:r>
      <w:r w:rsidR="0011578A">
        <w:rPr>
          <w:rFonts w:ascii="Times New Roman" w:hAnsi="Times New Roman" w:cs="Times New Roman"/>
          <w:color w:val="000000"/>
          <w:sz w:val="28"/>
          <w:szCs w:val="28"/>
        </w:rPr>
        <w:t xml:space="preserve">(контракту, соглашению) 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>с кредитной организацией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A1D5D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полученных и выданных обеспечениях с указанием наименований организаций, в пользу которых выдано обеспечение, и наименований принципалов или организаций, по обязательствам которых выдано обеспечение, а также дат возникновения и исполнения обязательств по выданным обеспечениям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дату представления заявления;</w:t>
      </w:r>
    </w:p>
    <w:p w:rsidR="007A1D5D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об оборотах и остатках на расчетных и текущих счетах и наличии претензий к счетам на последнюю отчетную дату </w:t>
      </w:r>
      <w:r>
        <w:rPr>
          <w:rFonts w:ascii="Times New Roman" w:hAnsi="Times New Roman" w:cs="Times New Roman"/>
          <w:color w:val="000000"/>
          <w:sz w:val="28"/>
          <w:szCs w:val="28"/>
        </w:rPr>
        <w:t>и дату представления заявления;</w:t>
      </w:r>
    </w:p>
    <w:p w:rsidR="00515D40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86B">
        <w:rPr>
          <w:rFonts w:ascii="Times New Roman" w:hAnsi="Times New Roman" w:cs="Times New Roman"/>
          <w:color w:val="000000"/>
          <w:sz w:val="28"/>
          <w:szCs w:val="28"/>
        </w:rPr>
        <w:t>график погашения заемных сре</w:t>
      </w:r>
      <w:proofErr w:type="gramStart"/>
      <w:r w:rsidRPr="0089786B">
        <w:rPr>
          <w:rFonts w:ascii="Times New Roman" w:hAnsi="Times New Roman" w:cs="Times New Roman"/>
          <w:color w:val="000000"/>
          <w:sz w:val="28"/>
          <w:szCs w:val="28"/>
        </w:rPr>
        <w:t>дств с р</w:t>
      </w:r>
      <w:proofErr w:type="gramEnd"/>
      <w:r w:rsidRPr="0089786B">
        <w:rPr>
          <w:rFonts w:ascii="Times New Roman" w:hAnsi="Times New Roman" w:cs="Times New Roman"/>
          <w:color w:val="000000"/>
          <w:sz w:val="28"/>
          <w:szCs w:val="28"/>
        </w:rPr>
        <w:t>азбивкой по суммам основного долга и процентов</w:t>
      </w:r>
      <w:r w:rsidR="00515D4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1D5D" w:rsidRDefault="00515D40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D5D" w:rsidRPr="0089786B">
        <w:rPr>
          <w:rFonts w:ascii="Times New Roman" w:hAnsi="Times New Roman" w:cs="Times New Roman"/>
          <w:color w:val="000000"/>
          <w:sz w:val="28"/>
          <w:szCs w:val="28"/>
        </w:rPr>
        <w:t>проект договора</w:t>
      </w:r>
      <w:r w:rsidR="00FE38A8">
        <w:rPr>
          <w:rFonts w:ascii="Times New Roman" w:hAnsi="Times New Roman" w:cs="Times New Roman"/>
          <w:color w:val="000000"/>
          <w:sz w:val="28"/>
          <w:szCs w:val="28"/>
        </w:rPr>
        <w:t xml:space="preserve"> (контракта, соглашения)</w:t>
      </w:r>
      <w:r w:rsidR="007A1D5D"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 залога имущества (при наличии)</w:t>
      </w:r>
      <w:r w:rsidR="007A1D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1D5D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>опи</w:t>
      </w:r>
      <w:r w:rsidR="00945E7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 лицензии кредитной организации (при осуществлении заимствования в форме </w:t>
      </w:r>
      <w:r w:rsidRPr="001E71DE">
        <w:rPr>
          <w:rFonts w:ascii="Times New Roman" w:hAnsi="Times New Roman" w:cs="Times New Roman"/>
          <w:sz w:val="28"/>
          <w:szCs w:val="28"/>
        </w:rPr>
        <w:t xml:space="preserve">кредита по договору </w:t>
      </w:r>
      <w:r w:rsidR="00FE38A8">
        <w:rPr>
          <w:rFonts w:ascii="Times New Roman" w:hAnsi="Times New Roman" w:cs="Times New Roman"/>
          <w:color w:val="000000"/>
          <w:sz w:val="28"/>
          <w:szCs w:val="28"/>
        </w:rPr>
        <w:t>(контракт</w:t>
      </w:r>
      <w:r w:rsidR="001157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E38A8">
        <w:rPr>
          <w:rFonts w:ascii="Times New Roman" w:hAnsi="Times New Roman" w:cs="Times New Roman"/>
          <w:color w:val="000000"/>
          <w:sz w:val="28"/>
          <w:szCs w:val="28"/>
        </w:rPr>
        <w:t>, соглашени</w:t>
      </w:r>
      <w:r w:rsidR="0011578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FE38A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E38A8" w:rsidRPr="00897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1DE">
        <w:rPr>
          <w:rFonts w:ascii="Times New Roman" w:hAnsi="Times New Roman" w:cs="Times New Roman"/>
          <w:sz w:val="28"/>
          <w:szCs w:val="28"/>
        </w:rPr>
        <w:t>с кредитной организацией)</w:t>
      </w:r>
      <w:r w:rsidR="00067286">
        <w:rPr>
          <w:rFonts w:ascii="Times New Roman" w:hAnsi="Times New Roman" w:cs="Times New Roman"/>
          <w:sz w:val="28"/>
          <w:szCs w:val="28"/>
        </w:rPr>
        <w:t>;</w:t>
      </w:r>
    </w:p>
    <w:p w:rsidR="00067286" w:rsidRPr="00067286" w:rsidRDefault="00067286" w:rsidP="00BA32DE">
      <w:pPr>
        <w:numPr>
          <w:ilvl w:val="1"/>
          <w:numId w:val="27"/>
        </w:numPr>
        <w:tabs>
          <w:tab w:val="clear" w:pos="4849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перечень муниципального имущества, предоставляемого в залог под обеспечение возврата денежных средств (в случае обеспечения заимствования залогом муниципального имущества);</w:t>
      </w:r>
    </w:p>
    <w:p w:rsidR="00067286" w:rsidRPr="00067286" w:rsidRDefault="00067286" w:rsidP="00BA32DE">
      <w:pPr>
        <w:pStyle w:val="a5"/>
        <w:numPr>
          <w:ilvl w:val="0"/>
          <w:numId w:val="27"/>
        </w:numPr>
        <w:tabs>
          <w:tab w:val="clear" w:pos="142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6">
        <w:rPr>
          <w:rFonts w:ascii="Times New Roman" w:hAnsi="Times New Roman" w:cs="Times New Roman"/>
          <w:sz w:val="28"/>
          <w:szCs w:val="28"/>
        </w:rPr>
        <w:t>отчет об оценке рыночной стоимости муниципального имущества,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</w:t>
      </w:r>
      <w:r w:rsidR="0011578A">
        <w:rPr>
          <w:rFonts w:ascii="Times New Roman" w:hAnsi="Times New Roman" w:cs="Times New Roman"/>
          <w:sz w:val="28"/>
          <w:szCs w:val="28"/>
        </w:rPr>
        <w:t xml:space="preserve"> (</w:t>
      </w:r>
      <w:r w:rsidRPr="00067286">
        <w:rPr>
          <w:rFonts w:ascii="Times New Roman" w:hAnsi="Times New Roman" w:cs="Times New Roman"/>
          <w:color w:val="000000"/>
          <w:sz w:val="28"/>
          <w:szCs w:val="28"/>
        </w:rPr>
        <w:t>в случае обеспечения заимствования залогом муниципального имущества</w:t>
      </w:r>
      <w:r w:rsidR="0011578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67286">
        <w:rPr>
          <w:rFonts w:ascii="Times New Roman" w:hAnsi="Times New Roman" w:cs="Times New Roman"/>
          <w:sz w:val="28"/>
          <w:szCs w:val="28"/>
        </w:rPr>
        <w:t>.</w:t>
      </w:r>
    </w:p>
    <w:p w:rsidR="00945E76" w:rsidRPr="00AC1977" w:rsidRDefault="00141C00" w:rsidP="00981360">
      <w:pPr>
        <w:pStyle w:val="a3"/>
        <w:numPr>
          <w:ilvl w:val="1"/>
          <w:numId w:val="41"/>
        </w:numPr>
        <w:tabs>
          <w:tab w:val="left" w:pos="709"/>
          <w:tab w:val="left" w:pos="851"/>
          <w:tab w:val="left" w:pos="993"/>
          <w:tab w:val="left" w:pos="1080"/>
          <w:tab w:val="left" w:pos="1418"/>
        </w:tabs>
        <w:autoSpaceDE w:val="0"/>
        <w:autoSpaceDN w:val="0"/>
        <w:adjustRightInd w:val="0"/>
        <w:ind w:left="10" w:firstLine="69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9F8">
        <w:rPr>
          <w:rFonts w:ascii="Times New Roman" w:hAnsi="Times New Roman"/>
          <w:sz w:val="28"/>
          <w:szCs w:val="28"/>
        </w:rPr>
        <w:t xml:space="preserve">Для получения </w:t>
      </w:r>
      <w:r w:rsidRPr="00BA01A1">
        <w:rPr>
          <w:rFonts w:ascii="Times New Roman" w:hAnsi="Times New Roman"/>
          <w:sz w:val="28"/>
          <w:szCs w:val="28"/>
        </w:rPr>
        <w:t>согласи</w:t>
      </w:r>
      <w:r w:rsidR="00436970">
        <w:rPr>
          <w:rFonts w:ascii="Times New Roman" w:hAnsi="Times New Roman"/>
          <w:sz w:val="28"/>
          <w:szCs w:val="28"/>
        </w:rPr>
        <w:t>я</w:t>
      </w:r>
      <w:r w:rsidRPr="00BA01A1">
        <w:rPr>
          <w:rFonts w:ascii="Times New Roman" w:hAnsi="Times New Roman"/>
          <w:sz w:val="28"/>
          <w:szCs w:val="28"/>
        </w:rPr>
        <w:t xml:space="preserve"> </w:t>
      </w:r>
      <w:r w:rsidR="00693230" w:rsidRPr="002A54BD">
        <w:rPr>
          <w:rFonts w:ascii="Times New Roman" w:hAnsi="Times New Roman"/>
          <w:sz w:val="28"/>
          <w:szCs w:val="28"/>
        </w:rPr>
        <w:t>на</w:t>
      </w:r>
      <w:r w:rsidR="00BA01A1" w:rsidRPr="002A54BD">
        <w:rPr>
          <w:rFonts w:ascii="Times New Roman" w:hAnsi="Times New Roman"/>
          <w:sz w:val="28"/>
          <w:szCs w:val="28"/>
        </w:rPr>
        <w:t xml:space="preserve"> совершени</w:t>
      </w:r>
      <w:r w:rsidR="00693230" w:rsidRPr="002A54BD">
        <w:rPr>
          <w:rFonts w:ascii="Times New Roman" w:hAnsi="Times New Roman"/>
          <w:sz w:val="28"/>
          <w:szCs w:val="28"/>
        </w:rPr>
        <w:t>е</w:t>
      </w:r>
      <w:r w:rsidR="00BA01A1" w:rsidRPr="002A54BD">
        <w:rPr>
          <w:rFonts w:ascii="Times New Roman" w:hAnsi="Times New Roman"/>
          <w:sz w:val="28"/>
          <w:szCs w:val="28"/>
        </w:rPr>
        <w:t xml:space="preserve"> </w:t>
      </w:r>
      <w:r w:rsidR="00787DCF" w:rsidRPr="002A54BD">
        <w:rPr>
          <w:rFonts w:ascii="Times New Roman" w:hAnsi="Times New Roman"/>
          <w:sz w:val="28"/>
          <w:szCs w:val="28"/>
        </w:rPr>
        <w:t xml:space="preserve">крупных сделок </w:t>
      </w:r>
      <w:r w:rsidR="00BA01A1" w:rsidRPr="002A54BD">
        <w:rPr>
          <w:rFonts w:ascii="Times New Roman" w:hAnsi="Times New Roman"/>
          <w:sz w:val="28"/>
          <w:szCs w:val="28"/>
        </w:rPr>
        <w:t xml:space="preserve">по </w:t>
      </w:r>
      <w:r w:rsidR="00BA01A1" w:rsidRPr="00AC1977">
        <w:rPr>
          <w:rFonts w:ascii="Times New Roman" w:hAnsi="Times New Roman"/>
          <w:sz w:val="28"/>
          <w:szCs w:val="28"/>
        </w:rPr>
        <w:t xml:space="preserve">результатам электронного аукциона </w:t>
      </w:r>
      <w:r w:rsidR="00B42F08" w:rsidRPr="00AC1977">
        <w:rPr>
          <w:rFonts w:ascii="Times New Roman" w:hAnsi="Times New Roman"/>
          <w:sz w:val="28"/>
          <w:szCs w:val="28"/>
        </w:rPr>
        <w:t>в целях аккре</w:t>
      </w:r>
      <w:r w:rsidR="00515D40" w:rsidRPr="00AC1977">
        <w:rPr>
          <w:rFonts w:ascii="Times New Roman" w:hAnsi="Times New Roman"/>
          <w:sz w:val="28"/>
          <w:szCs w:val="28"/>
        </w:rPr>
        <w:t>дитации на электронной площадке</w:t>
      </w:r>
      <w:proofErr w:type="gramEnd"/>
      <w:r w:rsidR="00BA01A1" w:rsidRPr="00AC1977">
        <w:rPr>
          <w:rFonts w:ascii="Times New Roman" w:hAnsi="Times New Roman"/>
          <w:sz w:val="28"/>
          <w:szCs w:val="28"/>
        </w:rPr>
        <w:t xml:space="preserve"> </w:t>
      </w:r>
      <w:r w:rsidR="00AF39F8" w:rsidRPr="00AC1977">
        <w:rPr>
          <w:rFonts w:ascii="Times New Roman" w:hAnsi="Times New Roman"/>
          <w:sz w:val="28"/>
          <w:szCs w:val="28"/>
        </w:rPr>
        <w:t>предприятие представляет</w:t>
      </w:r>
      <w:r w:rsidR="006970C0">
        <w:rPr>
          <w:rFonts w:ascii="Times New Roman" w:hAnsi="Times New Roman"/>
          <w:sz w:val="28"/>
          <w:szCs w:val="28"/>
        </w:rPr>
        <w:t xml:space="preserve"> в КУМИ следующие документы</w:t>
      </w:r>
      <w:r w:rsidR="00945E76" w:rsidRPr="00AC1977">
        <w:rPr>
          <w:rFonts w:ascii="Times New Roman" w:hAnsi="Times New Roman"/>
          <w:sz w:val="28"/>
          <w:szCs w:val="28"/>
        </w:rPr>
        <w:t>:</w:t>
      </w:r>
    </w:p>
    <w:p w:rsidR="00FE38A8" w:rsidRPr="00BC745A" w:rsidRDefault="00FE38A8" w:rsidP="00FE38A8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77">
        <w:rPr>
          <w:rFonts w:ascii="Times New Roman" w:hAnsi="Times New Roman"/>
          <w:sz w:val="28"/>
          <w:szCs w:val="28"/>
        </w:rPr>
        <w:t xml:space="preserve">а) </w:t>
      </w:r>
      <w:r w:rsidR="00B42F08" w:rsidRPr="00AC1977">
        <w:rPr>
          <w:rFonts w:ascii="Times New Roman" w:hAnsi="Times New Roman"/>
          <w:sz w:val="28"/>
          <w:szCs w:val="28"/>
        </w:rPr>
        <w:t>з</w:t>
      </w:r>
      <w:r w:rsidR="00945E76" w:rsidRPr="00AC1977">
        <w:rPr>
          <w:rFonts w:ascii="Times New Roman" w:hAnsi="Times New Roman"/>
          <w:sz w:val="28"/>
          <w:szCs w:val="28"/>
        </w:rPr>
        <w:t>аявление</w:t>
      </w:r>
      <w:r w:rsidR="00B42F08" w:rsidRPr="00AC1977">
        <w:rPr>
          <w:rFonts w:ascii="Times New Roman" w:hAnsi="Times New Roman"/>
          <w:sz w:val="28"/>
          <w:szCs w:val="28"/>
        </w:rPr>
        <w:t xml:space="preserve"> о выдаче согласия </w:t>
      </w:r>
      <w:r w:rsidR="00693230" w:rsidRPr="00AC1977">
        <w:rPr>
          <w:rFonts w:ascii="Times New Roman" w:hAnsi="Times New Roman"/>
          <w:sz w:val="28"/>
          <w:szCs w:val="28"/>
        </w:rPr>
        <w:t>на совершение крупных сделок по результатам электронного аукциона</w:t>
      </w:r>
      <w:r w:rsidRPr="00AC1977">
        <w:rPr>
          <w:rFonts w:ascii="Times New Roman" w:hAnsi="Times New Roman"/>
          <w:sz w:val="28"/>
          <w:szCs w:val="28"/>
        </w:rPr>
        <w:t xml:space="preserve">, </w:t>
      </w:r>
      <w:r w:rsidRPr="00AC1977">
        <w:rPr>
          <w:rFonts w:ascii="Times New Roman" w:hAnsi="Times New Roman" w:cs="Times New Roman"/>
          <w:sz w:val="28"/>
          <w:szCs w:val="28"/>
        </w:rPr>
        <w:t xml:space="preserve">подписанное директором и главным бухгалтером </w:t>
      </w:r>
      <w:r w:rsidRPr="00BC745A">
        <w:rPr>
          <w:rFonts w:ascii="Times New Roman" w:hAnsi="Times New Roman" w:cs="Times New Roman"/>
          <w:sz w:val="28"/>
          <w:szCs w:val="28"/>
        </w:rPr>
        <w:t>предприятия, в котором должны быть указаны:</w:t>
      </w:r>
    </w:p>
    <w:p w:rsidR="00FE38A8" w:rsidRPr="00BC745A" w:rsidRDefault="00FE38A8" w:rsidP="00FE38A8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45A">
        <w:rPr>
          <w:rFonts w:ascii="Times New Roman" w:hAnsi="Times New Roman" w:cs="Times New Roman"/>
          <w:sz w:val="28"/>
          <w:szCs w:val="28"/>
        </w:rPr>
        <w:t>условия совершения сделки: вид сделки, предмет, сроки совершения и исполнения сделки, иные существенные условия сделки, установленные законодательством Российской Федерации;</w:t>
      </w:r>
    </w:p>
    <w:p w:rsidR="00FE38A8" w:rsidRPr="00BC745A" w:rsidRDefault="00FE38A8" w:rsidP="00FE38A8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45A">
        <w:rPr>
          <w:rFonts w:ascii="Times New Roman" w:hAnsi="Times New Roman" w:cs="Times New Roman"/>
          <w:sz w:val="28"/>
          <w:szCs w:val="28"/>
        </w:rPr>
        <w:t>цель совершения сделки;</w:t>
      </w:r>
    </w:p>
    <w:p w:rsidR="00FE38A8" w:rsidRPr="00BC745A" w:rsidRDefault="00FE38A8" w:rsidP="00FE38A8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45A">
        <w:rPr>
          <w:rFonts w:ascii="Times New Roman" w:hAnsi="Times New Roman" w:cs="Times New Roman"/>
          <w:sz w:val="28"/>
          <w:szCs w:val="28"/>
        </w:rPr>
        <w:t>причины неполучения предварительного согласия на совершение крупной сделки</w:t>
      </w:r>
      <w:r w:rsidR="0011578A">
        <w:rPr>
          <w:rFonts w:ascii="Times New Roman" w:hAnsi="Times New Roman" w:cs="Times New Roman"/>
          <w:sz w:val="28"/>
          <w:szCs w:val="28"/>
        </w:rPr>
        <w:t xml:space="preserve"> (</w:t>
      </w:r>
      <w:r w:rsidRPr="00BC745A">
        <w:rPr>
          <w:rFonts w:ascii="Times New Roman" w:hAnsi="Times New Roman" w:cs="Times New Roman"/>
          <w:sz w:val="28"/>
          <w:szCs w:val="28"/>
        </w:rPr>
        <w:t>в случае обращения в целях одобрения сделки</w:t>
      </w:r>
      <w:r w:rsidR="0011578A">
        <w:rPr>
          <w:rFonts w:ascii="Times New Roman" w:hAnsi="Times New Roman" w:cs="Times New Roman"/>
          <w:sz w:val="28"/>
          <w:szCs w:val="28"/>
        </w:rPr>
        <w:t>)</w:t>
      </w:r>
      <w:r w:rsidRPr="00BC745A">
        <w:rPr>
          <w:rFonts w:ascii="Times New Roman" w:hAnsi="Times New Roman" w:cs="Times New Roman"/>
          <w:sz w:val="28"/>
          <w:szCs w:val="28"/>
        </w:rPr>
        <w:t>;</w:t>
      </w:r>
    </w:p>
    <w:p w:rsidR="00AF39F8" w:rsidRPr="002A54BD" w:rsidRDefault="00FE38A8" w:rsidP="00FE38A8">
      <w:pPr>
        <w:pStyle w:val="a3"/>
        <w:tabs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745A">
        <w:rPr>
          <w:rFonts w:ascii="Times New Roman" w:hAnsi="Times New Roman"/>
          <w:sz w:val="28"/>
          <w:szCs w:val="28"/>
        </w:rPr>
        <w:t xml:space="preserve">б) </w:t>
      </w:r>
      <w:r w:rsidR="00B42F08" w:rsidRPr="00BC745A">
        <w:rPr>
          <w:rFonts w:ascii="Times New Roman" w:hAnsi="Times New Roman"/>
          <w:sz w:val="28"/>
          <w:szCs w:val="28"/>
        </w:rPr>
        <w:t>пояснительную записку</w:t>
      </w:r>
      <w:r w:rsidR="00AF39F8" w:rsidRPr="00BC745A">
        <w:rPr>
          <w:rFonts w:ascii="Times New Roman" w:hAnsi="Times New Roman"/>
          <w:sz w:val="28"/>
          <w:szCs w:val="28"/>
        </w:rPr>
        <w:t xml:space="preserve"> с указанием максимальной суммы муниципальн</w:t>
      </w:r>
      <w:r w:rsidR="00BA01A1" w:rsidRPr="00BC745A">
        <w:rPr>
          <w:rFonts w:ascii="Times New Roman" w:hAnsi="Times New Roman"/>
          <w:sz w:val="28"/>
          <w:szCs w:val="28"/>
        </w:rPr>
        <w:t>ого</w:t>
      </w:r>
      <w:r w:rsidR="00AF39F8" w:rsidRPr="00BC745A">
        <w:rPr>
          <w:rFonts w:ascii="Times New Roman" w:hAnsi="Times New Roman"/>
          <w:sz w:val="28"/>
          <w:szCs w:val="28"/>
        </w:rPr>
        <w:t xml:space="preserve"> контракт</w:t>
      </w:r>
      <w:r w:rsidR="00BA01A1" w:rsidRPr="00BC745A">
        <w:rPr>
          <w:rFonts w:ascii="Times New Roman" w:hAnsi="Times New Roman"/>
          <w:sz w:val="28"/>
          <w:szCs w:val="28"/>
        </w:rPr>
        <w:t>а</w:t>
      </w:r>
      <w:r w:rsidR="00AF39F8" w:rsidRPr="00BC745A">
        <w:rPr>
          <w:rFonts w:ascii="Times New Roman" w:hAnsi="Times New Roman"/>
          <w:sz w:val="28"/>
          <w:szCs w:val="28"/>
        </w:rPr>
        <w:t>, заключаем</w:t>
      </w:r>
      <w:r w:rsidR="00BA01A1" w:rsidRPr="00BC745A">
        <w:rPr>
          <w:rFonts w:ascii="Times New Roman" w:hAnsi="Times New Roman"/>
          <w:sz w:val="28"/>
          <w:szCs w:val="28"/>
        </w:rPr>
        <w:t>ого</w:t>
      </w:r>
      <w:r w:rsidR="00AF39F8" w:rsidRPr="00BC745A">
        <w:rPr>
          <w:rFonts w:ascii="Times New Roman" w:hAnsi="Times New Roman"/>
          <w:sz w:val="28"/>
          <w:szCs w:val="28"/>
        </w:rPr>
        <w:t xml:space="preserve"> по результатам </w:t>
      </w:r>
      <w:r w:rsidR="00AF39F8" w:rsidRPr="002A54BD">
        <w:rPr>
          <w:rFonts w:ascii="Times New Roman" w:hAnsi="Times New Roman"/>
          <w:sz w:val="28"/>
          <w:szCs w:val="28"/>
        </w:rPr>
        <w:t xml:space="preserve">торгов, проводимых в соответствии с Федеральным </w:t>
      </w:r>
      <w:hyperlink r:id="rId10" w:history="1">
        <w:r w:rsidR="00AF39F8" w:rsidRPr="002A54BD">
          <w:rPr>
            <w:rFonts w:ascii="Times New Roman" w:hAnsi="Times New Roman"/>
            <w:sz w:val="28"/>
            <w:szCs w:val="28"/>
          </w:rPr>
          <w:t>закон</w:t>
        </w:r>
      </w:hyperlink>
      <w:r w:rsidR="00AF39F8" w:rsidRPr="002A54BD">
        <w:rPr>
          <w:rFonts w:ascii="Times New Roman" w:hAnsi="Times New Roman"/>
          <w:sz w:val="28"/>
          <w:szCs w:val="28"/>
        </w:rPr>
        <w:t xml:space="preserve">ом от 05.04.2013 № 44-ФЗ «О контрактной системе в сфере закупок товаров, работ, услуг для обеспечения государственных и муниципальных нужд». </w:t>
      </w:r>
      <w:proofErr w:type="gramEnd"/>
    </w:p>
    <w:p w:rsidR="005053FA" w:rsidRPr="005053FA" w:rsidRDefault="00CC75DB" w:rsidP="00137352">
      <w:pPr>
        <w:pStyle w:val="a5"/>
        <w:numPr>
          <w:ilvl w:val="1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D">
        <w:rPr>
          <w:rFonts w:ascii="Times New Roman" w:hAnsi="Times New Roman"/>
          <w:sz w:val="28"/>
          <w:szCs w:val="28"/>
        </w:rPr>
        <w:t>Для получения согласия на п</w:t>
      </w:r>
      <w:r w:rsidR="00017CDA" w:rsidRPr="002A54BD">
        <w:rPr>
          <w:rFonts w:ascii="Times New Roman" w:hAnsi="Times New Roman"/>
          <w:sz w:val="28"/>
          <w:szCs w:val="28"/>
        </w:rPr>
        <w:t>редоставление</w:t>
      </w:r>
      <w:r w:rsidRPr="002A54BD">
        <w:rPr>
          <w:rFonts w:ascii="Times New Roman" w:hAnsi="Times New Roman"/>
          <w:sz w:val="28"/>
          <w:szCs w:val="28"/>
        </w:rPr>
        <w:t xml:space="preserve"> муниципального </w:t>
      </w:r>
      <w:r w:rsidR="00515D40" w:rsidRPr="002A54BD">
        <w:rPr>
          <w:rFonts w:ascii="Times New Roman" w:hAnsi="Times New Roman"/>
          <w:sz w:val="28"/>
          <w:szCs w:val="28"/>
        </w:rPr>
        <w:t xml:space="preserve">недвижимого </w:t>
      </w:r>
      <w:r w:rsidRPr="002A54BD">
        <w:rPr>
          <w:rFonts w:ascii="Times New Roman" w:hAnsi="Times New Roman"/>
          <w:sz w:val="28"/>
          <w:szCs w:val="28"/>
        </w:rPr>
        <w:t>имущества в аренду</w:t>
      </w:r>
      <w:r w:rsidR="00CA24AC" w:rsidRPr="002A54BD">
        <w:rPr>
          <w:rFonts w:ascii="Times New Roman" w:hAnsi="Times New Roman"/>
          <w:sz w:val="28"/>
          <w:szCs w:val="28"/>
        </w:rPr>
        <w:t xml:space="preserve">, </w:t>
      </w:r>
      <w:r w:rsidRPr="002A54BD">
        <w:rPr>
          <w:rFonts w:ascii="Times New Roman" w:hAnsi="Times New Roman"/>
          <w:sz w:val="28"/>
          <w:szCs w:val="28"/>
        </w:rPr>
        <w:t xml:space="preserve">безвозмездное пользование </w:t>
      </w:r>
      <w:r w:rsidR="00D64412" w:rsidRPr="002A54BD">
        <w:rPr>
          <w:rFonts w:ascii="Times New Roman" w:hAnsi="Times New Roman"/>
          <w:sz w:val="28"/>
          <w:szCs w:val="28"/>
        </w:rPr>
        <w:t xml:space="preserve">предприятие </w:t>
      </w:r>
      <w:r w:rsidRPr="00871376">
        <w:rPr>
          <w:rFonts w:ascii="Times New Roman" w:hAnsi="Times New Roman"/>
          <w:sz w:val="28"/>
          <w:szCs w:val="28"/>
        </w:rPr>
        <w:t>представля</w:t>
      </w:r>
      <w:r w:rsidR="00D64412" w:rsidRPr="00871376">
        <w:rPr>
          <w:rFonts w:ascii="Times New Roman" w:hAnsi="Times New Roman"/>
          <w:sz w:val="28"/>
          <w:szCs w:val="28"/>
        </w:rPr>
        <w:t>ет</w:t>
      </w:r>
      <w:r w:rsidR="00137352">
        <w:rPr>
          <w:rFonts w:ascii="Times New Roman" w:hAnsi="Times New Roman"/>
          <w:sz w:val="28"/>
          <w:szCs w:val="28"/>
        </w:rPr>
        <w:t xml:space="preserve"> </w:t>
      </w:r>
      <w:r w:rsidR="006970C0">
        <w:rPr>
          <w:rFonts w:ascii="Times New Roman" w:hAnsi="Times New Roman"/>
          <w:sz w:val="28"/>
          <w:szCs w:val="28"/>
        </w:rPr>
        <w:t xml:space="preserve">в КУМИ </w:t>
      </w:r>
      <w:r w:rsidR="005053FA">
        <w:rPr>
          <w:rFonts w:ascii="Times New Roman" w:hAnsi="Times New Roman"/>
          <w:sz w:val="28"/>
          <w:szCs w:val="28"/>
        </w:rPr>
        <w:t>следующие документы:</w:t>
      </w:r>
    </w:p>
    <w:p w:rsidR="00137352" w:rsidRPr="00343F43" w:rsidRDefault="005053FA" w:rsidP="005053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37352" w:rsidRPr="00264964">
        <w:rPr>
          <w:rFonts w:ascii="Times New Roman" w:hAnsi="Times New Roman"/>
          <w:sz w:val="28"/>
          <w:szCs w:val="28"/>
        </w:rPr>
        <w:t>заявление о выдаче согласия на предоставление муниципального недвижимого имущества в аренду, безвозмездное пользование,</w:t>
      </w:r>
      <w:r w:rsidR="00137352" w:rsidRPr="00264964">
        <w:rPr>
          <w:rFonts w:ascii="Times New Roman" w:hAnsi="Times New Roman" w:cs="Times New Roman"/>
          <w:sz w:val="28"/>
          <w:szCs w:val="28"/>
        </w:rPr>
        <w:t xml:space="preserve"> подписанное директором и главным бухгалтером</w:t>
      </w:r>
      <w:r w:rsidR="00137352" w:rsidRPr="00343F43">
        <w:rPr>
          <w:rFonts w:ascii="Times New Roman" w:hAnsi="Times New Roman" w:cs="Times New Roman"/>
          <w:sz w:val="28"/>
          <w:szCs w:val="28"/>
        </w:rPr>
        <w:t xml:space="preserve"> предприятия, в котором должны быть указаны:</w:t>
      </w:r>
    </w:p>
    <w:p w:rsidR="00F43302" w:rsidRPr="00F43302" w:rsidRDefault="00F43302" w:rsidP="0035664F">
      <w:pPr>
        <w:pStyle w:val="a5"/>
        <w:numPr>
          <w:ilvl w:val="0"/>
          <w:numId w:val="43"/>
        </w:numPr>
        <w:tabs>
          <w:tab w:val="left" w:pos="993"/>
          <w:tab w:val="left" w:pos="694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02">
        <w:rPr>
          <w:rFonts w:ascii="Times New Roman" w:hAnsi="Times New Roman" w:cs="Times New Roman"/>
          <w:sz w:val="28"/>
          <w:szCs w:val="28"/>
        </w:rPr>
        <w:t>условия совершения сделки: вид сделки, предмет и цена сделки (за исключением случаев заключения сделки на торгах), сроки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43302">
        <w:rPr>
          <w:rFonts w:ascii="Times New Roman" w:hAnsi="Times New Roman" w:cs="Times New Roman"/>
          <w:sz w:val="28"/>
          <w:szCs w:val="28"/>
        </w:rPr>
        <w:t>, иные существенные условия сделки, установленные законодательством Российской Федерации;</w:t>
      </w:r>
    </w:p>
    <w:p w:rsidR="00137352" w:rsidRPr="00343F43" w:rsidRDefault="00264964" w:rsidP="005053FA">
      <w:pPr>
        <w:pStyle w:val="a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целевое назначение использования </w:t>
      </w:r>
      <w:r w:rsidR="00696598" w:rsidRPr="00264964">
        <w:rPr>
          <w:rFonts w:ascii="Times New Roman" w:hAnsi="Times New Roman"/>
          <w:sz w:val="28"/>
          <w:szCs w:val="28"/>
        </w:rPr>
        <w:t>муниципального недвижимого</w:t>
      </w:r>
      <w:r w:rsidR="00696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137352" w:rsidRPr="00343F43">
        <w:rPr>
          <w:rFonts w:ascii="Times New Roman" w:hAnsi="Times New Roman" w:cs="Times New Roman"/>
          <w:sz w:val="28"/>
          <w:szCs w:val="28"/>
        </w:rPr>
        <w:t>;</w:t>
      </w:r>
    </w:p>
    <w:p w:rsidR="00137352" w:rsidRPr="00343F43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способ заключения сделки (на торгах или без проведения торгов);</w:t>
      </w:r>
    </w:p>
    <w:p w:rsidR="00137352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43">
        <w:rPr>
          <w:rFonts w:ascii="Times New Roman" w:hAnsi="Times New Roman" w:cs="Times New Roman"/>
          <w:sz w:val="28"/>
          <w:szCs w:val="28"/>
        </w:rPr>
        <w:t>сторона по сделке (</w:t>
      </w:r>
      <w:r>
        <w:rPr>
          <w:rFonts w:ascii="Times New Roman" w:hAnsi="Times New Roman" w:cs="Times New Roman"/>
          <w:sz w:val="28"/>
          <w:szCs w:val="28"/>
        </w:rPr>
        <w:t>при наличии);</w:t>
      </w:r>
    </w:p>
    <w:p w:rsidR="00137352" w:rsidRPr="001E570B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0B">
        <w:rPr>
          <w:rFonts w:ascii="Times New Roman" w:hAnsi="Times New Roman" w:cs="Times New Roman"/>
          <w:sz w:val="28"/>
          <w:szCs w:val="28"/>
        </w:rPr>
        <w:t xml:space="preserve">причины неполучения предварительного согласия </w:t>
      </w:r>
      <w:r w:rsidR="0035664F" w:rsidRPr="002A54BD">
        <w:rPr>
          <w:rFonts w:ascii="Times New Roman" w:hAnsi="Times New Roman"/>
          <w:sz w:val="28"/>
          <w:szCs w:val="28"/>
        </w:rPr>
        <w:t>на предоставление муниципального недвижимого имущества в аренду, безвозмездное пользование</w:t>
      </w:r>
      <w:r w:rsidR="00696598">
        <w:rPr>
          <w:rFonts w:ascii="Times New Roman" w:hAnsi="Times New Roman"/>
          <w:sz w:val="28"/>
          <w:szCs w:val="28"/>
        </w:rPr>
        <w:t xml:space="preserve"> (</w:t>
      </w:r>
      <w:r w:rsidRPr="001E570B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>
        <w:rPr>
          <w:rFonts w:ascii="Times New Roman" w:hAnsi="Times New Roman" w:cs="Times New Roman"/>
          <w:sz w:val="28"/>
          <w:szCs w:val="28"/>
        </w:rPr>
        <w:t>в целях одобрения сделки</w:t>
      </w:r>
      <w:r w:rsidR="006965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E76" w:rsidRDefault="00137352" w:rsidP="005053FA">
      <w:pPr>
        <w:pStyle w:val="af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945E76" w:rsidRPr="00D97BF5">
        <w:rPr>
          <w:sz w:val="28"/>
          <w:szCs w:val="28"/>
        </w:rPr>
        <w:t xml:space="preserve">экономическое обоснование </w:t>
      </w:r>
      <w:r w:rsidR="0035664F">
        <w:rPr>
          <w:sz w:val="28"/>
          <w:szCs w:val="28"/>
        </w:rPr>
        <w:t>целесообразн</w:t>
      </w:r>
      <w:r w:rsidR="00945E76" w:rsidRPr="00D97BF5">
        <w:rPr>
          <w:sz w:val="28"/>
          <w:szCs w:val="28"/>
        </w:rPr>
        <w:t xml:space="preserve">ости </w:t>
      </w:r>
      <w:r w:rsidR="008D4ACA" w:rsidRPr="00D97BF5">
        <w:rPr>
          <w:sz w:val="28"/>
          <w:szCs w:val="28"/>
        </w:rPr>
        <w:t>предоставления</w:t>
      </w:r>
      <w:r w:rsidR="00787DCF" w:rsidRPr="00D97BF5">
        <w:rPr>
          <w:sz w:val="28"/>
          <w:szCs w:val="28"/>
        </w:rPr>
        <w:t xml:space="preserve"> муниципального </w:t>
      </w:r>
      <w:r w:rsidR="0035664F" w:rsidRPr="002A54BD">
        <w:rPr>
          <w:sz w:val="28"/>
          <w:szCs w:val="28"/>
        </w:rPr>
        <w:t>недвижимого</w:t>
      </w:r>
      <w:r w:rsidR="0035664F" w:rsidRPr="00D97BF5">
        <w:rPr>
          <w:sz w:val="28"/>
          <w:szCs w:val="28"/>
        </w:rPr>
        <w:t xml:space="preserve"> </w:t>
      </w:r>
      <w:r w:rsidR="00787DCF" w:rsidRPr="00D97BF5">
        <w:rPr>
          <w:sz w:val="28"/>
          <w:szCs w:val="28"/>
        </w:rPr>
        <w:t>имущества в аренду, безвозмездное пользование</w:t>
      </w:r>
      <w:r w:rsidR="00945E76" w:rsidRPr="00D97BF5">
        <w:rPr>
          <w:sz w:val="28"/>
          <w:szCs w:val="28"/>
        </w:rPr>
        <w:t>;</w:t>
      </w:r>
    </w:p>
    <w:p w:rsidR="0035664F" w:rsidRPr="00D97BF5" w:rsidRDefault="0035664F" w:rsidP="005053FA">
      <w:pPr>
        <w:pStyle w:val="af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проект договора (контракта, соглашения);</w:t>
      </w:r>
    </w:p>
    <w:p w:rsidR="0006216A" w:rsidRPr="003B4E4D" w:rsidRDefault="0035664F" w:rsidP="005053FA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053FA">
        <w:rPr>
          <w:rFonts w:ascii="Times New Roman" w:hAnsi="Times New Roman"/>
          <w:sz w:val="28"/>
          <w:szCs w:val="28"/>
        </w:rPr>
        <w:t xml:space="preserve">) </w:t>
      </w:r>
      <w:r w:rsidR="006E4715" w:rsidRPr="004C502B">
        <w:rPr>
          <w:rFonts w:ascii="Times New Roman" w:hAnsi="Times New Roman"/>
          <w:sz w:val="28"/>
          <w:szCs w:val="28"/>
        </w:rPr>
        <w:t>распечатанн</w:t>
      </w:r>
      <w:r>
        <w:rPr>
          <w:rFonts w:ascii="Times New Roman" w:hAnsi="Times New Roman"/>
          <w:sz w:val="28"/>
          <w:szCs w:val="28"/>
        </w:rPr>
        <w:t>ую</w:t>
      </w:r>
      <w:r w:rsidR="006E4715" w:rsidRPr="004C502B">
        <w:rPr>
          <w:rFonts w:ascii="Times New Roman" w:hAnsi="Times New Roman"/>
          <w:sz w:val="28"/>
          <w:szCs w:val="28"/>
        </w:rPr>
        <w:t xml:space="preserve"> на бумажном носителе копи</w:t>
      </w:r>
      <w:r>
        <w:rPr>
          <w:rFonts w:ascii="Times New Roman" w:hAnsi="Times New Roman"/>
          <w:sz w:val="28"/>
          <w:szCs w:val="28"/>
        </w:rPr>
        <w:t>ю</w:t>
      </w:r>
      <w:r w:rsidR="006E4715" w:rsidRPr="004C502B">
        <w:rPr>
          <w:rFonts w:ascii="Times New Roman" w:hAnsi="Times New Roman"/>
          <w:sz w:val="28"/>
          <w:szCs w:val="28"/>
        </w:rPr>
        <w:t xml:space="preserve"> страницы </w:t>
      </w:r>
      <w:r w:rsidR="00945E76" w:rsidRPr="00837A3B">
        <w:rPr>
          <w:rFonts w:ascii="Times New Roman" w:hAnsi="Times New Roman"/>
          <w:sz w:val="28"/>
          <w:szCs w:val="28"/>
        </w:rPr>
        <w:t>(скриншот)</w:t>
      </w:r>
      <w:r w:rsidR="00945E76">
        <w:rPr>
          <w:rFonts w:ascii="Times New Roman" w:hAnsi="Times New Roman"/>
          <w:sz w:val="28"/>
          <w:szCs w:val="28"/>
        </w:rPr>
        <w:t xml:space="preserve"> </w:t>
      </w:r>
      <w:r w:rsidR="006E4715" w:rsidRPr="004C502B">
        <w:rPr>
          <w:rFonts w:ascii="Times New Roman" w:hAnsi="Times New Roman"/>
          <w:sz w:val="28"/>
          <w:szCs w:val="28"/>
        </w:rPr>
        <w:t xml:space="preserve">официального сайта </w:t>
      </w:r>
      <w:r w:rsidR="0006216A" w:rsidRPr="004C502B">
        <w:rPr>
          <w:rFonts w:ascii="Times New Roman" w:hAnsi="Times New Roman"/>
          <w:sz w:val="28"/>
          <w:szCs w:val="28"/>
        </w:rPr>
        <w:t>предприятия (</w:t>
      </w:r>
      <w:r w:rsidR="0006216A" w:rsidRPr="00837A3B">
        <w:rPr>
          <w:rFonts w:ascii="Times New Roman" w:hAnsi="Times New Roman"/>
          <w:sz w:val="28"/>
          <w:szCs w:val="28"/>
        </w:rPr>
        <w:t xml:space="preserve">при наличии) либо официального сайта </w:t>
      </w:r>
      <w:proofErr w:type="gramStart"/>
      <w:r w:rsidR="0006216A" w:rsidRPr="00837A3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6216A" w:rsidRPr="00837A3B">
        <w:rPr>
          <w:rFonts w:ascii="Times New Roman" w:hAnsi="Times New Roman"/>
          <w:sz w:val="28"/>
          <w:szCs w:val="28"/>
        </w:rPr>
        <w:t xml:space="preserve"> ЗАТО г. </w:t>
      </w:r>
      <w:r w:rsidR="0006216A" w:rsidRPr="003B4E4D">
        <w:rPr>
          <w:rFonts w:ascii="Times New Roman" w:hAnsi="Times New Roman"/>
          <w:sz w:val="28"/>
          <w:szCs w:val="28"/>
        </w:rPr>
        <w:t xml:space="preserve">Зеленогорска в </w:t>
      </w:r>
      <w:r w:rsidR="00237626" w:rsidRPr="003B4E4D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06216A" w:rsidRPr="003B4E4D">
        <w:rPr>
          <w:rFonts w:ascii="Times New Roman" w:hAnsi="Times New Roman"/>
          <w:sz w:val="28"/>
          <w:szCs w:val="28"/>
        </w:rPr>
        <w:t>сети «Интернет»</w:t>
      </w:r>
      <w:r w:rsidR="006E4715" w:rsidRPr="003B4E4D">
        <w:rPr>
          <w:rFonts w:ascii="Times New Roman" w:hAnsi="Times New Roman"/>
          <w:sz w:val="28"/>
          <w:szCs w:val="28"/>
        </w:rPr>
        <w:t xml:space="preserve"> </w:t>
      </w:r>
      <w:r w:rsidR="00237626" w:rsidRPr="003B4E4D">
        <w:rPr>
          <w:rFonts w:ascii="Times New Roman" w:hAnsi="Times New Roman"/>
          <w:sz w:val="28"/>
          <w:szCs w:val="28"/>
        </w:rPr>
        <w:t xml:space="preserve">(далее – официальные сайты в сети «Интернет»), </w:t>
      </w:r>
      <w:r w:rsidR="0006216A" w:rsidRPr="003B4E4D">
        <w:rPr>
          <w:rFonts w:ascii="Times New Roman" w:hAnsi="Times New Roman"/>
          <w:sz w:val="28"/>
          <w:szCs w:val="28"/>
        </w:rPr>
        <w:t>подтверждающ</w:t>
      </w:r>
      <w:r>
        <w:rPr>
          <w:rFonts w:ascii="Times New Roman" w:hAnsi="Times New Roman"/>
          <w:sz w:val="28"/>
          <w:szCs w:val="28"/>
        </w:rPr>
        <w:t>ую</w:t>
      </w:r>
      <w:r w:rsidR="0006216A" w:rsidRPr="003B4E4D">
        <w:rPr>
          <w:rFonts w:ascii="Times New Roman" w:hAnsi="Times New Roman"/>
          <w:sz w:val="28"/>
          <w:szCs w:val="28"/>
        </w:rPr>
        <w:t xml:space="preserve"> размещение информации </w:t>
      </w:r>
      <w:r w:rsidR="00F824FF" w:rsidRPr="003B4E4D">
        <w:rPr>
          <w:rFonts w:ascii="Times New Roman" w:hAnsi="Times New Roman"/>
          <w:sz w:val="28"/>
          <w:szCs w:val="28"/>
        </w:rPr>
        <w:t xml:space="preserve">о предложении муниципального </w:t>
      </w:r>
      <w:r w:rsidR="00696598">
        <w:rPr>
          <w:rFonts w:ascii="Times New Roman" w:hAnsi="Times New Roman"/>
          <w:sz w:val="28"/>
          <w:szCs w:val="28"/>
        </w:rPr>
        <w:t xml:space="preserve">недвижимого </w:t>
      </w:r>
      <w:r w:rsidR="00F824FF" w:rsidRPr="003B4E4D">
        <w:rPr>
          <w:rFonts w:ascii="Times New Roman" w:hAnsi="Times New Roman"/>
          <w:sz w:val="28"/>
          <w:szCs w:val="28"/>
        </w:rPr>
        <w:t xml:space="preserve">имущества </w:t>
      </w:r>
      <w:r w:rsidR="00945E76" w:rsidRPr="003B4E4D">
        <w:rPr>
          <w:rFonts w:ascii="Times New Roman" w:hAnsi="Times New Roman"/>
          <w:sz w:val="28"/>
          <w:szCs w:val="28"/>
        </w:rPr>
        <w:t>для</w:t>
      </w:r>
      <w:r w:rsidR="00F824FF" w:rsidRPr="003B4E4D">
        <w:rPr>
          <w:rFonts w:ascii="Times New Roman" w:hAnsi="Times New Roman"/>
          <w:sz w:val="28"/>
          <w:szCs w:val="28"/>
        </w:rPr>
        <w:t xml:space="preserve"> </w:t>
      </w:r>
      <w:r w:rsidR="00515D40" w:rsidRPr="003B4E4D">
        <w:rPr>
          <w:rFonts w:ascii="Times New Roman" w:hAnsi="Times New Roman"/>
          <w:sz w:val="28"/>
          <w:szCs w:val="28"/>
        </w:rPr>
        <w:t xml:space="preserve">предоставления </w:t>
      </w:r>
      <w:r w:rsidR="00F824FF" w:rsidRPr="003B4E4D">
        <w:rPr>
          <w:rFonts w:ascii="Times New Roman" w:hAnsi="Times New Roman"/>
          <w:sz w:val="28"/>
          <w:szCs w:val="28"/>
        </w:rPr>
        <w:t xml:space="preserve">в </w:t>
      </w:r>
      <w:r w:rsidR="00F824FF" w:rsidRPr="003B4E4D">
        <w:rPr>
          <w:rFonts w:ascii="Times New Roman" w:hAnsi="Times New Roman"/>
          <w:bCs/>
          <w:sz w:val="28"/>
          <w:szCs w:val="28"/>
        </w:rPr>
        <w:t>аренду</w:t>
      </w:r>
      <w:r w:rsidR="00837A3B" w:rsidRPr="003B4E4D">
        <w:rPr>
          <w:rFonts w:ascii="Times New Roman" w:hAnsi="Times New Roman"/>
          <w:bCs/>
          <w:sz w:val="28"/>
          <w:szCs w:val="28"/>
        </w:rPr>
        <w:t>,</w:t>
      </w:r>
      <w:r w:rsidR="00F824FF" w:rsidRPr="003B4E4D">
        <w:rPr>
          <w:rFonts w:ascii="Times New Roman" w:hAnsi="Times New Roman"/>
          <w:bCs/>
          <w:sz w:val="28"/>
          <w:szCs w:val="28"/>
        </w:rPr>
        <w:t xml:space="preserve"> безвозмездное пользование</w:t>
      </w:r>
      <w:r w:rsidR="00BB45AA" w:rsidRPr="003B4E4D">
        <w:rPr>
          <w:rFonts w:ascii="Times New Roman" w:hAnsi="Times New Roman"/>
          <w:bCs/>
          <w:sz w:val="28"/>
          <w:szCs w:val="28"/>
        </w:rPr>
        <w:t xml:space="preserve"> на дату представления документов </w:t>
      </w:r>
      <w:r w:rsidR="00D97BF5" w:rsidRPr="003B4E4D">
        <w:rPr>
          <w:rFonts w:ascii="Times New Roman" w:hAnsi="Times New Roman"/>
          <w:bCs/>
          <w:sz w:val="28"/>
          <w:szCs w:val="28"/>
        </w:rPr>
        <w:t xml:space="preserve">в </w:t>
      </w:r>
      <w:r w:rsidR="00BB45AA" w:rsidRPr="003B4E4D">
        <w:rPr>
          <w:rFonts w:ascii="Times New Roman" w:hAnsi="Times New Roman"/>
          <w:bCs/>
          <w:sz w:val="28"/>
          <w:szCs w:val="28"/>
        </w:rPr>
        <w:t>КУМИ</w:t>
      </w:r>
      <w:r w:rsidR="00F824FF" w:rsidRPr="003B4E4D">
        <w:rPr>
          <w:rFonts w:ascii="Times New Roman" w:hAnsi="Times New Roman"/>
          <w:iCs/>
          <w:sz w:val="28"/>
          <w:szCs w:val="28"/>
        </w:rPr>
        <w:t>;</w:t>
      </w:r>
    </w:p>
    <w:p w:rsidR="00B603E5" w:rsidRPr="003B4E4D" w:rsidRDefault="005053FA" w:rsidP="005053FA">
      <w:pPr>
        <w:pStyle w:val="a3"/>
        <w:tabs>
          <w:tab w:val="left" w:pos="720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664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) </w:t>
      </w:r>
      <w:r w:rsidR="00D64412" w:rsidRPr="003B4E4D">
        <w:rPr>
          <w:rFonts w:ascii="Times New Roman" w:hAnsi="Times New Roman"/>
          <w:sz w:val="28"/>
          <w:szCs w:val="28"/>
        </w:rPr>
        <w:t>перечень (</w:t>
      </w:r>
      <w:proofErr w:type="spellStart"/>
      <w:r w:rsidR="00D64412" w:rsidRPr="003B4E4D">
        <w:rPr>
          <w:rFonts w:ascii="Times New Roman" w:hAnsi="Times New Roman"/>
          <w:sz w:val="28"/>
          <w:szCs w:val="28"/>
        </w:rPr>
        <w:t>покомнатный</w:t>
      </w:r>
      <w:proofErr w:type="spellEnd"/>
      <w:r w:rsidR="00D64412" w:rsidRPr="003B4E4D">
        <w:rPr>
          <w:rFonts w:ascii="Times New Roman" w:hAnsi="Times New Roman"/>
          <w:sz w:val="28"/>
          <w:szCs w:val="28"/>
        </w:rPr>
        <w:t xml:space="preserve"> состав) муниципального </w:t>
      </w:r>
      <w:r w:rsidR="00945E76" w:rsidRPr="003B4E4D">
        <w:rPr>
          <w:rFonts w:ascii="Times New Roman" w:hAnsi="Times New Roman"/>
          <w:sz w:val="28"/>
          <w:szCs w:val="28"/>
        </w:rPr>
        <w:t xml:space="preserve">недвижимого </w:t>
      </w:r>
      <w:r w:rsidR="00D64412" w:rsidRPr="003B4E4D">
        <w:rPr>
          <w:rFonts w:ascii="Times New Roman" w:hAnsi="Times New Roman"/>
          <w:sz w:val="28"/>
          <w:szCs w:val="28"/>
        </w:rPr>
        <w:t>имущества</w:t>
      </w:r>
      <w:r w:rsidR="003D227B" w:rsidRPr="003B4E4D">
        <w:rPr>
          <w:rFonts w:ascii="Times New Roman" w:hAnsi="Times New Roman"/>
          <w:sz w:val="28"/>
          <w:szCs w:val="28"/>
        </w:rPr>
        <w:t>,</w:t>
      </w:r>
      <w:r w:rsidR="00D64412" w:rsidRPr="003B4E4D">
        <w:rPr>
          <w:rFonts w:ascii="Times New Roman" w:hAnsi="Times New Roman"/>
          <w:sz w:val="28"/>
          <w:szCs w:val="28"/>
        </w:rPr>
        <w:t xml:space="preserve"> предлагаемого к </w:t>
      </w:r>
      <w:r w:rsidR="00515D40" w:rsidRPr="003B4E4D">
        <w:rPr>
          <w:rFonts w:ascii="Times New Roman" w:hAnsi="Times New Roman"/>
          <w:sz w:val="28"/>
          <w:szCs w:val="28"/>
        </w:rPr>
        <w:t>предоставлению</w:t>
      </w:r>
      <w:r w:rsidR="00D64412" w:rsidRPr="003B4E4D">
        <w:rPr>
          <w:rFonts w:ascii="Times New Roman" w:hAnsi="Times New Roman"/>
          <w:sz w:val="28"/>
          <w:szCs w:val="28"/>
        </w:rPr>
        <w:t xml:space="preserve"> в аренду, безвозмездное пользование</w:t>
      </w:r>
      <w:r w:rsidR="00696598">
        <w:rPr>
          <w:rFonts w:ascii="Times New Roman" w:hAnsi="Times New Roman"/>
          <w:sz w:val="28"/>
          <w:szCs w:val="28"/>
        </w:rPr>
        <w:t xml:space="preserve"> (</w:t>
      </w:r>
      <w:r w:rsidR="00D64412" w:rsidRPr="003B4E4D">
        <w:rPr>
          <w:rFonts w:ascii="Times New Roman" w:hAnsi="Times New Roman"/>
          <w:sz w:val="28"/>
          <w:szCs w:val="28"/>
        </w:rPr>
        <w:t>с указанием балансовой стоимости</w:t>
      </w:r>
      <w:r w:rsidR="00696598">
        <w:rPr>
          <w:rFonts w:ascii="Times New Roman" w:hAnsi="Times New Roman"/>
          <w:sz w:val="28"/>
          <w:szCs w:val="28"/>
        </w:rPr>
        <w:t>)</w:t>
      </w:r>
      <w:r w:rsidR="00D97BF5" w:rsidRPr="003B4E4D">
        <w:rPr>
          <w:rFonts w:ascii="Times New Roman" w:hAnsi="Times New Roman"/>
          <w:sz w:val="28"/>
          <w:szCs w:val="28"/>
        </w:rPr>
        <w:t>,</w:t>
      </w:r>
      <w:r w:rsidR="00B603E5" w:rsidRPr="003B4E4D">
        <w:rPr>
          <w:rFonts w:ascii="Times New Roman" w:hAnsi="Times New Roman"/>
          <w:sz w:val="28"/>
          <w:szCs w:val="28"/>
        </w:rPr>
        <w:t xml:space="preserve"> </w:t>
      </w:r>
      <w:r w:rsidR="00871376">
        <w:rPr>
          <w:rFonts w:ascii="Times New Roman" w:hAnsi="Times New Roman"/>
          <w:sz w:val="28"/>
          <w:szCs w:val="28"/>
        </w:rPr>
        <w:t xml:space="preserve">по </w:t>
      </w:r>
      <w:r w:rsidR="00D97BF5" w:rsidRPr="003B4E4D">
        <w:rPr>
          <w:rFonts w:ascii="Times New Roman" w:hAnsi="Times New Roman"/>
          <w:sz w:val="28"/>
          <w:szCs w:val="28"/>
        </w:rPr>
        <w:t>форм</w:t>
      </w:r>
      <w:r w:rsidR="00871376">
        <w:rPr>
          <w:rFonts w:ascii="Times New Roman" w:hAnsi="Times New Roman"/>
          <w:sz w:val="28"/>
          <w:szCs w:val="28"/>
        </w:rPr>
        <w:t>е</w:t>
      </w:r>
      <w:r w:rsidR="00D97BF5" w:rsidRPr="003B4E4D">
        <w:rPr>
          <w:rFonts w:ascii="Times New Roman" w:hAnsi="Times New Roman"/>
          <w:sz w:val="28"/>
          <w:szCs w:val="28"/>
        </w:rPr>
        <w:t xml:space="preserve">, </w:t>
      </w:r>
      <w:r w:rsidR="00C41256" w:rsidRPr="003B4E4D">
        <w:rPr>
          <w:rFonts w:ascii="Times New Roman" w:hAnsi="Times New Roman"/>
          <w:sz w:val="28"/>
          <w:szCs w:val="28"/>
        </w:rPr>
        <w:t>утвержденной распоряжением КУМИ</w:t>
      </w:r>
      <w:r w:rsidR="00B603E5" w:rsidRPr="003B4E4D">
        <w:rPr>
          <w:rFonts w:ascii="Times New Roman" w:hAnsi="Times New Roman"/>
          <w:sz w:val="28"/>
          <w:szCs w:val="28"/>
        </w:rPr>
        <w:t>;</w:t>
      </w:r>
    </w:p>
    <w:p w:rsidR="00C41256" w:rsidRPr="003B4E4D" w:rsidRDefault="005053FA" w:rsidP="005053FA">
      <w:pPr>
        <w:pStyle w:val="a3"/>
        <w:tabs>
          <w:tab w:val="left" w:pos="720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664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</w:t>
      </w:r>
      <w:r w:rsidR="00C41256" w:rsidRPr="003B4E4D">
        <w:rPr>
          <w:rFonts w:ascii="Times New Roman" w:hAnsi="Times New Roman"/>
          <w:sz w:val="28"/>
          <w:szCs w:val="28"/>
        </w:rPr>
        <w:t>справк</w:t>
      </w:r>
      <w:r w:rsidR="0035664F">
        <w:rPr>
          <w:rFonts w:ascii="Times New Roman" w:hAnsi="Times New Roman"/>
          <w:sz w:val="28"/>
          <w:szCs w:val="28"/>
        </w:rPr>
        <w:t>у</w:t>
      </w:r>
      <w:r w:rsidR="00F824FF" w:rsidRPr="003B4E4D">
        <w:rPr>
          <w:rFonts w:ascii="Times New Roman" w:hAnsi="Times New Roman"/>
          <w:sz w:val="28"/>
          <w:szCs w:val="28"/>
        </w:rPr>
        <w:t xml:space="preserve"> о текущем</w:t>
      </w:r>
      <w:r w:rsidR="00D64412" w:rsidRPr="003B4E4D">
        <w:rPr>
          <w:rFonts w:ascii="Times New Roman" w:hAnsi="Times New Roman"/>
          <w:sz w:val="28"/>
          <w:szCs w:val="28"/>
        </w:rPr>
        <w:t xml:space="preserve"> использовании </w:t>
      </w:r>
      <w:r w:rsidR="00E902A4" w:rsidRPr="003B4E4D">
        <w:rPr>
          <w:rFonts w:ascii="Times New Roman" w:hAnsi="Times New Roman"/>
          <w:sz w:val="28"/>
          <w:szCs w:val="28"/>
        </w:rPr>
        <w:t xml:space="preserve">муниципального </w:t>
      </w:r>
      <w:r w:rsidR="001E71DE" w:rsidRPr="003B4E4D">
        <w:rPr>
          <w:rFonts w:ascii="Times New Roman" w:hAnsi="Times New Roman"/>
          <w:sz w:val="28"/>
          <w:szCs w:val="28"/>
        </w:rPr>
        <w:t>недвижимого</w:t>
      </w:r>
      <w:r w:rsidR="00D64412" w:rsidRPr="003B4E4D">
        <w:rPr>
          <w:rFonts w:ascii="Times New Roman" w:hAnsi="Times New Roman"/>
          <w:sz w:val="28"/>
          <w:szCs w:val="28"/>
        </w:rPr>
        <w:t xml:space="preserve"> имущества </w:t>
      </w:r>
      <w:r w:rsidR="00871376">
        <w:rPr>
          <w:rFonts w:ascii="Times New Roman" w:hAnsi="Times New Roman"/>
          <w:sz w:val="28"/>
          <w:szCs w:val="28"/>
        </w:rPr>
        <w:t xml:space="preserve">по </w:t>
      </w:r>
      <w:r w:rsidR="00C41256" w:rsidRPr="003B4E4D">
        <w:rPr>
          <w:rFonts w:ascii="Times New Roman" w:hAnsi="Times New Roman"/>
          <w:sz w:val="28"/>
          <w:szCs w:val="28"/>
        </w:rPr>
        <w:t>форм</w:t>
      </w:r>
      <w:r w:rsidR="00871376">
        <w:rPr>
          <w:rFonts w:ascii="Times New Roman" w:hAnsi="Times New Roman"/>
          <w:sz w:val="28"/>
          <w:szCs w:val="28"/>
        </w:rPr>
        <w:t>е</w:t>
      </w:r>
      <w:r w:rsidR="00C41256" w:rsidRPr="003B4E4D">
        <w:rPr>
          <w:rFonts w:ascii="Times New Roman" w:hAnsi="Times New Roman"/>
          <w:sz w:val="28"/>
          <w:szCs w:val="28"/>
        </w:rPr>
        <w:t>, утвержденной распоряжением КУМИ;</w:t>
      </w:r>
    </w:p>
    <w:p w:rsidR="0006447B" w:rsidRPr="005053FA" w:rsidRDefault="005053FA" w:rsidP="005053F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64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F061A" w:rsidRPr="005053FA">
        <w:rPr>
          <w:rFonts w:ascii="Times New Roman" w:hAnsi="Times New Roman" w:cs="Times New Roman"/>
          <w:sz w:val="28"/>
          <w:szCs w:val="28"/>
        </w:rPr>
        <w:t xml:space="preserve">отчет об оценке рыночной стоимости права пользования </w:t>
      </w:r>
      <w:r w:rsidR="004B0F90" w:rsidRPr="005053FA">
        <w:rPr>
          <w:rFonts w:ascii="Times New Roman" w:hAnsi="Times New Roman" w:cs="Times New Roman"/>
          <w:sz w:val="28"/>
          <w:szCs w:val="28"/>
        </w:rPr>
        <w:t>муниципальным</w:t>
      </w:r>
      <w:r w:rsidR="00FF061A" w:rsidRPr="005053FA">
        <w:rPr>
          <w:rFonts w:ascii="Times New Roman" w:hAnsi="Times New Roman" w:cs="Times New Roman"/>
          <w:sz w:val="28"/>
          <w:szCs w:val="28"/>
        </w:rPr>
        <w:t xml:space="preserve"> </w:t>
      </w:r>
      <w:r w:rsidR="00696598">
        <w:rPr>
          <w:rFonts w:ascii="Times New Roman" w:hAnsi="Times New Roman" w:cs="Times New Roman"/>
          <w:sz w:val="28"/>
          <w:szCs w:val="28"/>
        </w:rPr>
        <w:t xml:space="preserve">недвижимым </w:t>
      </w:r>
      <w:r w:rsidR="00FF061A" w:rsidRPr="005053FA">
        <w:rPr>
          <w:rFonts w:ascii="Times New Roman" w:hAnsi="Times New Roman" w:cs="Times New Roman"/>
          <w:sz w:val="28"/>
          <w:szCs w:val="28"/>
        </w:rPr>
        <w:t xml:space="preserve">имуществом (с указанием величины арендной платы), </w:t>
      </w:r>
      <w:r w:rsidR="004B0F90" w:rsidRPr="005053FA">
        <w:rPr>
          <w:rFonts w:ascii="Times New Roman" w:hAnsi="Times New Roman" w:cs="Times New Roman"/>
          <w:sz w:val="28"/>
          <w:szCs w:val="28"/>
        </w:rPr>
        <w:t>произведенн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0F90" w:rsidRPr="005053FA">
        <w:rPr>
          <w:rFonts w:ascii="Times New Roman" w:hAnsi="Times New Roman" w:cs="Times New Roman"/>
          <w:sz w:val="28"/>
          <w:szCs w:val="28"/>
        </w:rPr>
        <w:t>й не ранее чем за три месяца до его представления, подготовленный в соответствии с законодательством Российской Феде</w:t>
      </w:r>
      <w:r w:rsidR="00290F80" w:rsidRPr="005053FA">
        <w:rPr>
          <w:rFonts w:ascii="Times New Roman" w:hAnsi="Times New Roman" w:cs="Times New Roman"/>
          <w:sz w:val="28"/>
          <w:szCs w:val="28"/>
        </w:rPr>
        <w:t>рации об оценочной деятельности</w:t>
      </w:r>
      <w:r w:rsidR="00837A3B" w:rsidRPr="005053FA">
        <w:rPr>
          <w:rFonts w:ascii="Times New Roman" w:hAnsi="Times New Roman" w:cs="Times New Roman"/>
          <w:sz w:val="28"/>
          <w:szCs w:val="28"/>
        </w:rPr>
        <w:t xml:space="preserve"> (</w:t>
      </w:r>
      <w:r w:rsidR="00837A3B" w:rsidRPr="005053FA">
        <w:rPr>
          <w:rFonts w:ascii="Times New Roman" w:hAnsi="Times New Roman"/>
          <w:sz w:val="28"/>
          <w:szCs w:val="28"/>
        </w:rPr>
        <w:t xml:space="preserve">в случае получения согласия на </w:t>
      </w:r>
      <w:r w:rsidR="008D4ACA" w:rsidRPr="005053FA">
        <w:rPr>
          <w:rFonts w:ascii="Times New Roman" w:hAnsi="Times New Roman"/>
          <w:sz w:val="28"/>
          <w:szCs w:val="28"/>
        </w:rPr>
        <w:t>предоставление</w:t>
      </w:r>
      <w:r w:rsidR="00837A3B" w:rsidRPr="005053FA">
        <w:rPr>
          <w:rFonts w:ascii="Times New Roman" w:hAnsi="Times New Roman"/>
          <w:sz w:val="28"/>
          <w:szCs w:val="28"/>
        </w:rPr>
        <w:t xml:space="preserve"> муниципального имущества в аренду</w:t>
      </w:r>
      <w:r w:rsidR="003D227B" w:rsidRPr="005053FA">
        <w:rPr>
          <w:rFonts w:ascii="Times New Roman" w:hAnsi="Times New Roman"/>
          <w:sz w:val="28"/>
          <w:szCs w:val="28"/>
        </w:rPr>
        <w:t>).</w:t>
      </w:r>
    </w:p>
    <w:p w:rsidR="00ED3288" w:rsidRPr="00ED3288" w:rsidRDefault="00C41256" w:rsidP="00ED32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B4E4D">
        <w:rPr>
          <w:rFonts w:ascii="Times New Roman" w:hAnsi="Times New Roman" w:cs="Times New Roman"/>
          <w:sz w:val="28"/>
          <w:szCs w:val="28"/>
        </w:rPr>
        <w:t>2.12</w:t>
      </w:r>
      <w:r w:rsidR="002A54BD" w:rsidRPr="003B4E4D">
        <w:rPr>
          <w:rFonts w:ascii="Times New Roman" w:hAnsi="Times New Roman" w:cs="Times New Roman"/>
          <w:sz w:val="28"/>
          <w:szCs w:val="28"/>
        </w:rPr>
        <w:t xml:space="preserve">. </w:t>
      </w:r>
      <w:r w:rsidR="002A54BD" w:rsidRPr="003B4E4D">
        <w:rPr>
          <w:rFonts w:ascii="Times New Roman" w:hAnsi="Times New Roman" w:cs="Times New Roman"/>
          <w:sz w:val="28"/>
          <w:szCs w:val="28"/>
          <w:lang w:eastAsia="ar-SA"/>
        </w:rPr>
        <w:t>Копии документов, представляемые в соответствии с пунктами 2.1</w:t>
      </w:r>
      <w:r w:rsidR="00871376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3B4E4D">
        <w:rPr>
          <w:rFonts w:ascii="Times New Roman" w:hAnsi="Times New Roman" w:cs="Times New Roman"/>
          <w:sz w:val="28"/>
          <w:szCs w:val="28"/>
          <w:lang w:eastAsia="ar-SA"/>
        </w:rPr>
        <w:t>2.11</w:t>
      </w:r>
      <w:r w:rsidR="002A54BD" w:rsidRPr="003B4E4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A54BD" w:rsidRPr="00ED3288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положения, должны быть заверены в порядке, </w:t>
      </w:r>
      <w:r w:rsidR="00ED3288" w:rsidRPr="00ED3288">
        <w:rPr>
          <w:rFonts w:ascii="Times New Roman" w:hAnsi="Times New Roman" w:cs="Times New Roman"/>
          <w:sz w:val="28"/>
          <w:szCs w:val="28"/>
          <w:lang w:eastAsia="ar-SA"/>
        </w:rPr>
        <w:t>предусмотренном Указом Президиума Верховного Совета СССР от 04.08.1983 № 9779-Х «О порядке выдачи и свидетельствования предприятиями, учреждениями и организациями копий документов, касающихся права граждан», с учетом</w:t>
      </w:r>
      <w:r w:rsidR="00ED3288" w:rsidRPr="00ED3288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норм ГОСТ </w:t>
      </w:r>
      <w:proofErr w:type="gramStart"/>
      <w:r w:rsidR="00ED3288" w:rsidRPr="00ED3288">
        <w:rPr>
          <w:rFonts w:ascii="Times New Roman" w:eastAsia="Courier New" w:hAnsi="Times New Roman" w:cs="Times New Roman"/>
          <w:sz w:val="28"/>
          <w:szCs w:val="28"/>
          <w:lang w:eastAsia="ar-SA"/>
        </w:rPr>
        <w:t>Р</w:t>
      </w:r>
      <w:proofErr w:type="gramEnd"/>
      <w:r w:rsidR="00ED3288" w:rsidRPr="00ED3288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 w:rsidR="008D2FA9">
        <w:rPr>
          <w:rFonts w:ascii="Times New Roman" w:eastAsia="Courier New" w:hAnsi="Times New Roman" w:cs="Times New Roman"/>
          <w:sz w:val="28"/>
          <w:szCs w:val="28"/>
          <w:lang w:eastAsia="ar-SA"/>
        </w:rPr>
        <w:t>,</w:t>
      </w:r>
      <w:r w:rsidR="00ED3288" w:rsidRPr="00ED3288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или нотариально.</w:t>
      </w:r>
    </w:p>
    <w:p w:rsidR="00B96298" w:rsidRPr="00696598" w:rsidRDefault="00B96298" w:rsidP="00ED3288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ED3288">
        <w:rPr>
          <w:rFonts w:ascii="Times New Roman" w:hAnsi="Times New Roman" w:cs="Times New Roman"/>
          <w:sz w:val="28"/>
          <w:szCs w:val="28"/>
          <w:lang w:eastAsia="ar-SA"/>
        </w:rPr>
        <w:t>Копии документов, не заверенные в порядке,</w:t>
      </w:r>
      <w:r w:rsidRPr="00B96298">
        <w:rPr>
          <w:rFonts w:ascii="Times New Roman" w:hAnsi="Times New Roman" w:cs="Times New Roman"/>
          <w:sz w:val="28"/>
          <w:szCs w:val="28"/>
          <w:lang w:eastAsia="ar-SA"/>
        </w:rPr>
        <w:t xml:space="preserve"> предусмотренном абзацем первым настоящего пункта,</w:t>
      </w:r>
      <w:r w:rsidR="00436970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представляются</w:t>
      </w:r>
      <w:r w:rsidRPr="00B962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96298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с предъявлением оригиналов </w:t>
      </w:r>
      <w:r w:rsidRPr="00696598">
        <w:rPr>
          <w:rFonts w:ascii="Times New Roman" w:eastAsia="Courier New" w:hAnsi="Times New Roman" w:cs="Times New Roman"/>
          <w:sz w:val="28"/>
          <w:szCs w:val="28"/>
          <w:lang w:eastAsia="ar-SA"/>
        </w:rPr>
        <w:t>документов.</w:t>
      </w:r>
    </w:p>
    <w:p w:rsidR="00053558" w:rsidRPr="003B4E4D" w:rsidRDefault="00053558" w:rsidP="00BA32DE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4D">
        <w:rPr>
          <w:rFonts w:ascii="Times New Roman" w:hAnsi="Times New Roman" w:cs="Times New Roman"/>
          <w:sz w:val="28"/>
          <w:szCs w:val="28"/>
        </w:rPr>
        <w:t>2.</w:t>
      </w:r>
      <w:r w:rsidR="00C41256" w:rsidRPr="003B4E4D">
        <w:rPr>
          <w:rFonts w:ascii="Times New Roman" w:hAnsi="Times New Roman" w:cs="Times New Roman"/>
          <w:sz w:val="28"/>
          <w:szCs w:val="28"/>
        </w:rPr>
        <w:t>13</w:t>
      </w:r>
      <w:r w:rsidRPr="003B4E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4E4D">
        <w:rPr>
          <w:rFonts w:ascii="Times New Roman" w:hAnsi="Times New Roman" w:cs="Times New Roman"/>
          <w:sz w:val="28"/>
          <w:szCs w:val="28"/>
        </w:rPr>
        <w:t>КУМИ в течение 15 календарных дней со дня</w:t>
      </w:r>
      <w:r w:rsidR="00AF39F8" w:rsidRPr="003B4E4D">
        <w:rPr>
          <w:rFonts w:ascii="Times New Roman" w:hAnsi="Times New Roman" w:cs="Times New Roman"/>
          <w:sz w:val="28"/>
          <w:szCs w:val="28"/>
        </w:rPr>
        <w:t xml:space="preserve">, следующего за днем </w:t>
      </w:r>
      <w:r w:rsidRPr="003B4E4D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B4379" w:rsidRPr="003B4E4D">
        <w:rPr>
          <w:rFonts w:ascii="Times New Roman" w:hAnsi="Times New Roman" w:cs="Times New Roman"/>
          <w:sz w:val="28"/>
          <w:szCs w:val="28"/>
        </w:rPr>
        <w:t xml:space="preserve">в КУМИ </w:t>
      </w:r>
      <w:r w:rsidR="009B4633" w:rsidRPr="003B4E4D">
        <w:rPr>
          <w:rFonts w:ascii="Times New Roman" w:hAnsi="Times New Roman" w:cs="Times New Roman"/>
          <w:sz w:val="28"/>
          <w:szCs w:val="28"/>
        </w:rPr>
        <w:t>заявления</w:t>
      </w:r>
      <w:r w:rsidR="00D97BF5" w:rsidRPr="003B4E4D">
        <w:rPr>
          <w:rFonts w:ascii="Times New Roman" w:hAnsi="Times New Roman" w:cs="Times New Roman"/>
          <w:sz w:val="28"/>
          <w:szCs w:val="28"/>
        </w:rPr>
        <w:t xml:space="preserve"> </w:t>
      </w:r>
      <w:r w:rsidR="00FA3B6A" w:rsidRPr="003B4E4D">
        <w:rPr>
          <w:rFonts w:ascii="Times New Roman" w:hAnsi="Times New Roman" w:cs="Times New Roman"/>
          <w:sz w:val="28"/>
          <w:szCs w:val="28"/>
        </w:rPr>
        <w:t>о выдаче согласия</w:t>
      </w:r>
      <w:r w:rsidR="00AB4379" w:rsidRPr="003B4E4D">
        <w:rPr>
          <w:rFonts w:ascii="Times New Roman" w:hAnsi="Times New Roman" w:cs="Times New Roman"/>
          <w:sz w:val="28"/>
          <w:szCs w:val="28"/>
        </w:rPr>
        <w:t xml:space="preserve"> на совершение сделки</w:t>
      </w:r>
      <w:r w:rsidR="00FA3B6A" w:rsidRPr="003B4E4D">
        <w:rPr>
          <w:rFonts w:ascii="Times New Roman" w:hAnsi="Times New Roman" w:cs="Times New Roman"/>
          <w:sz w:val="28"/>
          <w:szCs w:val="28"/>
        </w:rPr>
        <w:t xml:space="preserve">, </w:t>
      </w:r>
      <w:r w:rsidR="00FE38A8" w:rsidRPr="002A54BD">
        <w:rPr>
          <w:rFonts w:ascii="Times New Roman" w:hAnsi="Times New Roman"/>
          <w:sz w:val="28"/>
          <w:szCs w:val="28"/>
        </w:rPr>
        <w:t>заявлени</w:t>
      </w:r>
      <w:r w:rsidR="00FE38A8">
        <w:rPr>
          <w:rFonts w:ascii="Times New Roman" w:hAnsi="Times New Roman"/>
          <w:sz w:val="28"/>
          <w:szCs w:val="28"/>
        </w:rPr>
        <w:t>я</w:t>
      </w:r>
      <w:r w:rsidR="00FE38A8" w:rsidRPr="002A54BD">
        <w:rPr>
          <w:rFonts w:ascii="Times New Roman" w:hAnsi="Times New Roman"/>
          <w:sz w:val="28"/>
          <w:szCs w:val="28"/>
        </w:rPr>
        <w:t xml:space="preserve"> о выдаче согласия на совершение крупных сделок по результатам электронного аукциона</w:t>
      </w:r>
      <w:r w:rsidR="00FE38A8">
        <w:rPr>
          <w:rFonts w:ascii="Times New Roman" w:hAnsi="Times New Roman"/>
          <w:sz w:val="28"/>
          <w:szCs w:val="28"/>
        </w:rPr>
        <w:t>,</w:t>
      </w:r>
      <w:r w:rsidR="00FE38A8" w:rsidRPr="003B4E4D">
        <w:rPr>
          <w:rFonts w:ascii="Times New Roman" w:hAnsi="Times New Roman" w:cs="Times New Roman"/>
          <w:sz w:val="28"/>
          <w:szCs w:val="28"/>
        </w:rPr>
        <w:t xml:space="preserve"> </w:t>
      </w:r>
      <w:r w:rsidR="00AB4379" w:rsidRPr="003B4E4D">
        <w:rPr>
          <w:rFonts w:ascii="Times New Roman" w:hAnsi="Times New Roman" w:cs="Times New Roman"/>
          <w:sz w:val="28"/>
          <w:szCs w:val="28"/>
        </w:rPr>
        <w:t>заявлени</w:t>
      </w:r>
      <w:r w:rsidR="00406BBD">
        <w:rPr>
          <w:rFonts w:ascii="Times New Roman" w:hAnsi="Times New Roman" w:cs="Times New Roman"/>
          <w:sz w:val="28"/>
          <w:szCs w:val="28"/>
        </w:rPr>
        <w:t>я</w:t>
      </w:r>
      <w:r w:rsidR="00AB4379" w:rsidRPr="003B4E4D">
        <w:rPr>
          <w:rFonts w:ascii="Times New Roman" w:hAnsi="Times New Roman" w:cs="Times New Roman"/>
          <w:sz w:val="28"/>
          <w:szCs w:val="28"/>
        </w:rPr>
        <w:t xml:space="preserve"> о выдаче согласия на предоставление муниципального недвижимого имущества в аренду, безвозмездное пользование</w:t>
      </w:r>
      <w:r w:rsidR="00406BBD">
        <w:rPr>
          <w:rFonts w:ascii="Times New Roman" w:hAnsi="Times New Roman" w:cs="Times New Roman"/>
          <w:sz w:val="28"/>
          <w:szCs w:val="28"/>
        </w:rPr>
        <w:t xml:space="preserve"> (далее – заявления)</w:t>
      </w:r>
      <w:r w:rsidR="00AF39F8" w:rsidRPr="003B4E4D">
        <w:rPr>
          <w:rFonts w:ascii="Times New Roman" w:hAnsi="Times New Roman" w:cs="Times New Roman"/>
          <w:sz w:val="28"/>
          <w:szCs w:val="28"/>
        </w:rPr>
        <w:t>,</w:t>
      </w:r>
      <w:r w:rsidRPr="003B4E4D">
        <w:rPr>
          <w:rFonts w:ascii="Times New Roman" w:hAnsi="Times New Roman" w:cs="Times New Roman"/>
          <w:sz w:val="28"/>
          <w:szCs w:val="28"/>
        </w:rPr>
        <w:t xml:space="preserve"> возвращает документы предприятию в следующих случаях: </w:t>
      </w:r>
      <w:proofErr w:type="gramEnd"/>
    </w:p>
    <w:p w:rsidR="00F824FF" w:rsidRPr="00E07585" w:rsidRDefault="00F824FF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4D">
        <w:rPr>
          <w:rFonts w:ascii="Times New Roman" w:hAnsi="Times New Roman" w:cs="Times New Roman"/>
          <w:sz w:val="28"/>
          <w:szCs w:val="28"/>
        </w:rPr>
        <w:t>несоответствие заявления по содержанию требованиям</w:t>
      </w:r>
      <w:r w:rsidRPr="00E07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467B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B6A">
        <w:rPr>
          <w:rFonts w:ascii="Times New Roman" w:hAnsi="Times New Roman" w:cs="Times New Roman"/>
          <w:sz w:val="28"/>
          <w:szCs w:val="28"/>
          <w:lang w:eastAsia="ar-SA"/>
        </w:rPr>
        <w:t>2.1</w:t>
      </w:r>
      <w:r w:rsidR="00ED3288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FE38A8">
        <w:rPr>
          <w:rFonts w:ascii="Times New Roman" w:hAnsi="Times New Roman" w:cs="Times New Roman"/>
          <w:sz w:val="28"/>
          <w:szCs w:val="28"/>
          <w:lang w:eastAsia="ar-SA"/>
        </w:rPr>
        <w:t xml:space="preserve">2.10, </w:t>
      </w:r>
      <w:r w:rsidR="00FA3B6A">
        <w:rPr>
          <w:rFonts w:ascii="Times New Roman" w:hAnsi="Times New Roman" w:cs="Times New Roman"/>
          <w:sz w:val="28"/>
          <w:szCs w:val="28"/>
          <w:lang w:eastAsia="ar-SA"/>
        </w:rPr>
        <w:t>2.11</w:t>
      </w:r>
      <w:r w:rsidR="00FA3B6A" w:rsidRPr="002A54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E07585">
        <w:rPr>
          <w:rFonts w:ascii="Times New Roman" w:hAnsi="Times New Roman" w:cs="Times New Roman"/>
          <w:sz w:val="28"/>
          <w:szCs w:val="28"/>
        </w:rPr>
        <w:t>;</w:t>
      </w:r>
    </w:p>
    <w:p w:rsidR="000467B7" w:rsidRDefault="000467B7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B7">
        <w:rPr>
          <w:rFonts w:ascii="Times New Roman" w:hAnsi="Times New Roman" w:cs="Times New Roman"/>
          <w:sz w:val="28"/>
          <w:szCs w:val="28"/>
        </w:rPr>
        <w:lastRenderedPageBreak/>
        <w:t xml:space="preserve">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A3B6A">
        <w:rPr>
          <w:rFonts w:ascii="Times New Roman" w:hAnsi="Times New Roman" w:cs="Times New Roman"/>
          <w:sz w:val="28"/>
          <w:szCs w:val="28"/>
          <w:lang w:eastAsia="ar-SA"/>
        </w:rPr>
        <w:t>2.1</w:t>
      </w:r>
      <w:r w:rsidR="00871376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="00FA3B6A">
        <w:rPr>
          <w:rFonts w:ascii="Times New Roman" w:hAnsi="Times New Roman" w:cs="Times New Roman"/>
          <w:sz w:val="28"/>
          <w:szCs w:val="28"/>
          <w:lang w:eastAsia="ar-SA"/>
        </w:rPr>
        <w:t>2.11</w:t>
      </w:r>
      <w:r w:rsidR="00FA3B6A" w:rsidRPr="002A54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406BBD">
        <w:rPr>
          <w:rFonts w:ascii="Times New Roman" w:hAnsi="Times New Roman" w:cs="Times New Roman"/>
          <w:sz w:val="28"/>
          <w:szCs w:val="28"/>
        </w:rPr>
        <w:t>;</w:t>
      </w:r>
    </w:p>
    <w:p w:rsidR="00406BBD" w:rsidRPr="00E07585" w:rsidRDefault="00406BBD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выполнены условия, установленные пункт</w:t>
      </w:r>
      <w:r w:rsidR="00A24EA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2.12 настоящего положения. </w:t>
      </w:r>
    </w:p>
    <w:p w:rsidR="00053558" w:rsidRDefault="00053558" w:rsidP="00BA3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296">
        <w:rPr>
          <w:rFonts w:ascii="Times New Roman" w:hAnsi="Times New Roman" w:cs="Times New Roman"/>
          <w:sz w:val="28"/>
          <w:szCs w:val="28"/>
        </w:rPr>
        <w:t>2.</w:t>
      </w:r>
      <w:r w:rsidR="00FA3B6A">
        <w:rPr>
          <w:rFonts w:ascii="Times New Roman" w:hAnsi="Times New Roman" w:cs="Times New Roman"/>
          <w:sz w:val="28"/>
          <w:szCs w:val="28"/>
        </w:rPr>
        <w:t>14</w:t>
      </w:r>
      <w:r w:rsidRPr="00B07296">
        <w:rPr>
          <w:rFonts w:ascii="Times New Roman" w:hAnsi="Times New Roman" w:cs="Times New Roman"/>
          <w:sz w:val="28"/>
          <w:szCs w:val="28"/>
        </w:rPr>
        <w:t>. Возврат документов осуществляется письмом</w:t>
      </w:r>
      <w:r w:rsidR="00F44533">
        <w:rPr>
          <w:rFonts w:ascii="Times New Roman" w:hAnsi="Times New Roman" w:cs="Times New Roman"/>
          <w:sz w:val="28"/>
          <w:szCs w:val="28"/>
        </w:rPr>
        <w:t>, подписанным руководителем КУМИ</w:t>
      </w:r>
      <w:r w:rsidRPr="00B07296">
        <w:rPr>
          <w:rFonts w:ascii="Times New Roman" w:hAnsi="Times New Roman" w:cs="Times New Roman"/>
          <w:sz w:val="28"/>
          <w:szCs w:val="28"/>
        </w:rPr>
        <w:t>, в котором указываются причины возврата, а также указывается на возможность повторного обращения после устранения замечаний.</w:t>
      </w:r>
    </w:p>
    <w:p w:rsidR="00053558" w:rsidRDefault="00053558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3558" w:rsidRPr="00351BEA" w:rsidRDefault="00053558" w:rsidP="002217D2">
      <w:pPr>
        <w:pStyle w:val="a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1BEA">
        <w:rPr>
          <w:rFonts w:ascii="Times New Roman" w:hAnsi="Times New Roman" w:cs="Times New Roman"/>
          <w:color w:val="000000"/>
          <w:sz w:val="28"/>
          <w:szCs w:val="28"/>
        </w:rPr>
        <w:t>Порядок принятия решени</w:t>
      </w:r>
      <w:r w:rsidR="005E381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51BEA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2E37EE" w:rsidRPr="00351BEA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351BEA">
        <w:rPr>
          <w:rFonts w:ascii="Times New Roman" w:hAnsi="Times New Roman" w:cs="Times New Roman"/>
          <w:sz w:val="28"/>
          <w:szCs w:val="28"/>
        </w:rPr>
        <w:t>даче согласи</w:t>
      </w:r>
      <w:r w:rsidR="000B0B6C">
        <w:rPr>
          <w:rFonts w:ascii="Times New Roman" w:hAnsi="Times New Roman" w:cs="Times New Roman"/>
          <w:sz w:val="28"/>
          <w:szCs w:val="28"/>
        </w:rPr>
        <w:t>й</w:t>
      </w:r>
    </w:p>
    <w:p w:rsidR="00053558" w:rsidRPr="00351BEA" w:rsidRDefault="000B0B6C" w:rsidP="00BA32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об отказе в выдаче согласий предприятиям </w:t>
      </w:r>
      <w:r w:rsidR="00053558" w:rsidRPr="00351BEA">
        <w:rPr>
          <w:rFonts w:ascii="Times New Roman" w:hAnsi="Times New Roman" w:cs="Times New Roman"/>
          <w:sz w:val="28"/>
          <w:szCs w:val="28"/>
        </w:rPr>
        <w:t>на совершение сдел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:rsidR="009425BD" w:rsidRDefault="009425BD" w:rsidP="009425BD">
      <w:pPr>
        <w:pStyle w:val="ConsPlusNormal"/>
        <w:tabs>
          <w:tab w:val="left" w:pos="108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120A" w:rsidRDefault="009C120A" w:rsidP="009425BD">
      <w:pPr>
        <w:pStyle w:val="ConsPlusNormal"/>
        <w:tabs>
          <w:tab w:val="left" w:pos="108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E210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210D">
        <w:rPr>
          <w:rFonts w:ascii="Times New Roman" w:hAnsi="Times New Roman" w:cs="Times New Roman"/>
          <w:sz w:val="28"/>
          <w:szCs w:val="28"/>
        </w:rPr>
        <w:t xml:space="preserve"> </w:t>
      </w:r>
      <w:r w:rsidRPr="00351BEA">
        <w:rPr>
          <w:rFonts w:ascii="Times New Roman" w:hAnsi="Times New Roman" w:cs="Times New Roman"/>
          <w:color w:val="000000"/>
          <w:sz w:val="28"/>
          <w:szCs w:val="28"/>
        </w:rPr>
        <w:t>о вы</w:t>
      </w:r>
      <w:r w:rsidRPr="00351BEA">
        <w:rPr>
          <w:rFonts w:ascii="Times New Roman" w:hAnsi="Times New Roman" w:cs="Times New Roman"/>
          <w:sz w:val="28"/>
          <w:szCs w:val="28"/>
        </w:rPr>
        <w:t>даче согласи</w:t>
      </w:r>
      <w:r>
        <w:rPr>
          <w:rFonts w:ascii="Times New Roman" w:hAnsi="Times New Roman" w:cs="Times New Roman"/>
          <w:sz w:val="28"/>
          <w:szCs w:val="28"/>
        </w:rPr>
        <w:t xml:space="preserve">й или об отказе в выдаче согласий предприятиям </w:t>
      </w:r>
      <w:r w:rsidRPr="00351BEA">
        <w:rPr>
          <w:rFonts w:ascii="Times New Roman" w:hAnsi="Times New Roman" w:cs="Times New Roman"/>
          <w:sz w:val="28"/>
          <w:szCs w:val="28"/>
        </w:rPr>
        <w:t>на совершение сдел</w:t>
      </w:r>
      <w:r>
        <w:rPr>
          <w:rFonts w:ascii="Times New Roman" w:hAnsi="Times New Roman" w:cs="Times New Roman"/>
          <w:sz w:val="28"/>
          <w:szCs w:val="28"/>
        </w:rPr>
        <w:t xml:space="preserve">ок, </w:t>
      </w:r>
      <w:r w:rsidRPr="00180576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80576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80576">
        <w:rPr>
          <w:rFonts w:ascii="Times New Roman" w:hAnsi="Times New Roman" w:cs="Times New Roman"/>
          <w:sz w:val="28"/>
          <w:szCs w:val="28"/>
        </w:rPr>
        <w:t xml:space="preserve"> 2.</w:t>
      </w:r>
      <w:r w:rsidR="00A37425">
        <w:rPr>
          <w:rFonts w:ascii="Times New Roman" w:hAnsi="Times New Roman" w:cs="Times New Roman"/>
          <w:sz w:val="28"/>
          <w:szCs w:val="28"/>
        </w:rPr>
        <w:t>2</w:t>
      </w:r>
      <w:r w:rsidR="00871376">
        <w:rPr>
          <w:rFonts w:ascii="Times New Roman" w:hAnsi="Times New Roman" w:cs="Times New Roman"/>
          <w:sz w:val="28"/>
          <w:szCs w:val="28"/>
        </w:rPr>
        <w:t xml:space="preserve"> – </w:t>
      </w:r>
      <w:r w:rsidR="00A37425">
        <w:rPr>
          <w:rFonts w:ascii="Times New Roman" w:hAnsi="Times New Roman" w:cs="Times New Roman"/>
          <w:sz w:val="28"/>
          <w:szCs w:val="28"/>
        </w:rPr>
        <w:t xml:space="preserve">2.10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180576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0576">
        <w:rPr>
          <w:rFonts w:ascii="Times New Roman" w:hAnsi="Times New Roman" w:cs="Times New Roman"/>
          <w:sz w:val="28"/>
          <w:szCs w:val="28"/>
        </w:rPr>
        <w:t>тся:</w:t>
      </w:r>
    </w:p>
    <w:p w:rsidR="009C120A" w:rsidRPr="009C120A" w:rsidRDefault="009C120A" w:rsidP="009425BD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0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gramStart"/>
      <w:r w:rsidRPr="009C120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9C120A">
        <w:rPr>
          <w:rFonts w:ascii="Times New Roman" w:hAnsi="Times New Roman" w:cs="Times New Roman"/>
          <w:sz w:val="28"/>
          <w:szCs w:val="28"/>
        </w:rPr>
        <w:t xml:space="preserve"> ЗАТО г. Зеленогорска, если балансовая стоимость отчуждаемого </w:t>
      </w:r>
      <w:r w:rsidR="009F09DA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9C120A">
        <w:rPr>
          <w:rFonts w:ascii="Times New Roman" w:hAnsi="Times New Roman" w:cs="Times New Roman"/>
          <w:sz w:val="28"/>
          <w:szCs w:val="28"/>
        </w:rPr>
        <w:t xml:space="preserve">или рыночная стоимость приобретаемого имущества в соответствии с отчетом об оценке </w:t>
      </w:r>
      <w:r w:rsidR="009F09DA">
        <w:rPr>
          <w:rFonts w:ascii="Times New Roman" w:hAnsi="Times New Roman" w:cs="Times New Roman"/>
          <w:sz w:val="28"/>
          <w:szCs w:val="28"/>
        </w:rPr>
        <w:t xml:space="preserve">рыночной стоимости </w:t>
      </w:r>
      <w:r w:rsidRPr="009C120A">
        <w:rPr>
          <w:rFonts w:ascii="Times New Roman" w:hAnsi="Times New Roman" w:cs="Times New Roman"/>
          <w:sz w:val="28"/>
          <w:szCs w:val="28"/>
        </w:rPr>
        <w:t xml:space="preserve">либо цена сделки превышает </w:t>
      </w:r>
      <w:r w:rsidRPr="009C120A">
        <w:rPr>
          <w:rFonts w:ascii="Times New Roman" w:hAnsi="Times New Roman"/>
          <w:sz w:val="28"/>
          <w:szCs w:val="28"/>
        </w:rPr>
        <w:t>5 000 000 (пять миллионов) рублей</w:t>
      </w:r>
      <w:r w:rsidRPr="009C120A">
        <w:rPr>
          <w:rFonts w:ascii="Times New Roman" w:hAnsi="Times New Roman" w:cs="Times New Roman"/>
          <w:sz w:val="28"/>
          <w:szCs w:val="28"/>
        </w:rPr>
        <w:t>;</w:t>
      </w:r>
    </w:p>
    <w:p w:rsidR="009425BD" w:rsidRDefault="009C120A" w:rsidP="009425BD">
      <w:pPr>
        <w:pStyle w:val="a5"/>
        <w:numPr>
          <w:ilvl w:val="0"/>
          <w:numId w:val="37"/>
        </w:numPr>
        <w:tabs>
          <w:tab w:val="left" w:pos="851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BEA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gramStart"/>
      <w:r w:rsidRPr="00351BEA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Зеленогорска, </w:t>
      </w:r>
      <w:r w:rsidRPr="00351BEA">
        <w:rPr>
          <w:rFonts w:ascii="Times New Roman" w:hAnsi="Times New Roman" w:cs="Times New Roman"/>
          <w:sz w:val="28"/>
          <w:szCs w:val="28"/>
        </w:rPr>
        <w:t xml:space="preserve">если балансовая стоимость отчуждаемого </w:t>
      </w:r>
      <w:r w:rsidR="009F09DA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или рыночная стоимость приобретаемого </w:t>
      </w:r>
      <w:r w:rsidRPr="00351BEA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отчетом об оценке</w:t>
      </w:r>
      <w:r w:rsidR="009F09DA"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Pr="00351BEA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цена сделки не превышает</w:t>
      </w:r>
      <w:r w:rsidRPr="00825D91">
        <w:rPr>
          <w:rFonts w:ascii="Times New Roman" w:hAnsi="Times New Roman" w:cs="Times New Roman"/>
          <w:sz w:val="28"/>
          <w:szCs w:val="28"/>
        </w:rPr>
        <w:t xml:space="preserve"> 5 </w:t>
      </w:r>
      <w:r w:rsidR="009425BD">
        <w:rPr>
          <w:rFonts w:ascii="Times New Roman" w:hAnsi="Times New Roman" w:cs="Times New Roman"/>
          <w:sz w:val="28"/>
          <w:szCs w:val="28"/>
        </w:rPr>
        <w:t>000 000 (пять миллионов) рублей.</w:t>
      </w:r>
    </w:p>
    <w:p w:rsidR="009425BD" w:rsidRPr="007C4C46" w:rsidRDefault="009C120A" w:rsidP="009425BD">
      <w:pPr>
        <w:pStyle w:val="a5"/>
        <w:tabs>
          <w:tab w:val="left" w:pos="851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BD">
        <w:rPr>
          <w:rFonts w:ascii="Times New Roman" w:hAnsi="Times New Roman" w:cs="Times New Roman"/>
          <w:sz w:val="28"/>
          <w:szCs w:val="28"/>
        </w:rPr>
        <w:t xml:space="preserve">3.2. </w:t>
      </w:r>
      <w:r w:rsidRPr="007C4C4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C4C46">
        <w:rPr>
          <w:rFonts w:ascii="Times New Roman" w:hAnsi="Times New Roman" w:cs="Times New Roman"/>
          <w:color w:val="000000"/>
          <w:sz w:val="28"/>
          <w:szCs w:val="28"/>
        </w:rPr>
        <w:t>о вы</w:t>
      </w:r>
      <w:r w:rsidRPr="007C4C46">
        <w:rPr>
          <w:rFonts w:ascii="Times New Roman" w:hAnsi="Times New Roman" w:cs="Times New Roman"/>
          <w:sz w:val="28"/>
          <w:szCs w:val="28"/>
        </w:rPr>
        <w:t>даче согласий или об отказе в выдаче согласий предприятиям на совершение сделок, предусмотренных пунктом 2.</w:t>
      </w:r>
      <w:r w:rsidR="00A37425" w:rsidRPr="007C4C46">
        <w:rPr>
          <w:rFonts w:ascii="Times New Roman" w:hAnsi="Times New Roman" w:cs="Times New Roman"/>
          <w:sz w:val="28"/>
          <w:szCs w:val="28"/>
        </w:rPr>
        <w:t>11</w:t>
      </w:r>
      <w:r w:rsidRPr="007C4C46">
        <w:rPr>
          <w:rFonts w:ascii="Times New Roman" w:hAnsi="Times New Roman" w:cs="Times New Roman"/>
          <w:sz w:val="28"/>
          <w:szCs w:val="28"/>
        </w:rPr>
        <w:t xml:space="preserve"> настоящего положения, оформляются </w:t>
      </w:r>
      <w:r w:rsidR="000A6732" w:rsidRPr="007C4C4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gramStart"/>
      <w:r w:rsidR="000A6732" w:rsidRPr="007C4C4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A6732" w:rsidRPr="007C4C46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7C4C46">
        <w:rPr>
          <w:rFonts w:ascii="Times New Roman" w:hAnsi="Times New Roman" w:cs="Times New Roman"/>
          <w:sz w:val="28"/>
          <w:szCs w:val="28"/>
        </w:rPr>
        <w:t>.</w:t>
      </w:r>
    </w:p>
    <w:p w:rsidR="009425BD" w:rsidRDefault="009C120A" w:rsidP="009425BD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46">
        <w:rPr>
          <w:rFonts w:ascii="Times New Roman" w:hAnsi="Times New Roman" w:cs="Times New Roman"/>
          <w:sz w:val="28"/>
          <w:szCs w:val="28"/>
        </w:rPr>
        <w:t xml:space="preserve">3.3. Решения </w:t>
      </w:r>
      <w:r w:rsidRPr="007C4C46">
        <w:rPr>
          <w:rFonts w:ascii="Times New Roman" w:hAnsi="Times New Roman" w:cs="Times New Roman"/>
          <w:color w:val="000000"/>
          <w:sz w:val="28"/>
          <w:szCs w:val="28"/>
        </w:rPr>
        <w:t>о вы</w:t>
      </w:r>
      <w:r w:rsidRPr="007C4C46">
        <w:rPr>
          <w:rFonts w:ascii="Times New Roman" w:hAnsi="Times New Roman" w:cs="Times New Roman"/>
          <w:sz w:val="28"/>
          <w:szCs w:val="28"/>
        </w:rPr>
        <w:t>даче</w:t>
      </w:r>
      <w:r w:rsidRPr="00351BEA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 xml:space="preserve">й или об отказе в выдаче согласий предприятиям </w:t>
      </w:r>
      <w:r w:rsidRPr="00351BEA">
        <w:rPr>
          <w:rFonts w:ascii="Times New Roman" w:hAnsi="Times New Roman" w:cs="Times New Roman"/>
          <w:sz w:val="28"/>
          <w:szCs w:val="28"/>
        </w:rPr>
        <w:t>на совершение сдел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5E3815">
        <w:rPr>
          <w:rFonts w:ascii="Times New Roman" w:hAnsi="Times New Roman" w:cs="Times New Roman"/>
          <w:sz w:val="28"/>
          <w:szCs w:val="28"/>
        </w:rPr>
        <w:t xml:space="preserve">(далее – решения)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6F3059" w:rsidRPr="009C120A">
        <w:rPr>
          <w:rFonts w:ascii="Times New Roman" w:hAnsi="Times New Roman" w:cs="Times New Roman"/>
          <w:sz w:val="28"/>
          <w:szCs w:val="28"/>
        </w:rPr>
        <w:t>распоряжени</w:t>
      </w:r>
      <w:r w:rsidR="009F09DA">
        <w:rPr>
          <w:rFonts w:ascii="Times New Roman" w:hAnsi="Times New Roman" w:cs="Times New Roman"/>
          <w:sz w:val="28"/>
          <w:szCs w:val="28"/>
        </w:rPr>
        <w:t>й</w:t>
      </w:r>
      <w:r w:rsidR="006F3059" w:rsidRPr="009C1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10D" w:rsidRPr="009C12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E210D" w:rsidRPr="009C120A">
        <w:rPr>
          <w:rFonts w:ascii="Times New Roman" w:hAnsi="Times New Roman" w:cs="Times New Roman"/>
          <w:sz w:val="28"/>
          <w:szCs w:val="28"/>
        </w:rPr>
        <w:t xml:space="preserve"> ЗАТО г. Зеленогорска принима</w:t>
      </w:r>
      <w:r w:rsidR="009F09DA">
        <w:rPr>
          <w:rFonts w:ascii="Times New Roman" w:hAnsi="Times New Roman" w:cs="Times New Roman"/>
          <w:sz w:val="28"/>
          <w:szCs w:val="28"/>
        </w:rPr>
        <w:t>ю</w:t>
      </w:r>
      <w:r w:rsidR="003E210D" w:rsidRPr="009C120A">
        <w:rPr>
          <w:rFonts w:ascii="Times New Roman" w:hAnsi="Times New Roman" w:cs="Times New Roman"/>
          <w:sz w:val="28"/>
          <w:szCs w:val="28"/>
        </w:rPr>
        <w:t>тся</w:t>
      </w:r>
      <w:r w:rsidR="00BB45AA" w:rsidRPr="009C120A">
        <w:rPr>
          <w:rFonts w:ascii="Times New Roman" w:hAnsi="Times New Roman" w:cs="Times New Roman"/>
          <w:sz w:val="28"/>
          <w:szCs w:val="28"/>
        </w:rPr>
        <w:t xml:space="preserve"> не позднее 25 календарных дней</w:t>
      </w:r>
      <w:r w:rsidR="003E210D" w:rsidRPr="009C120A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945E76" w:rsidRPr="009C120A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3E210D" w:rsidRPr="009C120A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9F09DA">
        <w:rPr>
          <w:rFonts w:ascii="Times New Roman" w:hAnsi="Times New Roman" w:cs="Times New Roman"/>
          <w:sz w:val="28"/>
          <w:szCs w:val="28"/>
        </w:rPr>
        <w:t xml:space="preserve"> </w:t>
      </w:r>
      <w:r w:rsidR="003E210D" w:rsidRPr="009C120A">
        <w:rPr>
          <w:rFonts w:ascii="Times New Roman" w:hAnsi="Times New Roman" w:cs="Times New Roman"/>
          <w:sz w:val="28"/>
          <w:szCs w:val="28"/>
        </w:rPr>
        <w:t>заявления</w:t>
      </w:r>
      <w:r w:rsidR="009F09DA">
        <w:rPr>
          <w:rFonts w:ascii="Times New Roman" w:hAnsi="Times New Roman" w:cs="Times New Roman"/>
          <w:sz w:val="28"/>
          <w:szCs w:val="28"/>
        </w:rPr>
        <w:t xml:space="preserve"> в</w:t>
      </w:r>
      <w:r w:rsidR="009F09DA" w:rsidRPr="009C120A">
        <w:rPr>
          <w:rFonts w:ascii="Times New Roman" w:hAnsi="Times New Roman" w:cs="Times New Roman"/>
          <w:sz w:val="28"/>
          <w:szCs w:val="28"/>
        </w:rPr>
        <w:t xml:space="preserve"> КУМИ</w:t>
      </w:r>
      <w:r w:rsidR="003E210D" w:rsidRPr="009C120A">
        <w:rPr>
          <w:rFonts w:ascii="Times New Roman" w:hAnsi="Times New Roman" w:cs="Times New Roman"/>
          <w:sz w:val="28"/>
          <w:szCs w:val="28"/>
        </w:rPr>
        <w:t>.</w:t>
      </w:r>
    </w:p>
    <w:p w:rsidR="009425BD" w:rsidRDefault="003E210D" w:rsidP="009425BD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8926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форме решени</w:t>
      </w:r>
      <w:r w:rsidR="002376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принима</w:t>
      </w:r>
      <w:r w:rsidR="008926D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7C4C46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Совета депутатов ЗАТО г. Зеленогорска</w:t>
      </w:r>
      <w:r w:rsidR="00945E76">
        <w:rPr>
          <w:rFonts w:ascii="Times New Roman" w:hAnsi="Times New Roman" w:cs="Times New Roman"/>
          <w:sz w:val="28"/>
          <w:szCs w:val="28"/>
        </w:rPr>
        <w:t>.</w:t>
      </w:r>
    </w:p>
    <w:p w:rsidR="00B230B7" w:rsidRPr="00B22274" w:rsidRDefault="00B230B7" w:rsidP="009425BD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27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E381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22274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Основаниями для отказа </w:t>
      </w:r>
      <w:r w:rsidRPr="00B22274">
        <w:rPr>
          <w:rFonts w:ascii="Times New Roman" w:hAnsi="Times New Roman" w:cs="Times New Roman"/>
          <w:sz w:val="28"/>
          <w:szCs w:val="28"/>
        </w:rPr>
        <w:t xml:space="preserve">в </w:t>
      </w:r>
      <w:r w:rsidR="002E37E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даче согласия </w:t>
      </w:r>
      <w:r w:rsidR="00746A5A">
        <w:rPr>
          <w:rFonts w:ascii="Times New Roman" w:hAnsi="Times New Roman" w:cs="Times New Roman"/>
          <w:sz w:val="28"/>
          <w:szCs w:val="28"/>
        </w:rPr>
        <w:t>предприятию на совершение сдел</w:t>
      </w:r>
      <w:r w:rsidR="00994A8A">
        <w:rPr>
          <w:rFonts w:ascii="Times New Roman" w:hAnsi="Times New Roman" w:cs="Times New Roman"/>
          <w:sz w:val="28"/>
          <w:szCs w:val="28"/>
        </w:rPr>
        <w:t>ки</w:t>
      </w:r>
      <w:r w:rsidR="00746A5A" w:rsidRPr="00B22274">
        <w:rPr>
          <w:rFonts w:ascii="Times New Roman" w:hAnsi="Times New Roman" w:cs="Times New Roman"/>
          <w:sz w:val="28"/>
          <w:szCs w:val="28"/>
        </w:rPr>
        <w:t xml:space="preserve"> </w:t>
      </w:r>
      <w:r w:rsidRPr="00B22274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2E4A67" w:rsidRPr="002E4A67" w:rsidRDefault="000467B7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67">
        <w:rPr>
          <w:rFonts w:ascii="Times New Roman" w:hAnsi="Times New Roman" w:cs="Times New Roman"/>
          <w:sz w:val="28"/>
          <w:szCs w:val="28"/>
        </w:rPr>
        <w:t>экономическое обоснование не подтверждает целесообразность совершения сделки указанным в заявлении способом</w:t>
      </w:r>
      <w:r w:rsidR="003C5BA7">
        <w:rPr>
          <w:rFonts w:ascii="Times New Roman" w:hAnsi="Times New Roman" w:cs="Times New Roman"/>
          <w:sz w:val="28"/>
          <w:szCs w:val="28"/>
        </w:rPr>
        <w:t xml:space="preserve"> (видом)</w:t>
      </w:r>
      <w:r w:rsidR="00290F80" w:rsidRPr="002E4A67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2E4A67">
        <w:rPr>
          <w:rFonts w:ascii="Times New Roman" w:hAnsi="Times New Roman" w:cs="Times New Roman"/>
          <w:sz w:val="28"/>
          <w:szCs w:val="28"/>
        </w:rPr>
        <w:t xml:space="preserve"> не подтверждает возможност</w:t>
      </w:r>
      <w:r w:rsidR="00C55C5B" w:rsidRPr="002E4A67">
        <w:rPr>
          <w:rFonts w:ascii="Times New Roman" w:hAnsi="Times New Roman" w:cs="Times New Roman"/>
          <w:sz w:val="28"/>
          <w:szCs w:val="28"/>
        </w:rPr>
        <w:t>ь исполнения сделки;</w:t>
      </w:r>
    </w:p>
    <w:p w:rsidR="000467B7" w:rsidRPr="002E4A67" w:rsidRDefault="000467B7" w:rsidP="00BA32DE">
      <w:pPr>
        <w:pStyle w:val="a5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67">
        <w:rPr>
          <w:rFonts w:ascii="Times New Roman" w:hAnsi="Times New Roman" w:cs="Times New Roman"/>
          <w:sz w:val="28"/>
          <w:szCs w:val="28"/>
        </w:rPr>
        <w:t>сделка не соответствует целям, предмету и видам деятельности предприятия</w:t>
      </w:r>
      <w:r w:rsidR="00214874" w:rsidRPr="002E4A67">
        <w:rPr>
          <w:rFonts w:ascii="Times New Roman" w:hAnsi="Times New Roman" w:cs="Times New Roman"/>
          <w:sz w:val="28"/>
          <w:szCs w:val="28"/>
        </w:rPr>
        <w:t>, предусмотренны</w:t>
      </w:r>
      <w:r w:rsidR="006F3059" w:rsidRPr="002E4A67">
        <w:rPr>
          <w:rFonts w:ascii="Times New Roman" w:hAnsi="Times New Roman" w:cs="Times New Roman"/>
          <w:sz w:val="28"/>
          <w:szCs w:val="28"/>
        </w:rPr>
        <w:t>м</w:t>
      </w:r>
      <w:r w:rsidR="00214874" w:rsidRPr="002E4A67">
        <w:rPr>
          <w:rFonts w:ascii="Times New Roman" w:hAnsi="Times New Roman" w:cs="Times New Roman"/>
          <w:sz w:val="28"/>
          <w:szCs w:val="28"/>
        </w:rPr>
        <w:t xml:space="preserve"> уставом предприятия</w:t>
      </w:r>
      <w:r w:rsidRPr="002E4A67">
        <w:rPr>
          <w:rFonts w:ascii="Times New Roman" w:hAnsi="Times New Roman" w:cs="Times New Roman"/>
          <w:sz w:val="28"/>
          <w:szCs w:val="28"/>
        </w:rPr>
        <w:t>;</w:t>
      </w:r>
    </w:p>
    <w:p w:rsidR="00FA4329" w:rsidRPr="002E4A67" w:rsidRDefault="00FA4329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A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совершение сделки приведет к невозможности осуществления предприятием </w:t>
      </w:r>
      <w:r w:rsidR="005E3815" w:rsidRPr="002E4A67">
        <w:rPr>
          <w:rFonts w:ascii="Times New Roman" w:hAnsi="Times New Roman" w:cs="Times New Roman"/>
          <w:color w:val="000000"/>
          <w:sz w:val="28"/>
          <w:szCs w:val="28"/>
        </w:rPr>
        <w:t xml:space="preserve">уставной </w:t>
      </w:r>
      <w:r w:rsidRPr="002E4A67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E07585" w:rsidRPr="002E4A67" w:rsidRDefault="00E07585" w:rsidP="00BA32DE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67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696598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2E4A67">
        <w:rPr>
          <w:rFonts w:ascii="Times New Roman" w:hAnsi="Times New Roman" w:cs="Times New Roman"/>
          <w:sz w:val="28"/>
          <w:szCs w:val="28"/>
        </w:rPr>
        <w:t>сделки не соответству</w:t>
      </w:r>
      <w:r w:rsidR="006F3059" w:rsidRPr="002E4A67">
        <w:rPr>
          <w:rFonts w:ascii="Times New Roman" w:hAnsi="Times New Roman" w:cs="Times New Roman"/>
          <w:sz w:val="28"/>
          <w:szCs w:val="28"/>
        </w:rPr>
        <w:t>ю</w:t>
      </w:r>
      <w:r w:rsidRPr="002E4A67">
        <w:rPr>
          <w:rFonts w:ascii="Times New Roman" w:hAnsi="Times New Roman" w:cs="Times New Roman"/>
          <w:sz w:val="28"/>
          <w:szCs w:val="28"/>
        </w:rPr>
        <w:t>т требованиям законодательства</w:t>
      </w:r>
      <w:r w:rsidR="00AA373A" w:rsidRPr="002E4A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E4A67">
        <w:rPr>
          <w:rFonts w:ascii="Times New Roman" w:hAnsi="Times New Roman" w:cs="Times New Roman"/>
          <w:sz w:val="28"/>
          <w:szCs w:val="28"/>
        </w:rPr>
        <w:t>;</w:t>
      </w:r>
    </w:p>
    <w:p w:rsidR="00F26B4E" w:rsidRPr="002E4A67" w:rsidRDefault="00F26B4E" w:rsidP="00BA32DE">
      <w:pPr>
        <w:pStyle w:val="a5"/>
        <w:numPr>
          <w:ilvl w:val="0"/>
          <w:numId w:val="38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67">
        <w:rPr>
          <w:rFonts w:ascii="Times New Roman" w:hAnsi="Times New Roman" w:cs="Times New Roman"/>
          <w:sz w:val="28"/>
          <w:szCs w:val="28"/>
        </w:rPr>
        <w:t xml:space="preserve">сделка, не относится к сделкам, для совершения которых требуется согласие собственника </w:t>
      </w:r>
      <w:r w:rsidR="000467B7" w:rsidRPr="002E4A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E4A67">
        <w:rPr>
          <w:rFonts w:ascii="Times New Roman" w:hAnsi="Times New Roman" w:cs="Times New Roman"/>
          <w:sz w:val="28"/>
          <w:szCs w:val="28"/>
        </w:rPr>
        <w:t>имущества;</w:t>
      </w:r>
    </w:p>
    <w:p w:rsidR="009F28E0" w:rsidRPr="002E4A67" w:rsidRDefault="000467B7" w:rsidP="00BA32DE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67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F26B4E" w:rsidRPr="002E4A67">
        <w:rPr>
          <w:rFonts w:ascii="Times New Roman" w:hAnsi="Times New Roman" w:cs="Times New Roman"/>
          <w:sz w:val="28"/>
          <w:szCs w:val="28"/>
        </w:rPr>
        <w:t xml:space="preserve">арест или запрет на распоряжение </w:t>
      </w:r>
      <w:r w:rsidRPr="002E4A6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26B4E" w:rsidRPr="002E4A67">
        <w:rPr>
          <w:rFonts w:ascii="Times New Roman" w:hAnsi="Times New Roman" w:cs="Times New Roman"/>
          <w:sz w:val="28"/>
          <w:szCs w:val="28"/>
        </w:rPr>
        <w:t>имуществ</w:t>
      </w:r>
      <w:r w:rsidR="00746A5A" w:rsidRPr="002E4A67">
        <w:rPr>
          <w:rFonts w:ascii="Times New Roman" w:hAnsi="Times New Roman" w:cs="Times New Roman"/>
          <w:sz w:val="28"/>
          <w:szCs w:val="28"/>
        </w:rPr>
        <w:t>ом, являющимся предметом сделки;</w:t>
      </w:r>
    </w:p>
    <w:p w:rsidR="009F28E0" w:rsidRPr="00A37425" w:rsidRDefault="00235879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787DCF" w:rsidRPr="00A37425">
        <w:rPr>
          <w:rFonts w:ascii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87DCF" w:rsidRPr="00A37425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774973" w:rsidRPr="00A37425">
        <w:rPr>
          <w:rFonts w:ascii="Times New Roman" w:hAnsi="Times New Roman" w:cs="Times New Roman"/>
          <w:sz w:val="28"/>
          <w:szCs w:val="28"/>
        </w:rPr>
        <w:t>сторон сделк</w:t>
      </w:r>
      <w:r w:rsidR="00787DCF" w:rsidRPr="00A37425">
        <w:rPr>
          <w:rFonts w:ascii="Times New Roman" w:hAnsi="Times New Roman" w:cs="Times New Roman"/>
          <w:sz w:val="28"/>
          <w:szCs w:val="28"/>
        </w:rPr>
        <w:t>и</w:t>
      </w:r>
      <w:r w:rsidR="00774973" w:rsidRPr="00A3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 решение о начале процедуры л</w:t>
      </w:r>
      <w:r w:rsidR="00B22274" w:rsidRPr="00A37425">
        <w:rPr>
          <w:rFonts w:ascii="Times New Roman" w:hAnsi="Times New Roman" w:cs="Times New Roman"/>
          <w:color w:val="000000"/>
          <w:sz w:val="28"/>
          <w:szCs w:val="28"/>
        </w:rPr>
        <w:t>иквидации</w:t>
      </w:r>
      <w:r w:rsidR="00406BBD">
        <w:rPr>
          <w:rFonts w:ascii="Times New Roman" w:hAnsi="Times New Roman" w:cs="Times New Roman"/>
          <w:color w:val="000000"/>
          <w:sz w:val="28"/>
          <w:szCs w:val="28"/>
        </w:rPr>
        <w:t xml:space="preserve"> или прекращения деятельности,</w:t>
      </w:r>
      <w:r w:rsidR="00B22274" w:rsidRPr="00A374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принято решение о начале</w:t>
      </w:r>
      <w:r w:rsidR="00A37425" w:rsidRPr="00A374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79CA" w:rsidRPr="00A37425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ы признания</w:t>
      </w:r>
      <w:r w:rsidR="005879CA" w:rsidRPr="00A374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274" w:rsidRPr="00A37425">
        <w:rPr>
          <w:rFonts w:ascii="Times New Roman" w:hAnsi="Times New Roman" w:cs="Times New Roman"/>
          <w:color w:val="000000"/>
          <w:sz w:val="28"/>
          <w:szCs w:val="28"/>
        </w:rPr>
        <w:t>несостоятельн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B22274" w:rsidRPr="00A37425">
        <w:rPr>
          <w:rFonts w:ascii="Times New Roman" w:hAnsi="Times New Roman" w:cs="Times New Roman"/>
          <w:color w:val="000000"/>
          <w:sz w:val="28"/>
          <w:szCs w:val="28"/>
        </w:rPr>
        <w:t xml:space="preserve"> (банкрот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B22274" w:rsidRPr="00A3742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26.10.2002 № 127-ФЗ «О несостоятельности (банкротстве)»</w:t>
      </w:r>
      <w:r w:rsidR="009F28E0" w:rsidRPr="00A37425">
        <w:rPr>
          <w:rFonts w:ascii="Times New Roman" w:hAnsi="Times New Roman" w:cs="Times New Roman"/>
          <w:sz w:val="28"/>
          <w:szCs w:val="28"/>
        </w:rPr>
        <w:t>;</w:t>
      </w:r>
    </w:p>
    <w:p w:rsidR="00BA32DE" w:rsidRPr="00BA32DE" w:rsidRDefault="00FB4CF5" w:rsidP="00B21E27">
      <w:pPr>
        <w:pStyle w:val="a3"/>
        <w:numPr>
          <w:ilvl w:val="0"/>
          <w:numId w:val="38"/>
        </w:numPr>
        <w:tabs>
          <w:tab w:val="left" w:pos="360"/>
          <w:tab w:val="left" w:pos="720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32DE">
        <w:rPr>
          <w:rFonts w:ascii="Times New Roman" w:hAnsi="Times New Roman"/>
          <w:color w:val="000000"/>
          <w:sz w:val="28"/>
          <w:szCs w:val="28"/>
        </w:rPr>
        <w:t>информаци</w:t>
      </w:r>
      <w:r w:rsidR="00BB45AA" w:rsidRPr="00BA32DE">
        <w:rPr>
          <w:rFonts w:ascii="Times New Roman" w:hAnsi="Times New Roman"/>
          <w:color w:val="000000"/>
          <w:sz w:val="28"/>
          <w:szCs w:val="28"/>
        </w:rPr>
        <w:t>я</w:t>
      </w:r>
      <w:r w:rsidRPr="00BA32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32DE">
        <w:rPr>
          <w:rFonts w:ascii="Times New Roman" w:hAnsi="Times New Roman"/>
          <w:sz w:val="28"/>
          <w:szCs w:val="28"/>
        </w:rPr>
        <w:t xml:space="preserve">о предложении муниципального имущества </w:t>
      </w:r>
      <w:r w:rsidR="00FA4329" w:rsidRPr="00BA32DE">
        <w:rPr>
          <w:rFonts w:ascii="Times New Roman" w:hAnsi="Times New Roman"/>
          <w:sz w:val="28"/>
          <w:szCs w:val="28"/>
        </w:rPr>
        <w:t>для</w:t>
      </w:r>
      <w:r w:rsidR="000C770D" w:rsidRPr="00BA32DE">
        <w:rPr>
          <w:rFonts w:ascii="Times New Roman" w:hAnsi="Times New Roman"/>
          <w:sz w:val="28"/>
          <w:szCs w:val="28"/>
        </w:rPr>
        <w:t xml:space="preserve"> </w:t>
      </w:r>
      <w:r w:rsidR="005E3815" w:rsidRPr="00BA32DE">
        <w:rPr>
          <w:rFonts w:ascii="Times New Roman" w:hAnsi="Times New Roman"/>
          <w:sz w:val="28"/>
          <w:szCs w:val="28"/>
        </w:rPr>
        <w:t>предоставления</w:t>
      </w:r>
      <w:r w:rsidRPr="00BA32DE">
        <w:rPr>
          <w:rFonts w:ascii="Times New Roman" w:hAnsi="Times New Roman"/>
          <w:sz w:val="28"/>
          <w:szCs w:val="28"/>
        </w:rPr>
        <w:t xml:space="preserve"> в </w:t>
      </w:r>
      <w:r w:rsidRPr="00BA32DE">
        <w:rPr>
          <w:rFonts w:ascii="Times New Roman" w:hAnsi="Times New Roman"/>
          <w:bCs/>
          <w:sz w:val="28"/>
          <w:szCs w:val="28"/>
        </w:rPr>
        <w:t xml:space="preserve">аренду, безвозмездное пользование </w:t>
      </w:r>
      <w:r w:rsidR="00BB45AA" w:rsidRPr="00BA32DE">
        <w:rPr>
          <w:rFonts w:ascii="Times New Roman" w:hAnsi="Times New Roman"/>
          <w:bCs/>
          <w:sz w:val="28"/>
          <w:szCs w:val="28"/>
        </w:rPr>
        <w:t xml:space="preserve">не размещена предприятием </w:t>
      </w:r>
      <w:r w:rsidR="00436970" w:rsidRPr="00BA32DE">
        <w:rPr>
          <w:rFonts w:ascii="Times New Roman" w:hAnsi="Times New Roman"/>
          <w:sz w:val="28"/>
          <w:szCs w:val="28"/>
        </w:rPr>
        <w:t>на официальных сайтах</w:t>
      </w:r>
      <w:r w:rsidR="00406BBD">
        <w:rPr>
          <w:rFonts w:ascii="Times New Roman" w:hAnsi="Times New Roman"/>
          <w:sz w:val="28"/>
          <w:szCs w:val="28"/>
        </w:rPr>
        <w:t xml:space="preserve"> (</w:t>
      </w:r>
      <w:r w:rsidR="00FA4329" w:rsidRPr="00BA32DE">
        <w:rPr>
          <w:rFonts w:ascii="Times New Roman" w:hAnsi="Times New Roman"/>
          <w:sz w:val="28"/>
          <w:szCs w:val="28"/>
        </w:rPr>
        <w:t>в случае</w:t>
      </w:r>
      <w:r w:rsidRPr="00BA32DE">
        <w:rPr>
          <w:rFonts w:ascii="Times New Roman" w:hAnsi="Times New Roman"/>
          <w:sz w:val="28"/>
          <w:szCs w:val="28"/>
        </w:rPr>
        <w:t xml:space="preserve"> совершени</w:t>
      </w:r>
      <w:r w:rsidR="00FA4329" w:rsidRPr="00BA32DE">
        <w:rPr>
          <w:rFonts w:ascii="Times New Roman" w:hAnsi="Times New Roman"/>
          <w:sz w:val="28"/>
          <w:szCs w:val="28"/>
        </w:rPr>
        <w:t>я</w:t>
      </w:r>
      <w:r w:rsidRPr="00BA32DE">
        <w:rPr>
          <w:rFonts w:ascii="Times New Roman" w:hAnsi="Times New Roman"/>
          <w:sz w:val="28"/>
          <w:szCs w:val="28"/>
        </w:rPr>
        <w:t xml:space="preserve"> сделок, предусмотренных пунктом 2.</w:t>
      </w:r>
      <w:r w:rsidR="00A37425">
        <w:rPr>
          <w:rFonts w:ascii="Times New Roman" w:hAnsi="Times New Roman"/>
          <w:sz w:val="28"/>
          <w:szCs w:val="28"/>
        </w:rPr>
        <w:t>11</w:t>
      </w:r>
      <w:r w:rsidRPr="00BA32DE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406BBD">
        <w:rPr>
          <w:rFonts w:ascii="Times New Roman" w:hAnsi="Times New Roman"/>
          <w:sz w:val="28"/>
          <w:szCs w:val="28"/>
        </w:rPr>
        <w:t>)</w:t>
      </w:r>
      <w:r w:rsidRPr="00BA32DE">
        <w:rPr>
          <w:rFonts w:ascii="Times New Roman" w:hAnsi="Times New Roman"/>
          <w:sz w:val="28"/>
          <w:szCs w:val="28"/>
        </w:rPr>
        <w:t>.</w:t>
      </w:r>
    </w:p>
    <w:p w:rsidR="00BA32DE" w:rsidRPr="00BA32DE" w:rsidRDefault="00AF39F8" w:rsidP="00BA32DE">
      <w:pPr>
        <w:pStyle w:val="a3"/>
        <w:tabs>
          <w:tab w:val="left" w:pos="360"/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32DE">
        <w:rPr>
          <w:rFonts w:ascii="Times New Roman" w:hAnsi="Times New Roman"/>
          <w:color w:val="000000"/>
          <w:sz w:val="28"/>
          <w:szCs w:val="28"/>
        </w:rPr>
        <w:t>3.</w:t>
      </w:r>
      <w:r w:rsidR="005E3815" w:rsidRPr="00BA32DE">
        <w:rPr>
          <w:rFonts w:ascii="Times New Roman" w:hAnsi="Times New Roman"/>
          <w:color w:val="000000"/>
          <w:sz w:val="28"/>
          <w:szCs w:val="28"/>
        </w:rPr>
        <w:t>5</w:t>
      </w:r>
      <w:r w:rsidRPr="00BA32D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A32D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A32DE">
        <w:rPr>
          <w:rFonts w:ascii="Times New Roman" w:hAnsi="Times New Roman"/>
          <w:sz w:val="28"/>
          <w:szCs w:val="28"/>
        </w:rPr>
        <w:t>решении</w:t>
      </w:r>
      <w:proofErr w:type="gramEnd"/>
      <w:r w:rsidRPr="00BA32DE">
        <w:rPr>
          <w:rFonts w:ascii="Times New Roman" w:hAnsi="Times New Roman"/>
          <w:sz w:val="28"/>
          <w:szCs w:val="28"/>
        </w:rPr>
        <w:t xml:space="preserve"> об отказе в выдаче согласия предприятию на совершение сделки указ</w:t>
      </w:r>
      <w:r w:rsidR="00DA0B2D" w:rsidRPr="00BA32DE">
        <w:rPr>
          <w:rFonts w:ascii="Times New Roman" w:hAnsi="Times New Roman"/>
          <w:sz w:val="28"/>
          <w:szCs w:val="28"/>
        </w:rPr>
        <w:t>ываются</w:t>
      </w:r>
      <w:r w:rsidRPr="00BA32DE">
        <w:rPr>
          <w:rFonts w:ascii="Times New Roman" w:hAnsi="Times New Roman"/>
          <w:color w:val="000000"/>
          <w:sz w:val="28"/>
          <w:szCs w:val="28"/>
        </w:rPr>
        <w:t xml:space="preserve"> основания для отказа </w:t>
      </w:r>
      <w:r w:rsidRPr="00BA32DE">
        <w:rPr>
          <w:rFonts w:ascii="Times New Roman" w:hAnsi="Times New Roman"/>
          <w:sz w:val="28"/>
          <w:szCs w:val="28"/>
        </w:rPr>
        <w:t>в выдаче согласия</w:t>
      </w:r>
      <w:r w:rsidR="00FA4329" w:rsidRPr="00BA32DE">
        <w:rPr>
          <w:rFonts w:ascii="Times New Roman" w:hAnsi="Times New Roman"/>
          <w:sz w:val="28"/>
          <w:szCs w:val="28"/>
        </w:rPr>
        <w:t xml:space="preserve"> на совершение сделки</w:t>
      </w:r>
      <w:r w:rsidR="003C5BA7">
        <w:rPr>
          <w:rFonts w:ascii="Times New Roman" w:hAnsi="Times New Roman"/>
          <w:color w:val="000000"/>
          <w:sz w:val="28"/>
          <w:szCs w:val="28"/>
        </w:rPr>
        <w:t>, предусмотренные пунктом 3.4 настоящего положения.</w:t>
      </w:r>
    </w:p>
    <w:p w:rsidR="00406BBD" w:rsidRDefault="00406BBD" w:rsidP="0064193F">
      <w:pPr>
        <w:shd w:val="clear" w:color="auto" w:fill="FFFFFF"/>
        <w:tabs>
          <w:tab w:val="left" w:pos="184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897" w:rsidRPr="0064193F" w:rsidRDefault="0064193F" w:rsidP="0064193F">
      <w:pPr>
        <w:shd w:val="clear" w:color="auto" w:fill="FFFFFF"/>
        <w:tabs>
          <w:tab w:val="left" w:pos="184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0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6BBD">
        <w:rPr>
          <w:rFonts w:ascii="Times New Roman" w:hAnsi="Times New Roman" w:cs="Times New Roman"/>
          <w:sz w:val="28"/>
          <w:szCs w:val="28"/>
        </w:rPr>
        <w:t xml:space="preserve"> выполнением решений </w:t>
      </w:r>
    </w:p>
    <w:p w:rsidR="00CA3534" w:rsidRPr="004068F4" w:rsidRDefault="004068F4" w:rsidP="004068F4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8F4">
        <w:rPr>
          <w:rFonts w:ascii="Times New Roman" w:hAnsi="Times New Roman" w:cs="Times New Roman"/>
          <w:sz w:val="28"/>
          <w:szCs w:val="28"/>
        </w:rPr>
        <w:t>о</w:t>
      </w:r>
      <w:r w:rsidR="00406BBD" w:rsidRPr="004068F4">
        <w:rPr>
          <w:rFonts w:ascii="Times New Roman" w:hAnsi="Times New Roman" w:cs="Times New Roman"/>
          <w:sz w:val="28"/>
          <w:szCs w:val="28"/>
        </w:rPr>
        <w:t xml:space="preserve"> выдаче </w:t>
      </w:r>
      <w:r w:rsidR="00CA3534" w:rsidRPr="004068F4">
        <w:rPr>
          <w:rFonts w:ascii="Times New Roman" w:hAnsi="Times New Roman" w:cs="Times New Roman"/>
          <w:sz w:val="28"/>
          <w:szCs w:val="28"/>
        </w:rPr>
        <w:t>согласи</w:t>
      </w:r>
      <w:r w:rsidRPr="004068F4">
        <w:rPr>
          <w:rFonts w:ascii="Times New Roman" w:hAnsi="Times New Roman" w:cs="Times New Roman"/>
          <w:sz w:val="28"/>
          <w:szCs w:val="28"/>
        </w:rPr>
        <w:t>й</w:t>
      </w:r>
      <w:r w:rsidR="00CA3534" w:rsidRPr="004068F4">
        <w:rPr>
          <w:rFonts w:ascii="Times New Roman" w:hAnsi="Times New Roman" w:cs="Times New Roman"/>
          <w:sz w:val="28"/>
          <w:szCs w:val="28"/>
        </w:rPr>
        <w:t xml:space="preserve"> на совершение сдел</w:t>
      </w:r>
      <w:r w:rsidRPr="004068F4">
        <w:rPr>
          <w:rFonts w:ascii="Times New Roman" w:hAnsi="Times New Roman" w:cs="Times New Roman"/>
          <w:sz w:val="28"/>
          <w:szCs w:val="28"/>
        </w:rPr>
        <w:t>ок</w:t>
      </w:r>
    </w:p>
    <w:p w:rsidR="00017CDA" w:rsidRPr="00CA3534" w:rsidRDefault="00017CDA" w:rsidP="00BA32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6001" w:rsidRPr="003D6079" w:rsidRDefault="004068F4" w:rsidP="00BA3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3C006C">
        <w:rPr>
          <w:rFonts w:ascii="Times New Roman" w:hAnsi="Times New Roman" w:cs="Times New Roman"/>
          <w:sz w:val="28"/>
          <w:szCs w:val="28"/>
        </w:rPr>
        <w:t>П</w:t>
      </w:r>
      <w:r w:rsidR="00137897" w:rsidRPr="003D6079">
        <w:rPr>
          <w:rFonts w:ascii="Times New Roman" w:hAnsi="Times New Roman" w:cs="Times New Roman"/>
          <w:sz w:val="28"/>
          <w:szCs w:val="28"/>
        </w:rPr>
        <w:t xml:space="preserve">редприятие представляет </w:t>
      </w:r>
      <w:r w:rsidR="00E24B7E" w:rsidRPr="003D6079">
        <w:rPr>
          <w:rFonts w:ascii="Times New Roman" w:hAnsi="Times New Roman" w:cs="Times New Roman"/>
          <w:sz w:val="28"/>
          <w:szCs w:val="28"/>
        </w:rPr>
        <w:t xml:space="preserve">в КУМИ </w:t>
      </w:r>
      <w:r w:rsidR="003D6079" w:rsidRPr="003D6079">
        <w:rPr>
          <w:rFonts w:ascii="Times New Roman" w:hAnsi="Times New Roman" w:cs="Times New Roman"/>
          <w:sz w:val="28"/>
          <w:szCs w:val="28"/>
        </w:rPr>
        <w:t>копи</w:t>
      </w:r>
      <w:r w:rsidR="009E7A73">
        <w:rPr>
          <w:rFonts w:ascii="Times New Roman" w:hAnsi="Times New Roman" w:cs="Times New Roman"/>
          <w:sz w:val="28"/>
          <w:szCs w:val="28"/>
        </w:rPr>
        <w:t>и</w:t>
      </w:r>
      <w:r w:rsidR="003D6079" w:rsidRPr="003D6079">
        <w:rPr>
          <w:rFonts w:ascii="Times New Roman" w:hAnsi="Times New Roman" w:cs="Times New Roman"/>
          <w:sz w:val="28"/>
          <w:szCs w:val="28"/>
        </w:rPr>
        <w:t xml:space="preserve"> договоров (контрактов, соглашений)</w:t>
      </w:r>
      <w:r w:rsidR="003C006C">
        <w:rPr>
          <w:rFonts w:ascii="Times New Roman" w:hAnsi="Times New Roman" w:cs="Times New Roman"/>
          <w:sz w:val="28"/>
          <w:szCs w:val="28"/>
        </w:rPr>
        <w:t xml:space="preserve"> </w:t>
      </w:r>
      <w:r w:rsidR="009F28E0">
        <w:rPr>
          <w:rFonts w:ascii="Times New Roman" w:hAnsi="Times New Roman" w:cs="Times New Roman"/>
          <w:sz w:val="28"/>
          <w:szCs w:val="28"/>
        </w:rPr>
        <w:t>в течение</w:t>
      </w:r>
      <w:r w:rsidR="00CA3534">
        <w:rPr>
          <w:rFonts w:ascii="Times New Roman" w:hAnsi="Times New Roman" w:cs="Times New Roman"/>
          <w:sz w:val="28"/>
          <w:szCs w:val="28"/>
        </w:rPr>
        <w:t xml:space="preserve"> 14 календарных дней со дня</w:t>
      </w:r>
      <w:r w:rsidR="00E24B7E" w:rsidRPr="003D6079">
        <w:rPr>
          <w:rFonts w:ascii="Times New Roman" w:hAnsi="Times New Roman" w:cs="Times New Roman"/>
          <w:sz w:val="28"/>
          <w:szCs w:val="28"/>
        </w:rPr>
        <w:t>:</w:t>
      </w:r>
    </w:p>
    <w:p w:rsidR="003D6079" w:rsidRPr="00363937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937">
        <w:rPr>
          <w:rFonts w:ascii="Times New Roman" w:hAnsi="Times New Roman" w:cs="Times New Roman"/>
          <w:sz w:val="28"/>
          <w:szCs w:val="28"/>
        </w:rPr>
        <w:t>заключения д</w:t>
      </w:r>
      <w:r w:rsidR="009F28E0">
        <w:rPr>
          <w:rFonts w:ascii="Times New Roman" w:hAnsi="Times New Roman" w:cs="Times New Roman"/>
          <w:sz w:val="28"/>
          <w:szCs w:val="28"/>
        </w:rPr>
        <w:t>оговора (контракта, соглашения);</w:t>
      </w:r>
      <w:r w:rsidRPr="00363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79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937">
        <w:rPr>
          <w:rFonts w:ascii="Times New Roman" w:hAnsi="Times New Roman" w:cs="Times New Roman"/>
          <w:sz w:val="28"/>
          <w:szCs w:val="28"/>
        </w:rPr>
        <w:t>окончания срока действия договора (контракта, соглашения)</w:t>
      </w:r>
      <w:r w:rsidR="009F28E0">
        <w:rPr>
          <w:rFonts w:ascii="Times New Roman" w:hAnsi="Times New Roman" w:cs="Times New Roman"/>
          <w:sz w:val="28"/>
          <w:szCs w:val="28"/>
        </w:rPr>
        <w:t>;</w:t>
      </w:r>
    </w:p>
    <w:p w:rsidR="003D6079" w:rsidRPr="00363937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937">
        <w:rPr>
          <w:rFonts w:ascii="Times New Roman" w:hAnsi="Times New Roman" w:cs="Times New Roman"/>
          <w:sz w:val="28"/>
          <w:szCs w:val="28"/>
        </w:rPr>
        <w:t>расторжения д</w:t>
      </w:r>
      <w:r w:rsidR="009F28E0">
        <w:rPr>
          <w:rFonts w:ascii="Times New Roman" w:hAnsi="Times New Roman" w:cs="Times New Roman"/>
          <w:sz w:val="28"/>
          <w:szCs w:val="28"/>
        </w:rPr>
        <w:t>оговора (контракта, соглашения);</w:t>
      </w:r>
      <w:r w:rsidRPr="00363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79" w:rsidRPr="00017CDA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CDA">
        <w:rPr>
          <w:rFonts w:ascii="Times New Roman" w:hAnsi="Times New Roman" w:cs="Times New Roman"/>
          <w:sz w:val="28"/>
          <w:szCs w:val="28"/>
        </w:rPr>
        <w:t xml:space="preserve">продления срока действия договора (контракта, соглашения) или </w:t>
      </w:r>
      <w:r w:rsidR="003C5BA7">
        <w:rPr>
          <w:rFonts w:ascii="Times New Roman" w:hAnsi="Times New Roman" w:cs="Times New Roman"/>
          <w:sz w:val="28"/>
          <w:szCs w:val="28"/>
        </w:rPr>
        <w:t xml:space="preserve">внесения в него </w:t>
      </w:r>
      <w:r w:rsidRPr="00017CDA">
        <w:rPr>
          <w:rFonts w:ascii="Times New Roman" w:hAnsi="Times New Roman" w:cs="Times New Roman"/>
          <w:sz w:val="28"/>
          <w:szCs w:val="28"/>
        </w:rPr>
        <w:t>изменени</w:t>
      </w:r>
      <w:r w:rsidR="003C5BA7">
        <w:rPr>
          <w:rFonts w:ascii="Times New Roman" w:hAnsi="Times New Roman" w:cs="Times New Roman"/>
          <w:sz w:val="28"/>
          <w:szCs w:val="28"/>
        </w:rPr>
        <w:t>й и дополнений</w:t>
      </w:r>
      <w:r w:rsidRPr="00017CD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C006C" w:rsidRPr="00017CDA" w:rsidRDefault="004068F4" w:rsidP="00BA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263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3F6">
        <w:rPr>
          <w:rFonts w:ascii="Times New Roman" w:hAnsi="Times New Roman" w:cs="Times New Roman"/>
          <w:sz w:val="28"/>
          <w:szCs w:val="28"/>
        </w:rPr>
        <w:t xml:space="preserve">КУМИ осуществляет </w:t>
      </w:r>
      <w:proofErr w:type="gramStart"/>
      <w:r w:rsidR="00C263F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263F6" w:rsidRPr="00CA353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263F6" w:rsidRPr="00CA3534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263F6">
        <w:rPr>
          <w:rFonts w:ascii="Times New Roman" w:hAnsi="Times New Roman" w:cs="Times New Roman"/>
          <w:sz w:val="28"/>
          <w:szCs w:val="28"/>
        </w:rPr>
        <w:t>решений о выдаче согласий на совершение сделок.</w:t>
      </w:r>
    </w:p>
    <w:p w:rsidR="00AD0B97" w:rsidRPr="00137897" w:rsidRDefault="00AD0B97" w:rsidP="00BA32DE">
      <w:pPr>
        <w:spacing w:after="0" w:line="240" w:lineRule="auto"/>
        <w:ind w:firstLine="709"/>
        <w:rPr>
          <w:rFonts w:ascii="Times New Roman" w:hAnsi="Times New Roman" w:cs="Times New Roman"/>
          <w:color w:val="2F5496" w:themeColor="accent5" w:themeShade="BF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383"/>
      </w:tblGrid>
      <w:tr w:rsidR="005A7609" w:rsidTr="008C206A">
        <w:tc>
          <w:tcPr>
            <w:tcW w:w="4967" w:type="dxa"/>
          </w:tcPr>
          <w:p w:rsidR="005A7609" w:rsidRDefault="003C006C" w:rsidP="00ED3288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383" w:type="dxa"/>
          </w:tcPr>
          <w:p w:rsidR="005A7609" w:rsidRPr="00B170FF" w:rsidRDefault="005A7609" w:rsidP="00453E11"/>
        </w:tc>
      </w:tr>
    </w:tbl>
    <w:p w:rsidR="005A7609" w:rsidRDefault="005A7609" w:rsidP="009820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AA5" w:rsidRPr="00B22274" w:rsidRDefault="00FD3AA5" w:rsidP="00FD3AA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66999" w:rsidRPr="00866999" w:rsidTr="00866999">
        <w:trPr>
          <w:trHeight w:val="33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99" w:rsidRPr="00866999" w:rsidRDefault="00866999" w:rsidP="008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7609" w:rsidRPr="005A7609" w:rsidRDefault="005A7609" w:rsidP="005A7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7609" w:rsidRPr="005A7609" w:rsidSect="004A6001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26" w:rsidRDefault="009D1926" w:rsidP="0076355B">
      <w:pPr>
        <w:spacing w:after="0" w:line="240" w:lineRule="auto"/>
      </w:pPr>
      <w:r>
        <w:separator/>
      </w:r>
    </w:p>
  </w:endnote>
  <w:endnote w:type="continuationSeparator" w:id="0">
    <w:p w:rsidR="009D1926" w:rsidRDefault="009D1926" w:rsidP="0076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26" w:rsidRDefault="009D1926" w:rsidP="0076355B">
      <w:pPr>
        <w:spacing w:after="0" w:line="240" w:lineRule="auto"/>
      </w:pPr>
      <w:r>
        <w:separator/>
      </w:r>
    </w:p>
  </w:footnote>
  <w:footnote w:type="continuationSeparator" w:id="0">
    <w:p w:rsidR="009D1926" w:rsidRDefault="009D1926" w:rsidP="0076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911"/>
        </w:tabs>
        <w:ind w:left="851" w:firstLine="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F55732"/>
    <w:multiLevelType w:val="multilevel"/>
    <w:tmpl w:val="B90C7EC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04130DA1"/>
    <w:multiLevelType w:val="hybridMultilevel"/>
    <w:tmpl w:val="0CCAF12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65790"/>
    <w:multiLevelType w:val="hybridMultilevel"/>
    <w:tmpl w:val="D21E685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164F1"/>
    <w:multiLevelType w:val="multilevel"/>
    <w:tmpl w:val="874CD66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5">
    <w:nsid w:val="0A7255C9"/>
    <w:multiLevelType w:val="multilevel"/>
    <w:tmpl w:val="B2B666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auto"/>
      </w:rPr>
    </w:lvl>
  </w:abstractNum>
  <w:abstractNum w:abstractNumId="6">
    <w:nsid w:val="0D84442F"/>
    <w:multiLevelType w:val="multilevel"/>
    <w:tmpl w:val="F5B017C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0E3652C2"/>
    <w:multiLevelType w:val="multilevel"/>
    <w:tmpl w:val="596268B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8">
    <w:nsid w:val="10AB3127"/>
    <w:multiLevelType w:val="multilevel"/>
    <w:tmpl w:val="AA1EE60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9">
    <w:nsid w:val="17A5393C"/>
    <w:multiLevelType w:val="multilevel"/>
    <w:tmpl w:val="F196B864"/>
    <w:lvl w:ilvl="0">
      <w:start w:val="1"/>
      <w:numFmt w:val="bullet"/>
      <w:lvlText w:val=""/>
      <w:lvlJc w:val="left"/>
      <w:pPr>
        <w:ind w:left="1481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931" w:hanging="720"/>
      </w:pPr>
      <w:rPr>
        <w:rFonts w:ascii="Symbol" w:hAnsi="Symbol" w:cs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9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31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51" w:hanging="2160"/>
      </w:pPr>
      <w:rPr>
        <w:rFonts w:cs="Times New Roman" w:hint="default"/>
      </w:rPr>
    </w:lvl>
  </w:abstractNum>
  <w:abstractNum w:abstractNumId="10">
    <w:nsid w:val="1EF5454A"/>
    <w:multiLevelType w:val="multilevel"/>
    <w:tmpl w:val="EB887E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1">
    <w:nsid w:val="20A1016C"/>
    <w:multiLevelType w:val="hybridMultilevel"/>
    <w:tmpl w:val="833C1F54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601B1"/>
    <w:multiLevelType w:val="hybridMultilevel"/>
    <w:tmpl w:val="4516E754"/>
    <w:lvl w:ilvl="0" w:tplc="C32290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6B952EE"/>
    <w:multiLevelType w:val="multilevel"/>
    <w:tmpl w:val="83F835B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auto"/>
      </w:rPr>
    </w:lvl>
  </w:abstractNum>
  <w:abstractNum w:abstractNumId="14">
    <w:nsid w:val="2E10471B"/>
    <w:multiLevelType w:val="hybridMultilevel"/>
    <w:tmpl w:val="27962074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F59CA"/>
    <w:multiLevelType w:val="hybridMultilevel"/>
    <w:tmpl w:val="230AB14E"/>
    <w:lvl w:ilvl="0" w:tplc="13F4DC14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1B9EC83A">
      <w:start w:val="1"/>
      <w:numFmt w:val="bullet"/>
      <w:lvlText w:val=""/>
      <w:lvlJc w:val="left"/>
      <w:pPr>
        <w:tabs>
          <w:tab w:val="num" w:pos="4849"/>
        </w:tabs>
        <w:ind w:left="1789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F2C5F59"/>
    <w:multiLevelType w:val="multilevel"/>
    <w:tmpl w:val="2E5E1352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2FF5782A"/>
    <w:multiLevelType w:val="multilevel"/>
    <w:tmpl w:val="4BA2ED2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2160"/>
      </w:pPr>
      <w:rPr>
        <w:rFonts w:hint="default"/>
      </w:rPr>
    </w:lvl>
  </w:abstractNum>
  <w:abstractNum w:abstractNumId="18">
    <w:nsid w:val="333374E5"/>
    <w:multiLevelType w:val="hybridMultilevel"/>
    <w:tmpl w:val="9B1AA264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E3C5F"/>
    <w:multiLevelType w:val="hybridMultilevel"/>
    <w:tmpl w:val="A652050C"/>
    <w:lvl w:ilvl="0" w:tplc="C32290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2CD01CE"/>
    <w:multiLevelType w:val="hybridMultilevel"/>
    <w:tmpl w:val="DAFC81E8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177526"/>
    <w:multiLevelType w:val="hybridMultilevel"/>
    <w:tmpl w:val="20B8BA6C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BF41260"/>
    <w:multiLevelType w:val="hybridMultilevel"/>
    <w:tmpl w:val="280CD1F6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FD3D2D"/>
    <w:multiLevelType w:val="multilevel"/>
    <w:tmpl w:val="543ABE8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4DE2271D"/>
    <w:multiLevelType w:val="hybridMultilevel"/>
    <w:tmpl w:val="7EA270A8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17FB3"/>
    <w:multiLevelType w:val="multilevel"/>
    <w:tmpl w:val="7E8421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  <w:color w:val="auto"/>
      </w:rPr>
    </w:lvl>
  </w:abstractNum>
  <w:abstractNum w:abstractNumId="26">
    <w:nsid w:val="53E82ECB"/>
    <w:multiLevelType w:val="multilevel"/>
    <w:tmpl w:val="F5B017C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5BB33E4"/>
    <w:multiLevelType w:val="hybridMultilevel"/>
    <w:tmpl w:val="F59C0958"/>
    <w:lvl w:ilvl="0" w:tplc="13F4DC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78542AC"/>
    <w:multiLevelType w:val="multilevel"/>
    <w:tmpl w:val="DDD837DE"/>
    <w:lvl w:ilvl="0">
      <w:start w:val="1"/>
      <w:numFmt w:val="decimal"/>
      <w:lvlText w:val="%1."/>
      <w:lvlJc w:val="left"/>
      <w:pPr>
        <w:ind w:left="1100" w:hanging="4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9">
    <w:nsid w:val="5A762EBB"/>
    <w:multiLevelType w:val="hybridMultilevel"/>
    <w:tmpl w:val="0CE051F2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C36E53"/>
    <w:multiLevelType w:val="hybridMultilevel"/>
    <w:tmpl w:val="7E4ED63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530A92"/>
    <w:multiLevelType w:val="hybridMultilevel"/>
    <w:tmpl w:val="143EE3D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2150217"/>
    <w:multiLevelType w:val="hybridMultilevel"/>
    <w:tmpl w:val="A80A1BFC"/>
    <w:lvl w:ilvl="0" w:tplc="00000002">
      <w:start w:val="1"/>
      <w:numFmt w:val="bullet"/>
      <w:lvlText w:val=""/>
      <w:lvlJc w:val="left"/>
      <w:pPr>
        <w:ind w:left="6598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33">
    <w:nsid w:val="629B2CCD"/>
    <w:multiLevelType w:val="multilevel"/>
    <w:tmpl w:val="EFFE6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4">
    <w:nsid w:val="6373102A"/>
    <w:multiLevelType w:val="hybridMultilevel"/>
    <w:tmpl w:val="7A52248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40D153A"/>
    <w:multiLevelType w:val="hybridMultilevel"/>
    <w:tmpl w:val="F1002FB2"/>
    <w:lvl w:ilvl="0" w:tplc="C32290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A773807"/>
    <w:multiLevelType w:val="hybridMultilevel"/>
    <w:tmpl w:val="10C80892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2719B4"/>
    <w:multiLevelType w:val="hybridMultilevel"/>
    <w:tmpl w:val="99A4AD3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747D3"/>
    <w:multiLevelType w:val="hybridMultilevel"/>
    <w:tmpl w:val="541AB8CC"/>
    <w:lvl w:ilvl="0" w:tplc="C322908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>
    <w:nsid w:val="704C7163"/>
    <w:multiLevelType w:val="hybridMultilevel"/>
    <w:tmpl w:val="40044006"/>
    <w:lvl w:ilvl="0" w:tplc="C322908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>
    <w:nsid w:val="70FC42E4"/>
    <w:multiLevelType w:val="hybridMultilevel"/>
    <w:tmpl w:val="B7641D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002A6"/>
    <w:multiLevelType w:val="hybridMultilevel"/>
    <w:tmpl w:val="79AE8EF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13286"/>
    <w:multiLevelType w:val="hybridMultilevel"/>
    <w:tmpl w:val="E0081354"/>
    <w:lvl w:ilvl="0" w:tplc="C322908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3">
    <w:nsid w:val="77E427C8"/>
    <w:multiLevelType w:val="hybridMultilevel"/>
    <w:tmpl w:val="AC06DB9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32"/>
  </w:num>
  <w:num w:numId="4">
    <w:abstractNumId w:val="28"/>
  </w:num>
  <w:num w:numId="5">
    <w:abstractNumId w:val="38"/>
  </w:num>
  <w:num w:numId="6">
    <w:abstractNumId w:val="31"/>
  </w:num>
  <w:num w:numId="7">
    <w:abstractNumId w:val="24"/>
  </w:num>
  <w:num w:numId="8">
    <w:abstractNumId w:val="9"/>
  </w:num>
  <w:num w:numId="9">
    <w:abstractNumId w:val="21"/>
  </w:num>
  <w:num w:numId="10">
    <w:abstractNumId w:val="30"/>
  </w:num>
  <w:num w:numId="11">
    <w:abstractNumId w:val="20"/>
  </w:num>
  <w:num w:numId="12">
    <w:abstractNumId w:val="19"/>
  </w:num>
  <w:num w:numId="13">
    <w:abstractNumId w:val="42"/>
  </w:num>
  <w:num w:numId="14">
    <w:abstractNumId w:val="14"/>
  </w:num>
  <w:num w:numId="15">
    <w:abstractNumId w:val="12"/>
  </w:num>
  <w:num w:numId="16">
    <w:abstractNumId w:val="2"/>
  </w:num>
  <w:num w:numId="17">
    <w:abstractNumId w:val="13"/>
  </w:num>
  <w:num w:numId="18">
    <w:abstractNumId w:val="33"/>
  </w:num>
  <w:num w:numId="19">
    <w:abstractNumId w:val="34"/>
  </w:num>
  <w:num w:numId="20">
    <w:abstractNumId w:val="37"/>
  </w:num>
  <w:num w:numId="21">
    <w:abstractNumId w:val="35"/>
  </w:num>
  <w:num w:numId="22">
    <w:abstractNumId w:val="23"/>
  </w:num>
  <w:num w:numId="23">
    <w:abstractNumId w:val="5"/>
  </w:num>
  <w:num w:numId="24">
    <w:abstractNumId w:val="16"/>
  </w:num>
  <w:num w:numId="25">
    <w:abstractNumId w:val="7"/>
  </w:num>
  <w:num w:numId="26">
    <w:abstractNumId w:val="1"/>
  </w:num>
  <w:num w:numId="27">
    <w:abstractNumId w:val="15"/>
  </w:num>
  <w:num w:numId="28">
    <w:abstractNumId w:val="39"/>
  </w:num>
  <w:num w:numId="29">
    <w:abstractNumId w:val="6"/>
  </w:num>
  <w:num w:numId="30">
    <w:abstractNumId w:val="8"/>
  </w:num>
  <w:num w:numId="31">
    <w:abstractNumId w:val="3"/>
  </w:num>
  <w:num w:numId="32">
    <w:abstractNumId w:val="29"/>
  </w:num>
  <w:num w:numId="33">
    <w:abstractNumId w:val="11"/>
  </w:num>
  <w:num w:numId="34">
    <w:abstractNumId w:val="27"/>
  </w:num>
  <w:num w:numId="35">
    <w:abstractNumId w:val="22"/>
  </w:num>
  <w:num w:numId="36">
    <w:abstractNumId w:val="26"/>
  </w:num>
  <w:num w:numId="37">
    <w:abstractNumId w:val="40"/>
  </w:num>
  <w:num w:numId="38">
    <w:abstractNumId w:val="41"/>
  </w:num>
  <w:num w:numId="39">
    <w:abstractNumId w:val="25"/>
  </w:num>
  <w:num w:numId="40">
    <w:abstractNumId w:val="4"/>
  </w:num>
  <w:num w:numId="41">
    <w:abstractNumId w:val="17"/>
  </w:num>
  <w:num w:numId="42">
    <w:abstractNumId w:val="10"/>
  </w:num>
  <w:num w:numId="43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A4"/>
    <w:rsid w:val="00010DAC"/>
    <w:rsid w:val="00017CDA"/>
    <w:rsid w:val="00021371"/>
    <w:rsid w:val="00023893"/>
    <w:rsid w:val="0003094B"/>
    <w:rsid w:val="00032276"/>
    <w:rsid w:val="00033C82"/>
    <w:rsid w:val="00037717"/>
    <w:rsid w:val="00042F65"/>
    <w:rsid w:val="00043D01"/>
    <w:rsid w:val="00044580"/>
    <w:rsid w:val="00044760"/>
    <w:rsid w:val="00045724"/>
    <w:rsid w:val="00045D6C"/>
    <w:rsid w:val="000467B7"/>
    <w:rsid w:val="00053558"/>
    <w:rsid w:val="00053CCB"/>
    <w:rsid w:val="0006216A"/>
    <w:rsid w:val="00062D21"/>
    <w:rsid w:val="0006447B"/>
    <w:rsid w:val="00067286"/>
    <w:rsid w:val="00081322"/>
    <w:rsid w:val="00093AF7"/>
    <w:rsid w:val="000A250C"/>
    <w:rsid w:val="000A6732"/>
    <w:rsid w:val="000B0B6C"/>
    <w:rsid w:val="000B0C4B"/>
    <w:rsid w:val="000C2294"/>
    <w:rsid w:val="000C770D"/>
    <w:rsid w:val="000E0AFC"/>
    <w:rsid w:val="000E574D"/>
    <w:rsid w:val="000F79D5"/>
    <w:rsid w:val="001040B7"/>
    <w:rsid w:val="0011022B"/>
    <w:rsid w:val="0011578A"/>
    <w:rsid w:val="001334CC"/>
    <w:rsid w:val="00137352"/>
    <w:rsid w:val="00137897"/>
    <w:rsid w:val="00141C00"/>
    <w:rsid w:val="00147D63"/>
    <w:rsid w:val="00152BB9"/>
    <w:rsid w:val="0016574B"/>
    <w:rsid w:val="0016652A"/>
    <w:rsid w:val="0016654F"/>
    <w:rsid w:val="00177B80"/>
    <w:rsid w:val="00180576"/>
    <w:rsid w:val="001814C9"/>
    <w:rsid w:val="0018317A"/>
    <w:rsid w:val="00185E78"/>
    <w:rsid w:val="00194962"/>
    <w:rsid w:val="0019512B"/>
    <w:rsid w:val="00196EA1"/>
    <w:rsid w:val="001A74FD"/>
    <w:rsid w:val="001B5E7A"/>
    <w:rsid w:val="001C047D"/>
    <w:rsid w:val="001C5D32"/>
    <w:rsid w:val="001D2D8C"/>
    <w:rsid w:val="001E570B"/>
    <w:rsid w:val="001E71DE"/>
    <w:rsid w:val="001F0156"/>
    <w:rsid w:val="0020172C"/>
    <w:rsid w:val="00202A66"/>
    <w:rsid w:val="002048C3"/>
    <w:rsid w:val="00210F5D"/>
    <w:rsid w:val="00214874"/>
    <w:rsid w:val="002217D2"/>
    <w:rsid w:val="0023129F"/>
    <w:rsid w:val="00233467"/>
    <w:rsid w:val="00234C17"/>
    <w:rsid w:val="00235879"/>
    <w:rsid w:val="00235B4C"/>
    <w:rsid w:val="00237626"/>
    <w:rsid w:val="00243D7F"/>
    <w:rsid w:val="0025300D"/>
    <w:rsid w:val="002573AA"/>
    <w:rsid w:val="00264964"/>
    <w:rsid w:val="00271F90"/>
    <w:rsid w:val="002752D8"/>
    <w:rsid w:val="0027719E"/>
    <w:rsid w:val="00282B7A"/>
    <w:rsid w:val="00287C25"/>
    <w:rsid w:val="00290981"/>
    <w:rsid w:val="00290F80"/>
    <w:rsid w:val="002A3B9A"/>
    <w:rsid w:val="002A4131"/>
    <w:rsid w:val="002A54BD"/>
    <w:rsid w:val="002B5255"/>
    <w:rsid w:val="002D1CF9"/>
    <w:rsid w:val="002D2309"/>
    <w:rsid w:val="002D50E5"/>
    <w:rsid w:val="002D5F85"/>
    <w:rsid w:val="002D7B1C"/>
    <w:rsid w:val="002E37EE"/>
    <w:rsid w:val="002E4A67"/>
    <w:rsid w:val="002F4181"/>
    <w:rsid w:val="002F4273"/>
    <w:rsid w:val="00300762"/>
    <w:rsid w:val="00312307"/>
    <w:rsid w:val="00317E71"/>
    <w:rsid w:val="00331C01"/>
    <w:rsid w:val="00341A1E"/>
    <w:rsid w:val="00342E1C"/>
    <w:rsid w:val="00343C94"/>
    <w:rsid w:val="00343DCA"/>
    <w:rsid w:val="00343F43"/>
    <w:rsid w:val="003456E5"/>
    <w:rsid w:val="00351BEA"/>
    <w:rsid w:val="0035664F"/>
    <w:rsid w:val="00357B12"/>
    <w:rsid w:val="003607DD"/>
    <w:rsid w:val="00363937"/>
    <w:rsid w:val="00363EAF"/>
    <w:rsid w:val="00365AFE"/>
    <w:rsid w:val="00373D21"/>
    <w:rsid w:val="00377067"/>
    <w:rsid w:val="00381EF0"/>
    <w:rsid w:val="003A4706"/>
    <w:rsid w:val="003B2DC6"/>
    <w:rsid w:val="003B3E66"/>
    <w:rsid w:val="003B4E4D"/>
    <w:rsid w:val="003B5D23"/>
    <w:rsid w:val="003B7609"/>
    <w:rsid w:val="003C006C"/>
    <w:rsid w:val="003C5BA7"/>
    <w:rsid w:val="003D227B"/>
    <w:rsid w:val="003D6079"/>
    <w:rsid w:val="003D6451"/>
    <w:rsid w:val="003E210D"/>
    <w:rsid w:val="003E6986"/>
    <w:rsid w:val="00404CF5"/>
    <w:rsid w:val="00404ED6"/>
    <w:rsid w:val="00405379"/>
    <w:rsid w:val="004068F4"/>
    <w:rsid w:val="00406BBD"/>
    <w:rsid w:val="0043525F"/>
    <w:rsid w:val="00436970"/>
    <w:rsid w:val="00437C1B"/>
    <w:rsid w:val="00452F15"/>
    <w:rsid w:val="00453E11"/>
    <w:rsid w:val="00461000"/>
    <w:rsid w:val="004665AD"/>
    <w:rsid w:val="00476BAC"/>
    <w:rsid w:val="00493798"/>
    <w:rsid w:val="00496088"/>
    <w:rsid w:val="004A4FCB"/>
    <w:rsid w:val="004A6001"/>
    <w:rsid w:val="004A6902"/>
    <w:rsid w:val="004B0F90"/>
    <w:rsid w:val="004C4978"/>
    <w:rsid w:val="004C502B"/>
    <w:rsid w:val="004D0CF4"/>
    <w:rsid w:val="004D10F3"/>
    <w:rsid w:val="004E10B9"/>
    <w:rsid w:val="004E1921"/>
    <w:rsid w:val="004E48EC"/>
    <w:rsid w:val="004E5FBB"/>
    <w:rsid w:val="004F3118"/>
    <w:rsid w:val="005053FA"/>
    <w:rsid w:val="00506AF5"/>
    <w:rsid w:val="00510FF0"/>
    <w:rsid w:val="005152B3"/>
    <w:rsid w:val="00515AF7"/>
    <w:rsid w:val="00515D40"/>
    <w:rsid w:val="00535D37"/>
    <w:rsid w:val="00552976"/>
    <w:rsid w:val="00564728"/>
    <w:rsid w:val="00571AB7"/>
    <w:rsid w:val="0057276C"/>
    <w:rsid w:val="005760F9"/>
    <w:rsid w:val="005773B5"/>
    <w:rsid w:val="005778AE"/>
    <w:rsid w:val="00580166"/>
    <w:rsid w:val="005872B3"/>
    <w:rsid w:val="005879CA"/>
    <w:rsid w:val="00591CC3"/>
    <w:rsid w:val="005A1C69"/>
    <w:rsid w:val="005A1CA0"/>
    <w:rsid w:val="005A4DEC"/>
    <w:rsid w:val="005A7609"/>
    <w:rsid w:val="005C7227"/>
    <w:rsid w:val="005D3B6F"/>
    <w:rsid w:val="005D5E55"/>
    <w:rsid w:val="005E3815"/>
    <w:rsid w:val="005F25D2"/>
    <w:rsid w:val="005F4B2B"/>
    <w:rsid w:val="005F6B6C"/>
    <w:rsid w:val="006033ED"/>
    <w:rsid w:val="006040DF"/>
    <w:rsid w:val="006248DB"/>
    <w:rsid w:val="00626F9F"/>
    <w:rsid w:val="00640F8B"/>
    <w:rsid w:val="00641432"/>
    <w:rsid w:val="0064193F"/>
    <w:rsid w:val="006448AC"/>
    <w:rsid w:val="00646815"/>
    <w:rsid w:val="00650621"/>
    <w:rsid w:val="00654DDE"/>
    <w:rsid w:val="00663E8F"/>
    <w:rsid w:val="006654FD"/>
    <w:rsid w:val="00670178"/>
    <w:rsid w:val="00670E5D"/>
    <w:rsid w:val="0067300E"/>
    <w:rsid w:val="006809F9"/>
    <w:rsid w:val="0068187C"/>
    <w:rsid w:val="00681B31"/>
    <w:rsid w:val="00691697"/>
    <w:rsid w:val="006923F4"/>
    <w:rsid w:val="00692BB1"/>
    <w:rsid w:val="00692E0B"/>
    <w:rsid w:val="00693230"/>
    <w:rsid w:val="006960FD"/>
    <w:rsid w:val="00696598"/>
    <w:rsid w:val="00696F61"/>
    <w:rsid w:val="006970C0"/>
    <w:rsid w:val="00697C8D"/>
    <w:rsid w:val="006B3901"/>
    <w:rsid w:val="006C0578"/>
    <w:rsid w:val="006E355A"/>
    <w:rsid w:val="006E4715"/>
    <w:rsid w:val="006F22CB"/>
    <w:rsid w:val="006F3059"/>
    <w:rsid w:val="006F72FF"/>
    <w:rsid w:val="00700DF9"/>
    <w:rsid w:val="00713981"/>
    <w:rsid w:val="007413C2"/>
    <w:rsid w:val="007431C7"/>
    <w:rsid w:val="00746142"/>
    <w:rsid w:val="0074621A"/>
    <w:rsid w:val="00746A5A"/>
    <w:rsid w:val="00760911"/>
    <w:rsid w:val="0076355B"/>
    <w:rsid w:val="0077220A"/>
    <w:rsid w:val="00774973"/>
    <w:rsid w:val="00782DEB"/>
    <w:rsid w:val="00787DCF"/>
    <w:rsid w:val="00793746"/>
    <w:rsid w:val="00794DEE"/>
    <w:rsid w:val="00796302"/>
    <w:rsid w:val="007A1D5D"/>
    <w:rsid w:val="007B1B7F"/>
    <w:rsid w:val="007B2B46"/>
    <w:rsid w:val="007C476D"/>
    <w:rsid w:val="007C4C46"/>
    <w:rsid w:val="007D2DAF"/>
    <w:rsid w:val="007E3581"/>
    <w:rsid w:val="007E6CA1"/>
    <w:rsid w:val="007E6FEC"/>
    <w:rsid w:val="00801EC5"/>
    <w:rsid w:val="0080781C"/>
    <w:rsid w:val="00817E21"/>
    <w:rsid w:val="00820B93"/>
    <w:rsid w:val="00825D91"/>
    <w:rsid w:val="008341C3"/>
    <w:rsid w:val="00837A3B"/>
    <w:rsid w:val="008403F5"/>
    <w:rsid w:val="00842276"/>
    <w:rsid w:val="00854D0B"/>
    <w:rsid w:val="00855E2D"/>
    <w:rsid w:val="0085741D"/>
    <w:rsid w:val="008612A4"/>
    <w:rsid w:val="00861E6C"/>
    <w:rsid w:val="00866999"/>
    <w:rsid w:val="00867FB2"/>
    <w:rsid w:val="00871376"/>
    <w:rsid w:val="00874530"/>
    <w:rsid w:val="00890E4C"/>
    <w:rsid w:val="008926DA"/>
    <w:rsid w:val="0089597A"/>
    <w:rsid w:val="0089786B"/>
    <w:rsid w:val="008B2B08"/>
    <w:rsid w:val="008B5341"/>
    <w:rsid w:val="008B5C8D"/>
    <w:rsid w:val="008B615C"/>
    <w:rsid w:val="008B7383"/>
    <w:rsid w:val="008C00C7"/>
    <w:rsid w:val="008C206A"/>
    <w:rsid w:val="008D2FA9"/>
    <w:rsid w:val="008D4ACA"/>
    <w:rsid w:val="008D64C7"/>
    <w:rsid w:val="00903077"/>
    <w:rsid w:val="0090418B"/>
    <w:rsid w:val="009045F9"/>
    <w:rsid w:val="0091256B"/>
    <w:rsid w:val="00914B73"/>
    <w:rsid w:val="00915DCB"/>
    <w:rsid w:val="0091643D"/>
    <w:rsid w:val="0093739E"/>
    <w:rsid w:val="00940B79"/>
    <w:rsid w:val="00940B7D"/>
    <w:rsid w:val="009425BD"/>
    <w:rsid w:val="009442EC"/>
    <w:rsid w:val="00945E76"/>
    <w:rsid w:val="00951DB8"/>
    <w:rsid w:val="009553B4"/>
    <w:rsid w:val="00961A1B"/>
    <w:rsid w:val="00961D67"/>
    <w:rsid w:val="009672B0"/>
    <w:rsid w:val="00974F60"/>
    <w:rsid w:val="009777F0"/>
    <w:rsid w:val="00981360"/>
    <w:rsid w:val="009820BE"/>
    <w:rsid w:val="00983813"/>
    <w:rsid w:val="00994A8A"/>
    <w:rsid w:val="00995810"/>
    <w:rsid w:val="00995BF9"/>
    <w:rsid w:val="009A1C3A"/>
    <w:rsid w:val="009B42FC"/>
    <w:rsid w:val="009B4633"/>
    <w:rsid w:val="009B68BB"/>
    <w:rsid w:val="009C120A"/>
    <w:rsid w:val="009C4762"/>
    <w:rsid w:val="009C749C"/>
    <w:rsid w:val="009C7D4E"/>
    <w:rsid w:val="009D18C1"/>
    <w:rsid w:val="009D1926"/>
    <w:rsid w:val="009E0C3F"/>
    <w:rsid w:val="009E7A73"/>
    <w:rsid w:val="009F09DA"/>
    <w:rsid w:val="009F28E0"/>
    <w:rsid w:val="00A12FED"/>
    <w:rsid w:val="00A23ABF"/>
    <w:rsid w:val="00A24EA2"/>
    <w:rsid w:val="00A349BD"/>
    <w:rsid w:val="00A36D2D"/>
    <w:rsid w:val="00A37425"/>
    <w:rsid w:val="00A514EA"/>
    <w:rsid w:val="00A56A0D"/>
    <w:rsid w:val="00A57774"/>
    <w:rsid w:val="00A62751"/>
    <w:rsid w:val="00A64EDD"/>
    <w:rsid w:val="00A76CE3"/>
    <w:rsid w:val="00A91C4C"/>
    <w:rsid w:val="00A9796B"/>
    <w:rsid w:val="00AA1195"/>
    <w:rsid w:val="00AA373A"/>
    <w:rsid w:val="00AA63B1"/>
    <w:rsid w:val="00AB2419"/>
    <w:rsid w:val="00AB4379"/>
    <w:rsid w:val="00AC17C0"/>
    <w:rsid w:val="00AC1977"/>
    <w:rsid w:val="00AC3F5E"/>
    <w:rsid w:val="00AD0B97"/>
    <w:rsid w:val="00AD5B6B"/>
    <w:rsid w:val="00AE1038"/>
    <w:rsid w:val="00AE740A"/>
    <w:rsid w:val="00AF39F8"/>
    <w:rsid w:val="00B07296"/>
    <w:rsid w:val="00B1407F"/>
    <w:rsid w:val="00B170FF"/>
    <w:rsid w:val="00B21BFD"/>
    <w:rsid w:val="00B22274"/>
    <w:rsid w:val="00B230B7"/>
    <w:rsid w:val="00B352B2"/>
    <w:rsid w:val="00B37AD3"/>
    <w:rsid w:val="00B40723"/>
    <w:rsid w:val="00B42F08"/>
    <w:rsid w:val="00B4510F"/>
    <w:rsid w:val="00B603E5"/>
    <w:rsid w:val="00B632ED"/>
    <w:rsid w:val="00B64B69"/>
    <w:rsid w:val="00B81505"/>
    <w:rsid w:val="00B86378"/>
    <w:rsid w:val="00B90EF5"/>
    <w:rsid w:val="00B94BB5"/>
    <w:rsid w:val="00B96298"/>
    <w:rsid w:val="00BA01A1"/>
    <w:rsid w:val="00BA32DE"/>
    <w:rsid w:val="00BB39C2"/>
    <w:rsid w:val="00BB45AA"/>
    <w:rsid w:val="00BC745A"/>
    <w:rsid w:val="00BE3D67"/>
    <w:rsid w:val="00BE4DC5"/>
    <w:rsid w:val="00BE4FCF"/>
    <w:rsid w:val="00BF2024"/>
    <w:rsid w:val="00BF4E11"/>
    <w:rsid w:val="00BF5764"/>
    <w:rsid w:val="00C04531"/>
    <w:rsid w:val="00C10590"/>
    <w:rsid w:val="00C106EF"/>
    <w:rsid w:val="00C11CAC"/>
    <w:rsid w:val="00C1487E"/>
    <w:rsid w:val="00C22F87"/>
    <w:rsid w:val="00C263F6"/>
    <w:rsid w:val="00C26AD9"/>
    <w:rsid w:val="00C305B7"/>
    <w:rsid w:val="00C36A05"/>
    <w:rsid w:val="00C41256"/>
    <w:rsid w:val="00C46A56"/>
    <w:rsid w:val="00C53880"/>
    <w:rsid w:val="00C541B6"/>
    <w:rsid w:val="00C55C5B"/>
    <w:rsid w:val="00C63D1C"/>
    <w:rsid w:val="00C64DC1"/>
    <w:rsid w:val="00C7616E"/>
    <w:rsid w:val="00C822BB"/>
    <w:rsid w:val="00C82BDD"/>
    <w:rsid w:val="00C92ED3"/>
    <w:rsid w:val="00C95C4A"/>
    <w:rsid w:val="00C96C4D"/>
    <w:rsid w:val="00CA24AC"/>
    <w:rsid w:val="00CA2E6D"/>
    <w:rsid w:val="00CA3534"/>
    <w:rsid w:val="00CA47BC"/>
    <w:rsid w:val="00CC75DB"/>
    <w:rsid w:val="00CD24BC"/>
    <w:rsid w:val="00CF3791"/>
    <w:rsid w:val="00CF4757"/>
    <w:rsid w:val="00D04E2E"/>
    <w:rsid w:val="00D20B46"/>
    <w:rsid w:val="00D217BC"/>
    <w:rsid w:val="00D2546E"/>
    <w:rsid w:val="00D25BA7"/>
    <w:rsid w:val="00D26E99"/>
    <w:rsid w:val="00D3191F"/>
    <w:rsid w:val="00D35E1A"/>
    <w:rsid w:val="00D56A41"/>
    <w:rsid w:val="00D57B8F"/>
    <w:rsid w:val="00D6357D"/>
    <w:rsid w:val="00D64412"/>
    <w:rsid w:val="00D67DAB"/>
    <w:rsid w:val="00D73966"/>
    <w:rsid w:val="00D74857"/>
    <w:rsid w:val="00D92A4F"/>
    <w:rsid w:val="00D97BF5"/>
    <w:rsid w:val="00DA0B2D"/>
    <w:rsid w:val="00DA281D"/>
    <w:rsid w:val="00DA3E85"/>
    <w:rsid w:val="00DC0AB3"/>
    <w:rsid w:val="00DC69DA"/>
    <w:rsid w:val="00DD6AE2"/>
    <w:rsid w:val="00DE1631"/>
    <w:rsid w:val="00E02F22"/>
    <w:rsid w:val="00E04D59"/>
    <w:rsid w:val="00E0584B"/>
    <w:rsid w:val="00E07585"/>
    <w:rsid w:val="00E14DEF"/>
    <w:rsid w:val="00E22211"/>
    <w:rsid w:val="00E24754"/>
    <w:rsid w:val="00E24B7E"/>
    <w:rsid w:val="00E27484"/>
    <w:rsid w:val="00E30FCF"/>
    <w:rsid w:val="00E31C73"/>
    <w:rsid w:val="00E371F6"/>
    <w:rsid w:val="00E440CE"/>
    <w:rsid w:val="00E455AA"/>
    <w:rsid w:val="00E5370B"/>
    <w:rsid w:val="00E851A0"/>
    <w:rsid w:val="00E861FF"/>
    <w:rsid w:val="00E902A4"/>
    <w:rsid w:val="00E91E65"/>
    <w:rsid w:val="00E95EBC"/>
    <w:rsid w:val="00E970FD"/>
    <w:rsid w:val="00E973E6"/>
    <w:rsid w:val="00EA073B"/>
    <w:rsid w:val="00ED047A"/>
    <w:rsid w:val="00ED3288"/>
    <w:rsid w:val="00EF2292"/>
    <w:rsid w:val="00EF49B2"/>
    <w:rsid w:val="00F00BED"/>
    <w:rsid w:val="00F048AE"/>
    <w:rsid w:val="00F058F7"/>
    <w:rsid w:val="00F11E89"/>
    <w:rsid w:val="00F12842"/>
    <w:rsid w:val="00F17EFD"/>
    <w:rsid w:val="00F26B4E"/>
    <w:rsid w:val="00F26C73"/>
    <w:rsid w:val="00F42425"/>
    <w:rsid w:val="00F43302"/>
    <w:rsid w:val="00F44533"/>
    <w:rsid w:val="00F449E8"/>
    <w:rsid w:val="00F512C6"/>
    <w:rsid w:val="00F5544E"/>
    <w:rsid w:val="00F55831"/>
    <w:rsid w:val="00F6481F"/>
    <w:rsid w:val="00F7675D"/>
    <w:rsid w:val="00F824FF"/>
    <w:rsid w:val="00F8609D"/>
    <w:rsid w:val="00FA3B6A"/>
    <w:rsid w:val="00FA4329"/>
    <w:rsid w:val="00FA4792"/>
    <w:rsid w:val="00FB44F6"/>
    <w:rsid w:val="00FB4744"/>
    <w:rsid w:val="00FB4CF5"/>
    <w:rsid w:val="00FB7191"/>
    <w:rsid w:val="00FC6E0C"/>
    <w:rsid w:val="00FD3AA5"/>
    <w:rsid w:val="00FE20C0"/>
    <w:rsid w:val="00FE38A8"/>
    <w:rsid w:val="00FF061A"/>
    <w:rsid w:val="00FF6C98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73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B73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4530"/>
    <w:pPr>
      <w:ind w:left="720"/>
      <w:contextualSpacing/>
    </w:pPr>
  </w:style>
  <w:style w:type="character" w:styleId="a6">
    <w:name w:val="Hyperlink"/>
    <w:rsid w:val="00855E2D"/>
    <w:rPr>
      <w:color w:val="000080"/>
      <w:u w:val="single"/>
    </w:rPr>
  </w:style>
  <w:style w:type="paragraph" w:customStyle="1" w:styleId="ConsPlusNormal">
    <w:name w:val="ConsPlusNormal"/>
    <w:rsid w:val="00855E2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5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DDE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E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43D01"/>
    <w:rPr>
      <w:b/>
      <w:bCs/>
    </w:rPr>
  </w:style>
  <w:style w:type="paragraph" w:customStyle="1" w:styleId="consplustitle">
    <w:name w:val="consplustitle"/>
    <w:basedOn w:val="a"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55B"/>
  </w:style>
  <w:style w:type="paragraph" w:styleId="ae">
    <w:name w:val="footer"/>
    <w:basedOn w:val="a"/>
    <w:link w:val="af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55B"/>
  </w:style>
  <w:style w:type="paragraph" w:styleId="af0">
    <w:name w:val="footnote text"/>
    <w:basedOn w:val="a"/>
    <w:link w:val="af1"/>
    <w:uiPriority w:val="99"/>
    <w:rsid w:val="00342E1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42E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342E1C"/>
    <w:rPr>
      <w:vertAlign w:val="superscript"/>
    </w:rPr>
  </w:style>
  <w:style w:type="paragraph" w:styleId="af3">
    <w:name w:val="Body Text"/>
    <w:basedOn w:val="a"/>
    <w:link w:val="af4"/>
    <w:rsid w:val="00D97B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D97B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73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B73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4530"/>
    <w:pPr>
      <w:ind w:left="720"/>
      <w:contextualSpacing/>
    </w:pPr>
  </w:style>
  <w:style w:type="character" w:styleId="a6">
    <w:name w:val="Hyperlink"/>
    <w:rsid w:val="00855E2D"/>
    <w:rPr>
      <w:color w:val="000080"/>
      <w:u w:val="single"/>
    </w:rPr>
  </w:style>
  <w:style w:type="paragraph" w:customStyle="1" w:styleId="ConsPlusNormal">
    <w:name w:val="ConsPlusNormal"/>
    <w:rsid w:val="00855E2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5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DDE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E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43D01"/>
    <w:rPr>
      <w:b/>
      <w:bCs/>
    </w:rPr>
  </w:style>
  <w:style w:type="paragraph" w:customStyle="1" w:styleId="consplustitle">
    <w:name w:val="consplustitle"/>
    <w:basedOn w:val="a"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55B"/>
  </w:style>
  <w:style w:type="paragraph" w:styleId="ae">
    <w:name w:val="footer"/>
    <w:basedOn w:val="a"/>
    <w:link w:val="af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55B"/>
  </w:style>
  <w:style w:type="paragraph" w:styleId="af0">
    <w:name w:val="footnote text"/>
    <w:basedOn w:val="a"/>
    <w:link w:val="af1"/>
    <w:uiPriority w:val="99"/>
    <w:rsid w:val="00342E1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42E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342E1C"/>
    <w:rPr>
      <w:vertAlign w:val="superscript"/>
    </w:rPr>
  </w:style>
  <w:style w:type="paragraph" w:styleId="af3">
    <w:name w:val="Body Text"/>
    <w:basedOn w:val="a"/>
    <w:link w:val="af4"/>
    <w:rsid w:val="00D97B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D97B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52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F51EA1C1F25C4826EA2B3013B0F97F13CC3BAD1E081F796AD81ACAA8mEf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FD42-7B4A-47A2-9316-7DF6C4CA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11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65</cp:revision>
  <cp:lastPrinted>2017-11-23T07:25:00Z</cp:lastPrinted>
  <dcterms:created xsi:type="dcterms:W3CDTF">2017-07-29T18:35:00Z</dcterms:created>
  <dcterms:modified xsi:type="dcterms:W3CDTF">2017-11-23T07:25:00Z</dcterms:modified>
</cp:coreProperties>
</file>