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304" w:rsidRPr="00E47304" w:rsidRDefault="00E47304" w:rsidP="00E47304">
      <w:pPr>
        <w:jc w:val="right"/>
        <w:rPr>
          <w:b/>
          <w:sz w:val="28"/>
        </w:rPr>
      </w:pPr>
      <w:bookmarkStart w:id="0" w:name="_GoBack"/>
      <w:bookmarkEnd w:id="0"/>
      <w:r w:rsidRPr="00E47304">
        <w:rPr>
          <w:b/>
          <w:noProof/>
          <w:sz w:val="28"/>
          <w:szCs w:val="28"/>
        </w:rPr>
        <w:t>ПРОЕКТ</w:t>
      </w:r>
    </w:p>
    <w:tbl>
      <w:tblPr>
        <w:tblW w:w="9694" w:type="dxa"/>
        <w:jc w:val="center"/>
        <w:tblLayout w:type="fixed"/>
        <w:tblLook w:val="01E0" w:firstRow="1" w:lastRow="1" w:firstColumn="1" w:lastColumn="1" w:noHBand="0" w:noVBand="0"/>
      </w:tblPr>
      <w:tblGrid>
        <w:gridCol w:w="3099"/>
        <w:gridCol w:w="554"/>
        <w:gridCol w:w="2770"/>
        <w:gridCol w:w="3271"/>
      </w:tblGrid>
      <w:tr w:rsidR="00E47304" w:rsidRPr="00E47304" w:rsidTr="00E47304">
        <w:trPr>
          <w:trHeight w:val="2865"/>
          <w:jc w:val="center"/>
        </w:trPr>
        <w:tc>
          <w:tcPr>
            <w:tcW w:w="9694" w:type="dxa"/>
            <w:gridSpan w:val="4"/>
            <w:shd w:val="clear" w:color="auto" w:fill="auto"/>
          </w:tcPr>
          <w:p w:rsidR="00E47304" w:rsidRPr="00E47304" w:rsidRDefault="00E47304" w:rsidP="00E47304">
            <w:pPr>
              <w:shd w:val="clear" w:color="auto" w:fill="FFFFFF"/>
              <w:jc w:val="center"/>
              <w:rPr>
                <w:sz w:val="24"/>
                <w:szCs w:val="24"/>
              </w:rPr>
            </w:pPr>
            <w:r w:rsidRPr="00E47304">
              <w:rPr>
                <w:noProof/>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E47304" w:rsidRPr="00E47304" w:rsidRDefault="00E47304" w:rsidP="00E47304">
            <w:pPr>
              <w:ind w:left="1824" w:right="1680"/>
              <w:jc w:val="center"/>
              <w:rPr>
                <w:sz w:val="24"/>
                <w:szCs w:val="24"/>
              </w:rPr>
            </w:pPr>
          </w:p>
          <w:p w:rsidR="00E47304" w:rsidRPr="00E47304" w:rsidRDefault="00E47304" w:rsidP="00E47304">
            <w:pPr>
              <w:shd w:val="clear" w:color="auto" w:fill="FFFFFF"/>
              <w:jc w:val="center"/>
              <w:rPr>
                <w:b/>
                <w:color w:val="000000"/>
                <w:spacing w:val="-13"/>
                <w:w w:val="104"/>
                <w:sz w:val="32"/>
                <w:szCs w:val="32"/>
              </w:rPr>
            </w:pPr>
            <w:r w:rsidRPr="00E47304">
              <w:rPr>
                <w:b/>
                <w:color w:val="000000"/>
                <w:spacing w:val="-13"/>
                <w:w w:val="104"/>
                <w:sz w:val="28"/>
                <w:szCs w:val="28"/>
              </w:rPr>
              <w:t xml:space="preserve"> </w:t>
            </w:r>
            <w:r w:rsidRPr="00E47304">
              <w:rPr>
                <w:b/>
                <w:color w:val="000000"/>
                <w:spacing w:val="-13"/>
                <w:w w:val="104"/>
                <w:sz w:val="32"/>
                <w:szCs w:val="32"/>
              </w:rPr>
              <w:t>СОВЕТ ДЕПУТАТОВ</w:t>
            </w:r>
          </w:p>
          <w:p w:rsidR="00E47304" w:rsidRPr="00E47304" w:rsidRDefault="00E47304" w:rsidP="00E47304">
            <w:pPr>
              <w:shd w:val="clear" w:color="auto" w:fill="FFFFFF"/>
              <w:jc w:val="center"/>
              <w:rPr>
                <w:b/>
                <w:color w:val="000000"/>
                <w:spacing w:val="-13"/>
                <w:w w:val="104"/>
                <w:sz w:val="24"/>
                <w:szCs w:val="24"/>
              </w:rPr>
            </w:pPr>
            <w:r w:rsidRPr="00E47304">
              <w:rPr>
                <w:b/>
                <w:color w:val="000000"/>
                <w:spacing w:val="-13"/>
                <w:w w:val="104"/>
                <w:sz w:val="24"/>
                <w:szCs w:val="24"/>
              </w:rPr>
              <w:t>ЗАКРЫТОГО АДМИНИСТРАТИВНО-</w:t>
            </w:r>
          </w:p>
          <w:p w:rsidR="00E47304" w:rsidRPr="00E47304" w:rsidRDefault="00E47304" w:rsidP="00E47304">
            <w:pPr>
              <w:shd w:val="clear" w:color="auto" w:fill="FFFFFF"/>
              <w:jc w:val="center"/>
              <w:rPr>
                <w:b/>
                <w:color w:val="000000"/>
                <w:spacing w:val="-13"/>
                <w:w w:val="104"/>
                <w:sz w:val="28"/>
                <w:szCs w:val="28"/>
              </w:rPr>
            </w:pPr>
            <w:r w:rsidRPr="00E47304">
              <w:rPr>
                <w:b/>
                <w:color w:val="000000"/>
                <w:spacing w:val="-13"/>
                <w:w w:val="104"/>
                <w:sz w:val="24"/>
                <w:szCs w:val="24"/>
              </w:rPr>
              <w:t>ТЕРРИТОРИАЛЬНОГО ОБРАЗОВАНИЯ</w:t>
            </w:r>
            <w:r w:rsidRPr="00E47304">
              <w:rPr>
                <w:b/>
                <w:color w:val="000000"/>
                <w:spacing w:val="-13"/>
                <w:w w:val="104"/>
                <w:sz w:val="28"/>
                <w:szCs w:val="28"/>
              </w:rPr>
              <w:t xml:space="preserve"> </w:t>
            </w:r>
          </w:p>
          <w:p w:rsidR="00E47304" w:rsidRPr="00E47304" w:rsidRDefault="00E47304" w:rsidP="00E47304">
            <w:pPr>
              <w:shd w:val="clear" w:color="auto" w:fill="FFFFFF"/>
              <w:jc w:val="center"/>
              <w:rPr>
                <w:b/>
                <w:color w:val="000000"/>
                <w:spacing w:val="-7"/>
                <w:w w:val="104"/>
                <w:sz w:val="24"/>
                <w:szCs w:val="28"/>
              </w:rPr>
            </w:pPr>
            <w:r w:rsidRPr="00E47304">
              <w:rPr>
                <w:b/>
                <w:color w:val="000000"/>
                <w:spacing w:val="-7"/>
                <w:w w:val="104"/>
                <w:sz w:val="24"/>
                <w:szCs w:val="28"/>
              </w:rPr>
              <w:t>ГОРОДА ЗЕЛЕНОГОРСКА</w:t>
            </w:r>
          </w:p>
          <w:p w:rsidR="00E47304" w:rsidRPr="00E47304" w:rsidRDefault="00E47304" w:rsidP="00E47304">
            <w:pPr>
              <w:shd w:val="clear" w:color="auto" w:fill="FFFFFF"/>
              <w:jc w:val="center"/>
              <w:rPr>
                <w:b/>
                <w:color w:val="000000"/>
                <w:spacing w:val="-6"/>
                <w:w w:val="104"/>
                <w:sz w:val="24"/>
                <w:szCs w:val="28"/>
              </w:rPr>
            </w:pPr>
            <w:r w:rsidRPr="00E47304">
              <w:rPr>
                <w:b/>
                <w:color w:val="000000"/>
                <w:spacing w:val="-6"/>
                <w:w w:val="104"/>
                <w:sz w:val="24"/>
                <w:szCs w:val="28"/>
              </w:rPr>
              <w:t>КРАСНОЯРСКОГО КРАЯ</w:t>
            </w:r>
          </w:p>
          <w:p w:rsidR="00E47304" w:rsidRPr="00E47304" w:rsidRDefault="00E47304" w:rsidP="00E47304">
            <w:pPr>
              <w:shd w:val="clear" w:color="auto" w:fill="FFFFFF"/>
              <w:jc w:val="center"/>
              <w:rPr>
                <w:b/>
                <w:color w:val="000000"/>
                <w:spacing w:val="-6"/>
                <w:w w:val="104"/>
                <w:sz w:val="24"/>
                <w:szCs w:val="28"/>
              </w:rPr>
            </w:pPr>
          </w:p>
          <w:p w:rsidR="00E47304" w:rsidRPr="00E47304" w:rsidRDefault="00E47304" w:rsidP="00E47304">
            <w:pPr>
              <w:shd w:val="clear" w:color="auto" w:fill="FFFFFF"/>
              <w:jc w:val="center"/>
              <w:rPr>
                <w:b/>
                <w:sz w:val="24"/>
                <w:szCs w:val="24"/>
              </w:rPr>
            </w:pPr>
          </w:p>
          <w:p w:rsidR="00E47304" w:rsidRPr="00E47304" w:rsidRDefault="00E47304" w:rsidP="00E47304">
            <w:pPr>
              <w:widowControl/>
              <w:autoSpaceDE/>
              <w:autoSpaceDN/>
              <w:adjustRightInd/>
              <w:jc w:val="center"/>
            </w:pPr>
            <w:r w:rsidRPr="00E47304">
              <w:rPr>
                <w:b/>
                <w:color w:val="000000"/>
                <w:spacing w:val="64"/>
                <w:w w:val="104"/>
                <w:sz w:val="28"/>
                <w:szCs w:val="28"/>
              </w:rPr>
              <w:t>РЕШЕНИЕ</w:t>
            </w:r>
          </w:p>
        </w:tc>
      </w:tr>
      <w:tr w:rsidR="00E47304" w:rsidRPr="00E47304" w:rsidTr="00E47304">
        <w:trPr>
          <w:trHeight w:val="661"/>
          <w:jc w:val="center"/>
        </w:trPr>
        <w:tc>
          <w:tcPr>
            <w:tcW w:w="3099" w:type="dxa"/>
            <w:shd w:val="clear" w:color="auto" w:fill="auto"/>
            <w:vAlign w:val="bottom"/>
          </w:tcPr>
          <w:p w:rsidR="00E47304" w:rsidRPr="00E47304" w:rsidRDefault="00E47304" w:rsidP="00E47304">
            <w:pPr>
              <w:shd w:val="clear" w:color="auto" w:fill="FFFFFF"/>
              <w:rPr>
                <w:noProof/>
                <w:sz w:val="28"/>
                <w:szCs w:val="28"/>
              </w:rPr>
            </w:pPr>
            <w:r w:rsidRPr="00E47304">
              <w:rPr>
                <w:noProof/>
                <w:sz w:val="28"/>
                <w:szCs w:val="28"/>
              </w:rPr>
              <w:t>____________________</w:t>
            </w:r>
          </w:p>
        </w:tc>
        <w:tc>
          <w:tcPr>
            <w:tcW w:w="3324" w:type="dxa"/>
            <w:gridSpan w:val="2"/>
            <w:shd w:val="clear" w:color="auto" w:fill="auto"/>
            <w:vAlign w:val="bottom"/>
          </w:tcPr>
          <w:p w:rsidR="00E47304" w:rsidRPr="00E47304" w:rsidRDefault="00E47304" w:rsidP="00E47304">
            <w:pPr>
              <w:shd w:val="clear" w:color="auto" w:fill="FFFFFF"/>
              <w:jc w:val="center"/>
              <w:rPr>
                <w:noProof/>
                <w:sz w:val="28"/>
                <w:szCs w:val="28"/>
              </w:rPr>
            </w:pPr>
            <w:r w:rsidRPr="00E47304">
              <w:rPr>
                <w:sz w:val="28"/>
                <w:szCs w:val="28"/>
              </w:rPr>
              <w:t>г. Зеленогорск</w:t>
            </w:r>
          </w:p>
        </w:tc>
        <w:tc>
          <w:tcPr>
            <w:tcW w:w="3271" w:type="dxa"/>
            <w:shd w:val="clear" w:color="auto" w:fill="auto"/>
            <w:vAlign w:val="bottom"/>
          </w:tcPr>
          <w:p w:rsidR="00E47304" w:rsidRPr="00E47304" w:rsidRDefault="00E47304" w:rsidP="00E47304">
            <w:pPr>
              <w:widowControl/>
              <w:autoSpaceDE/>
              <w:autoSpaceDN/>
              <w:adjustRightInd/>
              <w:rPr>
                <w:sz w:val="28"/>
                <w:szCs w:val="28"/>
              </w:rPr>
            </w:pPr>
            <w:r w:rsidRPr="00E47304">
              <w:rPr>
                <w:sz w:val="28"/>
                <w:szCs w:val="28"/>
              </w:rPr>
              <w:t xml:space="preserve">                 № __________</w:t>
            </w:r>
          </w:p>
        </w:tc>
      </w:tr>
      <w:tr w:rsidR="00E47304" w:rsidRPr="00E47304" w:rsidTr="00E47304">
        <w:tblPrEx>
          <w:tblLook w:val="0000" w:firstRow="0" w:lastRow="0" w:firstColumn="0" w:lastColumn="0" w:noHBand="0" w:noVBand="0"/>
        </w:tblPrEx>
        <w:trPr>
          <w:gridAfter w:val="2"/>
          <w:wAfter w:w="6041" w:type="dxa"/>
          <w:trHeight w:val="701"/>
          <w:jc w:val="center"/>
        </w:trPr>
        <w:tc>
          <w:tcPr>
            <w:tcW w:w="3653" w:type="dxa"/>
            <w:gridSpan w:val="2"/>
            <w:shd w:val="clear" w:color="auto" w:fill="auto"/>
          </w:tcPr>
          <w:p w:rsidR="00E47304" w:rsidRPr="00E47304" w:rsidRDefault="00E47304" w:rsidP="00E47304">
            <w:pPr>
              <w:jc w:val="both"/>
              <w:rPr>
                <w:sz w:val="28"/>
                <w:szCs w:val="28"/>
              </w:rPr>
            </w:pPr>
          </w:p>
          <w:p w:rsidR="00E47304" w:rsidRPr="00E47304" w:rsidRDefault="00E47304" w:rsidP="00E47304">
            <w:pPr>
              <w:jc w:val="both"/>
              <w:rPr>
                <w:sz w:val="28"/>
                <w:szCs w:val="28"/>
              </w:rPr>
            </w:pPr>
            <w:r w:rsidRPr="00E47304">
              <w:rPr>
                <w:sz w:val="28"/>
                <w:szCs w:val="28"/>
              </w:rPr>
              <w:t>Об утверждении Правил</w:t>
            </w:r>
          </w:p>
          <w:p w:rsidR="00E47304" w:rsidRPr="00E47304" w:rsidRDefault="00E47304" w:rsidP="00E47304">
            <w:pPr>
              <w:jc w:val="both"/>
              <w:rPr>
                <w:sz w:val="28"/>
                <w:szCs w:val="28"/>
              </w:rPr>
            </w:pPr>
            <w:r w:rsidRPr="00E47304">
              <w:rPr>
                <w:sz w:val="28"/>
                <w:szCs w:val="28"/>
              </w:rPr>
              <w:t>благоустройства территории</w:t>
            </w:r>
          </w:p>
          <w:p w:rsidR="00E47304" w:rsidRPr="00E47304" w:rsidRDefault="00E47304" w:rsidP="00E47304">
            <w:pPr>
              <w:jc w:val="both"/>
              <w:rPr>
                <w:sz w:val="28"/>
                <w:szCs w:val="28"/>
              </w:rPr>
            </w:pPr>
            <w:r w:rsidRPr="00E47304">
              <w:rPr>
                <w:sz w:val="28"/>
                <w:szCs w:val="28"/>
              </w:rPr>
              <w:t xml:space="preserve">города Зеленогорска  </w:t>
            </w:r>
          </w:p>
        </w:tc>
      </w:tr>
    </w:tbl>
    <w:p w:rsidR="00E47304" w:rsidRPr="00E47304" w:rsidRDefault="00E47304" w:rsidP="00E47304">
      <w:pPr>
        <w:jc w:val="both"/>
        <w:rPr>
          <w:sz w:val="28"/>
        </w:rPr>
      </w:pPr>
    </w:p>
    <w:p w:rsidR="00E47304" w:rsidRPr="00E47304" w:rsidRDefault="00E47304" w:rsidP="00E47304">
      <w:pPr>
        <w:jc w:val="both"/>
        <w:rPr>
          <w:sz w:val="28"/>
        </w:rPr>
      </w:pPr>
    </w:p>
    <w:p w:rsidR="00E47304" w:rsidRDefault="00E47304" w:rsidP="00E47304">
      <w:pPr>
        <w:ind w:firstLine="567"/>
        <w:jc w:val="both"/>
        <w:rPr>
          <w:sz w:val="28"/>
        </w:rPr>
      </w:pPr>
      <w:r>
        <w:rPr>
          <w:sz w:val="28"/>
        </w:rPr>
        <w:t xml:space="preserve">На основании Федерального закона от 06.10.2003 № 131-ФЗ «Об общих принципах организации местного самоуправления в Российской Федерации», руководствуясь Уставом города, Совет </w:t>
      </w:r>
      <w:proofErr w:type="gramStart"/>
      <w:r>
        <w:rPr>
          <w:sz w:val="28"/>
        </w:rPr>
        <w:t>депутатов</w:t>
      </w:r>
      <w:proofErr w:type="gramEnd"/>
      <w:r>
        <w:rPr>
          <w:sz w:val="28"/>
        </w:rPr>
        <w:t xml:space="preserve"> ЗАТО г. Зеленогорска,</w:t>
      </w:r>
    </w:p>
    <w:p w:rsidR="00E47304" w:rsidRDefault="00E47304" w:rsidP="00E47304">
      <w:pPr>
        <w:jc w:val="both"/>
        <w:rPr>
          <w:sz w:val="28"/>
        </w:rPr>
      </w:pPr>
    </w:p>
    <w:p w:rsidR="00E47304" w:rsidRDefault="00E47304" w:rsidP="00E47304">
      <w:pPr>
        <w:jc w:val="both"/>
        <w:rPr>
          <w:sz w:val="28"/>
        </w:rPr>
      </w:pPr>
      <w:r>
        <w:rPr>
          <w:sz w:val="28"/>
        </w:rPr>
        <w:t>РЕШИЛ:</w:t>
      </w:r>
    </w:p>
    <w:p w:rsidR="00E47304" w:rsidRDefault="00E47304" w:rsidP="00E47304">
      <w:pPr>
        <w:jc w:val="both"/>
        <w:rPr>
          <w:sz w:val="28"/>
        </w:rPr>
      </w:pPr>
      <w:r>
        <w:rPr>
          <w:sz w:val="28"/>
        </w:rPr>
        <w:tab/>
      </w:r>
    </w:p>
    <w:p w:rsidR="00E47304" w:rsidRDefault="00E47304" w:rsidP="00B35264">
      <w:pPr>
        <w:numPr>
          <w:ilvl w:val="0"/>
          <w:numId w:val="1"/>
        </w:numPr>
        <w:tabs>
          <w:tab w:val="left" w:pos="567"/>
          <w:tab w:val="left" w:pos="851"/>
        </w:tabs>
        <w:ind w:left="0" w:firstLine="567"/>
        <w:jc w:val="both"/>
        <w:rPr>
          <w:sz w:val="28"/>
        </w:rPr>
      </w:pPr>
      <w:r>
        <w:rPr>
          <w:sz w:val="28"/>
        </w:rPr>
        <w:t xml:space="preserve">Утвердить Правила благоустройства территории города Зеленогорска согласно </w:t>
      </w:r>
      <w:proofErr w:type="gramStart"/>
      <w:r>
        <w:rPr>
          <w:sz w:val="28"/>
        </w:rPr>
        <w:t>приложению</w:t>
      </w:r>
      <w:proofErr w:type="gramEnd"/>
      <w:r>
        <w:rPr>
          <w:sz w:val="28"/>
        </w:rPr>
        <w:t xml:space="preserve"> к настоящему решению.</w:t>
      </w:r>
    </w:p>
    <w:p w:rsidR="00E47304" w:rsidRDefault="00E47304" w:rsidP="00B35264">
      <w:pPr>
        <w:numPr>
          <w:ilvl w:val="0"/>
          <w:numId w:val="1"/>
        </w:numPr>
        <w:tabs>
          <w:tab w:val="left" w:pos="567"/>
          <w:tab w:val="left" w:pos="851"/>
        </w:tabs>
        <w:ind w:left="0" w:firstLine="567"/>
        <w:jc w:val="both"/>
        <w:rPr>
          <w:sz w:val="28"/>
        </w:rPr>
      </w:pPr>
      <w:r>
        <w:rPr>
          <w:sz w:val="28"/>
        </w:rPr>
        <w:t>Признать утратившими силу следующие решения городского Совета депутатов:</w:t>
      </w:r>
    </w:p>
    <w:p w:rsidR="00E47304" w:rsidRDefault="00E47304" w:rsidP="00E47304">
      <w:pPr>
        <w:tabs>
          <w:tab w:val="left" w:pos="567"/>
          <w:tab w:val="left" w:pos="851"/>
        </w:tabs>
        <w:jc w:val="both"/>
        <w:rPr>
          <w:sz w:val="28"/>
        </w:rPr>
      </w:pPr>
      <w:r>
        <w:rPr>
          <w:sz w:val="28"/>
        </w:rPr>
        <w:tab/>
        <w:t>- от 16.03.1998 № 11-67р «Об утверждении «Правил благоустройства, обеспечения чистоты и порядка на территории города Зеленогорска»;</w:t>
      </w:r>
    </w:p>
    <w:p w:rsidR="00E47304" w:rsidRDefault="00E47304" w:rsidP="00E47304">
      <w:pPr>
        <w:tabs>
          <w:tab w:val="left" w:pos="567"/>
          <w:tab w:val="left" w:pos="851"/>
        </w:tabs>
        <w:jc w:val="both"/>
        <w:rPr>
          <w:sz w:val="28"/>
        </w:rPr>
      </w:pPr>
      <w:r>
        <w:rPr>
          <w:sz w:val="28"/>
        </w:rPr>
        <w:tab/>
        <w:t>- от 26.10.2006 № 22-244р «О внесении изменений и дополнений в решение городского Совета депутатов от 16.03.1998 г. № 11-67р «Об утверждении «Правил благоустройства, обеспечения чистоты и порядка на территории города Зеленогорска».</w:t>
      </w:r>
    </w:p>
    <w:p w:rsidR="00E47304" w:rsidRDefault="00E47304" w:rsidP="00E47304">
      <w:pPr>
        <w:tabs>
          <w:tab w:val="left" w:pos="567"/>
          <w:tab w:val="left" w:pos="851"/>
        </w:tabs>
        <w:jc w:val="both"/>
        <w:rPr>
          <w:sz w:val="28"/>
        </w:rPr>
      </w:pPr>
      <w:r>
        <w:rPr>
          <w:sz w:val="28"/>
        </w:rPr>
        <w:tab/>
        <w:t>3. Настоящее решение вступает в силу в день, следующий за днём его опубликования в газете «Панорама».</w:t>
      </w:r>
    </w:p>
    <w:p w:rsidR="00E47304" w:rsidRDefault="00E47304" w:rsidP="00E47304">
      <w:pPr>
        <w:tabs>
          <w:tab w:val="left" w:pos="567"/>
          <w:tab w:val="left" w:pos="851"/>
        </w:tabs>
        <w:jc w:val="both"/>
        <w:rPr>
          <w:sz w:val="28"/>
        </w:rPr>
      </w:pPr>
      <w:r>
        <w:rPr>
          <w:sz w:val="28"/>
        </w:rPr>
        <w:tab/>
        <w:t>4. Контроль за выполнением настоящего решения возложить на постоянную комиссию.</w:t>
      </w:r>
    </w:p>
    <w:p w:rsidR="00E47304" w:rsidRDefault="00E47304" w:rsidP="00E47304">
      <w:pPr>
        <w:tabs>
          <w:tab w:val="left" w:pos="567"/>
          <w:tab w:val="left" w:pos="851"/>
        </w:tabs>
        <w:jc w:val="both"/>
        <w:rPr>
          <w:sz w:val="28"/>
        </w:rPr>
      </w:pPr>
    </w:p>
    <w:p w:rsidR="00E47304" w:rsidRDefault="00E47304" w:rsidP="00E47304">
      <w:pPr>
        <w:tabs>
          <w:tab w:val="left" w:pos="567"/>
          <w:tab w:val="left" w:pos="851"/>
        </w:tabs>
        <w:jc w:val="both"/>
        <w:rPr>
          <w:sz w:val="28"/>
        </w:rPr>
      </w:pPr>
    </w:p>
    <w:p w:rsidR="00E47304" w:rsidRDefault="00E47304" w:rsidP="00E47304">
      <w:pPr>
        <w:tabs>
          <w:tab w:val="left" w:pos="567"/>
          <w:tab w:val="left" w:pos="851"/>
        </w:tabs>
        <w:jc w:val="both"/>
        <w:rPr>
          <w:sz w:val="28"/>
        </w:rPr>
      </w:pPr>
      <w:proofErr w:type="gramStart"/>
      <w:r>
        <w:rPr>
          <w:sz w:val="28"/>
        </w:rPr>
        <w:t>Глава</w:t>
      </w:r>
      <w:proofErr w:type="gramEnd"/>
      <w:r>
        <w:rPr>
          <w:sz w:val="28"/>
        </w:rPr>
        <w:t xml:space="preserve"> ЗАТО г. Зеленогорска</w:t>
      </w:r>
      <w:r>
        <w:rPr>
          <w:sz w:val="28"/>
        </w:rPr>
        <w:tab/>
      </w:r>
      <w:r>
        <w:rPr>
          <w:sz w:val="28"/>
        </w:rPr>
        <w:tab/>
      </w:r>
      <w:r>
        <w:rPr>
          <w:sz w:val="28"/>
        </w:rPr>
        <w:tab/>
      </w:r>
      <w:r>
        <w:rPr>
          <w:sz w:val="28"/>
        </w:rPr>
        <w:tab/>
      </w:r>
      <w:r>
        <w:rPr>
          <w:sz w:val="28"/>
        </w:rPr>
        <w:tab/>
      </w:r>
      <w:r>
        <w:rPr>
          <w:sz w:val="28"/>
        </w:rPr>
        <w:tab/>
        <w:t xml:space="preserve">   П.Е. Корчашкин</w:t>
      </w:r>
    </w:p>
    <w:p w:rsidR="00E47304" w:rsidRPr="00E47304" w:rsidRDefault="00E47304" w:rsidP="00E47304">
      <w:pPr>
        <w:widowControl/>
        <w:shd w:val="clear" w:color="auto" w:fill="FFFFFF"/>
        <w:suppressAutoHyphens/>
        <w:autoSpaceDE/>
        <w:autoSpaceDN/>
        <w:adjustRightInd/>
        <w:ind w:left="5664" w:firstLine="6"/>
        <w:rPr>
          <w:rFonts w:eastAsiaTheme="minorEastAsia"/>
          <w:bCs/>
          <w:sz w:val="24"/>
          <w:szCs w:val="24"/>
        </w:rPr>
      </w:pPr>
      <w:r w:rsidRPr="00E47304">
        <w:rPr>
          <w:rFonts w:eastAsiaTheme="minorEastAsia"/>
          <w:bCs/>
          <w:sz w:val="24"/>
          <w:szCs w:val="24"/>
        </w:rPr>
        <w:t xml:space="preserve">Приложение к решению Совета </w:t>
      </w:r>
      <w:proofErr w:type="gramStart"/>
      <w:r w:rsidRPr="00E47304">
        <w:rPr>
          <w:rFonts w:eastAsiaTheme="minorEastAsia"/>
          <w:bCs/>
          <w:sz w:val="24"/>
          <w:szCs w:val="24"/>
        </w:rPr>
        <w:t>депутатов</w:t>
      </w:r>
      <w:proofErr w:type="gramEnd"/>
      <w:r>
        <w:rPr>
          <w:rFonts w:eastAsiaTheme="minorEastAsia"/>
          <w:bCs/>
          <w:sz w:val="24"/>
          <w:szCs w:val="24"/>
        </w:rPr>
        <w:t xml:space="preserve"> </w:t>
      </w:r>
      <w:r w:rsidRPr="00E47304">
        <w:rPr>
          <w:rFonts w:eastAsiaTheme="minorEastAsia"/>
          <w:bCs/>
          <w:sz w:val="24"/>
          <w:szCs w:val="24"/>
        </w:rPr>
        <w:t>ЗАТО г.</w:t>
      </w:r>
      <w:r>
        <w:rPr>
          <w:rFonts w:eastAsiaTheme="minorEastAsia"/>
          <w:bCs/>
          <w:sz w:val="24"/>
          <w:szCs w:val="24"/>
        </w:rPr>
        <w:t xml:space="preserve"> </w:t>
      </w:r>
      <w:r w:rsidRPr="00E47304">
        <w:rPr>
          <w:rFonts w:eastAsiaTheme="minorEastAsia"/>
          <w:bCs/>
          <w:sz w:val="24"/>
          <w:szCs w:val="24"/>
        </w:rPr>
        <w:t>Зеленогорска</w:t>
      </w:r>
    </w:p>
    <w:p w:rsidR="00E47304" w:rsidRPr="00E47304" w:rsidRDefault="00E47304" w:rsidP="00E47304">
      <w:pPr>
        <w:widowControl/>
        <w:shd w:val="clear" w:color="auto" w:fill="FFFFFF"/>
        <w:suppressAutoHyphens/>
        <w:autoSpaceDE/>
        <w:autoSpaceDN/>
        <w:adjustRightInd/>
        <w:ind w:left="5664" w:firstLine="6"/>
        <w:rPr>
          <w:rFonts w:eastAsiaTheme="minorEastAsia"/>
          <w:bCs/>
          <w:sz w:val="24"/>
          <w:szCs w:val="24"/>
        </w:rPr>
      </w:pPr>
      <w:r w:rsidRPr="00E47304">
        <w:rPr>
          <w:rFonts w:eastAsiaTheme="minorEastAsia"/>
          <w:bCs/>
          <w:sz w:val="24"/>
          <w:szCs w:val="24"/>
        </w:rPr>
        <w:t>от______________№__________</w:t>
      </w:r>
    </w:p>
    <w:p w:rsidR="00E47304" w:rsidRPr="00E47304" w:rsidRDefault="00E47304" w:rsidP="00E47304">
      <w:pPr>
        <w:widowControl/>
        <w:shd w:val="clear" w:color="auto" w:fill="FFFFFF"/>
        <w:suppressAutoHyphens/>
        <w:autoSpaceDE/>
        <w:autoSpaceDN/>
        <w:adjustRightInd/>
        <w:jc w:val="center"/>
        <w:rPr>
          <w:rFonts w:eastAsiaTheme="minorEastAsia"/>
          <w:bCs/>
          <w:sz w:val="28"/>
          <w:szCs w:val="28"/>
        </w:rPr>
      </w:pPr>
    </w:p>
    <w:p w:rsidR="00E47304" w:rsidRPr="00E47304" w:rsidRDefault="00E47304" w:rsidP="00E47304">
      <w:pPr>
        <w:widowControl/>
        <w:shd w:val="clear" w:color="auto" w:fill="FFFFFF"/>
        <w:suppressAutoHyphens/>
        <w:autoSpaceDE/>
        <w:autoSpaceDN/>
        <w:adjustRightInd/>
        <w:jc w:val="center"/>
        <w:rPr>
          <w:rFonts w:eastAsiaTheme="minorEastAsia"/>
          <w:b/>
          <w:bCs/>
          <w:sz w:val="28"/>
          <w:szCs w:val="28"/>
        </w:rPr>
      </w:pPr>
    </w:p>
    <w:p w:rsidR="00E47304" w:rsidRPr="00E47304" w:rsidRDefault="00E47304" w:rsidP="00E47304">
      <w:pPr>
        <w:widowControl/>
        <w:shd w:val="clear" w:color="auto" w:fill="FFFFFF"/>
        <w:suppressAutoHyphens/>
        <w:autoSpaceDE/>
        <w:autoSpaceDN/>
        <w:adjustRightInd/>
        <w:jc w:val="center"/>
        <w:rPr>
          <w:rFonts w:eastAsiaTheme="minorEastAsia"/>
          <w:bCs/>
          <w:sz w:val="28"/>
          <w:szCs w:val="28"/>
        </w:rPr>
      </w:pPr>
      <w:r w:rsidRPr="00E47304">
        <w:rPr>
          <w:rFonts w:eastAsiaTheme="minorEastAsia"/>
          <w:bCs/>
          <w:sz w:val="28"/>
          <w:szCs w:val="28"/>
        </w:rPr>
        <w:t>ПРАВИЛА БЛАГОУСТРОЙСТВА</w:t>
      </w:r>
    </w:p>
    <w:p w:rsidR="00E47304" w:rsidRPr="00E47304" w:rsidRDefault="00E47304" w:rsidP="00E47304">
      <w:pPr>
        <w:widowControl/>
        <w:shd w:val="clear" w:color="auto" w:fill="FFFFFF"/>
        <w:suppressAutoHyphens/>
        <w:autoSpaceDE/>
        <w:autoSpaceDN/>
        <w:adjustRightInd/>
        <w:jc w:val="center"/>
        <w:rPr>
          <w:rFonts w:eastAsiaTheme="minorEastAsia"/>
          <w:bCs/>
          <w:sz w:val="28"/>
          <w:szCs w:val="28"/>
        </w:rPr>
      </w:pPr>
      <w:r w:rsidRPr="00E47304">
        <w:rPr>
          <w:rFonts w:eastAsiaTheme="minorEastAsia"/>
          <w:bCs/>
          <w:sz w:val="28"/>
          <w:szCs w:val="28"/>
        </w:rPr>
        <w:t>ТЕРРИТОРИИ ГОРОДА ЗЕЛЕНОГОРСКА</w:t>
      </w:r>
    </w:p>
    <w:p w:rsidR="00E47304" w:rsidRPr="00E47304" w:rsidRDefault="00E47304" w:rsidP="00E47304">
      <w:pPr>
        <w:widowControl/>
        <w:shd w:val="clear" w:color="auto" w:fill="FFFFFF"/>
        <w:suppressAutoHyphens/>
        <w:autoSpaceDE/>
        <w:autoSpaceDN/>
        <w:adjustRightInd/>
        <w:jc w:val="center"/>
        <w:rPr>
          <w:rFonts w:eastAsiaTheme="minorEastAsia"/>
          <w:sz w:val="28"/>
          <w:szCs w:val="28"/>
        </w:rPr>
      </w:pPr>
    </w:p>
    <w:p w:rsidR="00E47304" w:rsidRPr="00E47304" w:rsidRDefault="00E47304" w:rsidP="00B35264">
      <w:pPr>
        <w:widowControl/>
        <w:numPr>
          <w:ilvl w:val="0"/>
          <w:numId w:val="2"/>
        </w:numPr>
        <w:shd w:val="clear" w:color="auto" w:fill="FFFFFF"/>
        <w:suppressAutoHyphens/>
        <w:autoSpaceDE/>
        <w:autoSpaceDN/>
        <w:adjustRightInd/>
        <w:spacing w:after="200" w:line="276" w:lineRule="auto"/>
        <w:ind w:left="0"/>
        <w:jc w:val="center"/>
        <w:rPr>
          <w:rFonts w:eastAsiaTheme="minorEastAsia"/>
          <w:sz w:val="28"/>
          <w:szCs w:val="28"/>
        </w:rPr>
      </w:pPr>
      <w:r w:rsidRPr="00E47304">
        <w:rPr>
          <w:rFonts w:eastAsiaTheme="minorEastAsia"/>
          <w:sz w:val="28"/>
          <w:szCs w:val="28"/>
        </w:rPr>
        <w:t>Общие положения</w:t>
      </w:r>
    </w:p>
    <w:p w:rsidR="00E47304" w:rsidRPr="00E47304" w:rsidRDefault="00E47304" w:rsidP="00E47304">
      <w:pPr>
        <w:widowControl/>
        <w:shd w:val="clear" w:color="auto" w:fill="FFFFFF"/>
        <w:suppressAutoHyphens/>
        <w:autoSpaceDE/>
        <w:autoSpaceDN/>
        <w:adjustRightInd/>
        <w:rPr>
          <w:rFonts w:eastAsiaTheme="minorEastAsia"/>
          <w:b/>
          <w:sz w:val="28"/>
          <w:szCs w:val="28"/>
        </w:rPr>
      </w:pP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1.1. Правила благоустройства территории города Зеленогорска (далее - Правила) разработаны в соответствии с Федеральными законами от 06.10.2003  № 131-ФЗ «Об общих принципах организации местного самоуправления в Российской Федерации», от 10.01.2002 № 7-ФЗ «Об охране окружающей среды», приказом Министерства строительства и жилищно-коммунального хозяйства Российской Федерации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иными нормативными правовыми актами Российской Федерации, нормативными правовыми актами Красноярского края, муниципальными правовыми актами города Зеленогорска в целях формирования безопасной, комфортной и привлекательной городской среды, к которой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окружающую среду и определяющих комфортность проживания в городе Зеленогорске.</w:t>
      </w:r>
    </w:p>
    <w:p w:rsidR="00E47304" w:rsidRPr="00E47304" w:rsidRDefault="00E47304" w:rsidP="00E47304">
      <w:pPr>
        <w:widowControl/>
        <w:shd w:val="clear" w:color="auto" w:fill="FFFFFF"/>
        <w:suppressAutoHyphens/>
        <w:autoSpaceDE/>
        <w:autoSpaceDN/>
        <w:adjustRightInd/>
        <w:ind w:firstLine="567"/>
        <w:jc w:val="both"/>
        <w:rPr>
          <w:rFonts w:asciiTheme="minorHAnsi" w:eastAsiaTheme="minorEastAsia" w:hAnsiTheme="minorHAnsi" w:cstheme="minorBidi"/>
          <w:sz w:val="28"/>
          <w:szCs w:val="28"/>
        </w:rPr>
      </w:pPr>
      <w:r w:rsidRPr="00E47304">
        <w:rPr>
          <w:rFonts w:eastAsiaTheme="minorEastAsia"/>
          <w:sz w:val="28"/>
          <w:szCs w:val="28"/>
        </w:rPr>
        <w:t xml:space="preserve">1.2. Правила являются обязательными для исполнения физическими и юридическими лицами в границах </w:t>
      </w:r>
      <w:r w:rsidRPr="00E47304">
        <w:rPr>
          <w:rFonts w:eastAsiaTheme="minorEastAsia"/>
          <w:bCs/>
          <w:sz w:val="28"/>
          <w:szCs w:val="28"/>
        </w:rPr>
        <w:t>г. Зеленогорска.</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xml:space="preserve">1.3. Правила устанавливают требования в сфере благоустройства на территории </w:t>
      </w:r>
      <w:r w:rsidRPr="00E47304">
        <w:rPr>
          <w:rFonts w:eastAsiaTheme="minorEastAsia"/>
          <w:bCs/>
          <w:sz w:val="28"/>
          <w:szCs w:val="28"/>
        </w:rPr>
        <w:t>города Зеленогорска</w:t>
      </w:r>
      <w:r w:rsidRPr="00E47304">
        <w:rPr>
          <w:rFonts w:eastAsiaTheme="minorEastAsia"/>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r w:rsidRPr="00E47304">
        <w:rPr>
          <w:rFonts w:eastAsiaTheme="minorEastAsia"/>
          <w:bCs/>
          <w:sz w:val="28"/>
          <w:szCs w:val="28"/>
        </w:rPr>
        <w:t>города Зеленогорска</w:t>
      </w:r>
      <w:r w:rsidRPr="00E47304">
        <w:rPr>
          <w:rFonts w:eastAsiaTheme="minorEastAsia"/>
          <w:sz w:val="28"/>
          <w:szCs w:val="28"/>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E47304" w:rsidRPr="00E47304" w:rsidRDefault="00E47304" w:rsidP="00E47304">
      <w:pPr>
        <w:widowControl/>
        <w:ind w:firstLine="567"/>
        <w:jc w:val="both"/>
        <w:rPr>
          <w:sz w:val="28"/>
          <w:szCs w:val="28"/>
        </w:rPr>
      </w:pPr>
      <w:r w:rsidRPr="00E47304">
        <w:rPr>
          <w:sz w:val="28"/>
          <w:szCs w:val="28"/>
        </w:rPr>
        <w:t>1.4. Для целей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E47304" w:rsidRPr="00E47304" w:rsidRDefault="00E47304" w:rsidP="00E47304">
      <w:pPr>
        <w:widowControl/>
        <w:ind w:firstLine="567"/>
        <w:jc w:val="both"/>
        <w:rPr>
          <w:sz w:val="28"/>
          <w:szCs w:val="28"/>
        </w:rPr>
      </w:pPr>
      <w:r w:rsidRPr="00E47304">
        <w:rPr>
          <w:sz w:val="28"/>
          <w:szCs w:val="28"/>
        </w:rPr>
        <w:t>- детские площадки, спортивные и другие площадки отдыха и досуга;</w:t>
      </w:r>
    </w:p>
    <w:p w:rsidR="00E47304" w:rsidRPr="00E47304" w:rsidRDefault="00E47304" w:rsidP="00E47304">
      <w:pPr>
        <w:widowControl/>
        <w:ind w:firstLine="567"/>
        <w:jc w:val="both"/>
        <w:rPr>
          <w:sz w:val="28"/>
          <w:szCs w:val="28"/>
        </w:rPr>
      </w:pPr>
      <w:r w:rsidRPr="00E47304">
        <w:rPr>
          <w:sz w:val="28"/>
          <w:szCs w:val="28"/>
        </w:rPr>
        <w:t>- площадки для выгула и дрессировки собак;</w:t>
      </w:r>
    </w:p>
    <w:p w:rsidR="00E47304" w:rsidRPr="00E47304" w:rsidRDefault="00E47304" w:rsidP="00E47304">
      <w:pPr>
        <w:widowControl/>
        <w:ind w:firstLine="567"/>
        <w:jc w:val="both"/>
        <w:rPr>
          <w:sz w:val="28"/>
          <w:szCs w:val="28"/>
        </w:rPr>
      </w:pPr>
      <w:r w:rsidRPr="00E47304">
        <w:rPr>
          <w:sz w:val="28"/>
          <w:szCs w:val="28"/>
        </w:rPr>
        <w:t>- площадки автостоянок;</w:t>
      </w:r>
    </w:p>
    <w:p w:rsidR="00E47304" w:rsidRPr="00E47304" w:rsidRDefault="00E47304" w:rsidP="00E47304">
      <w:pPr>
        <w:widowControl/>
        <w:ind w:firstLine="567"/>
        <w:jc w:val="both"/>
        <w:rPr>
          <w:sz w:val="28"/>
          <w:szCs w:val="28"/>
        </w:rPr>
      </w:pPr>
      <w:r w:rsidRPr="00E47304">
        <w:rPr>
          <w:sz w:val="28"/>
          <w:szCs w:val="28"/>
        </w:rPr>
        <w:t>- улицы (в том числе пешеходные) и дороги;</w:t>
      </w:r>
    </w:p>
    <w:p w:rsidR="00E47304" w:rsidRPr="00E47304" w:rsidRDefault="00E47304" w:rsidP="00E47304">
      <w:pPr>
        <w:widowControl/>
        <w:ind w:firstLine="567"/>
        <w:jc w:val="both"/>
        <w:rPr>
          <w:sz w:val="28"/>
          <w:szCs w:val="28"/>
        </w:rPr>
      </w:pPr>
      <w:r w:rsidRPr="00E47304">
        <w:rPr>
          <w:sz w:val="28"/>
          <w:szCs w:val="28"/>
        </w:rPr>
        <w:t>- парки, скверы, иные зеленые зоны;</w:t>
      </w:r>
    </w:p>
    <w:p w:rsidR="00E47304" w:rsidRPr="00E47304" w:rsidRDefault="00E47304" w:rsidP="00E47304">
      <w:pPr>
        <w:widowControl/>
        <w:ind w:firstLine="567"/>
        <w:jc w:val="both"/>
        <w:rPr>
          <w:sz w:val="28"/>
          <w:szCs w:val="28"/>
        </w:rPr>
      </w:pPr>
      <w:r w:rsidRPr="00E47304">
        <w:rPr>
          <w:sz w:val="28"/>
          <w:szCs w:val="28"/>
        </w:rPr>
        <w:t>- площади, набережные и другие территории;</w:t>
      </w:r>
    </w:p>
    <w:p w:rsidR="00E47304" w:rsidRPr="00E47304" w:rsidRDefault="00E47304" w:rsidP="00E47304">
      <w:pPr>
        <w:widowControl/>
        <w:tabs>
          <w:tab w:val="left" w:pos="709"/>
          <w:tab w:val="left" w:pos="851"/>
          <w:tab w:val="left" w:pos="1276"/>
        </w:tabs>
        <w:ind w:firstLine="567"/>
        <w:jc w:val="both"/>
        <w:rPr>
          <w:sz w:val="28"/>
          <w:szCs w:val="28"/>
        </w:rPr>
      </w:pPr>
      <w:r w:rsidRPr="00E47304">
        <w:rPr>
          <w:sz w:val="28"/>
          <w:szCs w:val="28"/>
        </w:rPr>
        <w:t>- технические зоны транспортных, инженерных коммуникаций, водоохранные зоны;</w:t>
      </w:r>
    </w:p>
    <w:p w:rsidR="00E47304" w:rsidRPr="00E47304" w:rsidRDefault="00E47304" w:rsidP="00E47304">
      <w:pPr>
        <w:widowControl/>
        <w:ind w:firstLine="567"/>
        <w:jc w:val="both"/>
        <w:rPr>
          <w:sz w:val="28"/>
          <w:szCs w:val="28"/>
        </w:rPr>
      </w:pPr>
      <w:r w:rsidRPr="00E47304">
        <w:rPr>
          <w:sz w:val="28"/>
          <w:szCs w:val="28"/>
        </w:rPr>
        <w:t>- контейнерные площадки и площадки для складирования отдельных групп коммунальных отходов.</w:t>
      </w:r>
    </w:p>
    <w:p w:rsidR="00E47304" w:rsidRPr="00E47304" w:rsidRDefault="00E47304" w:rsidP="00E47304">
      <w:pPr>
        <w:widowControl/>
        <w:ind w:firstLine="567"/>
        <w:jc w:val="both"/>
        <w:rPr>
          <w:sz w:val="28"/>
          <w:szCs w:val="28"/>
        </w:rPr>
      </w:pPr>
      <w:r w:rsidRPr="00E47304">
        <w:rPr>
          <w:sz w:val="28"/>
          <w:szCs w:val="28"/>
        </w:rPr>
        <w:t>1.5. К элементам благоустройства в Правилах относятся, в том числе:</w:t>
      </w:r>
    </w:p>
    <w:p w:rsidR="00E47304" w:rsidRPr="00E47304" w:rsidRDefault="00E47304" w:rsidP="00E47304">
      <w:pPr>
        <w:widowControl/>
        <w:ind w:firstLine="567"/>
        <w:jc w:val="both"/>
        <w:rPr>
          <w:sz w:val="28"/>
          <w:szCs w:val="28"/>
        </w:rPr>
      </w:pPr>
      <w:r w:rsidRPr="00E47304">
        <w:rPr>
          <w:sz w:val="28"/>
          <w:szCs w:val="28"/>
        </w:rPr>
        <w:t>- элементы озеленения;</w:t>
      </w:r>
    </w:p>
    <w:p w:rsidR="00E47304" w:rsidRPr="00E47304" w:rsidRDefault="00E47304" w:rsidP="00E47304">
      <w:pPr>
        <w:widowControl/>
        <w:ind w:firstLine="567"/>
        <w:jc w:val="both"/>
        <w:rPr>
          <w:sz w:val="28"/>
          <w:szCs w:val="28"/>
        </w:rPr>
      </w:pPr>
      <w:r w:rsidRPr="00E47304">
        <w:rPr>
          <w:sz w:val="28"/>
          <w:szCs w:val="28"/>
        </w:rPr>
        <w:t>- покрытия;</w:t>
      </w:r>
    </w:p>
    <w:p w:rsidR="00E47304" w:rsidRPr="00E47304" w:rsidRDefault="00E47304" w:rsidP="00E47304">
      <w:pPr>
        <w:widowControl/>
        <w:ind w:firstLine="567"/>
        <w:jc w:val="both"/>
        <w:rPr>
          <w:sz w:val="28"/>
          <w:szCs w:val="28"/>
        </w:rPr>
      </w:pPr>
      <w:r w:rsidRPr="00E47304">
        <w:rPr>
          <w:sz w:val="28"/>
          <w:szCs w:val="28"/>
        </w:rPr>
        <w:t>- ограждения (заборы);</w:t>
      </w:r>
    </w:p>
    <w:p w:rsidR="00E47304" w:rsidRPr="00E47304" w:rsidRDefault="00E47304" w:rsidP="00E47304">
      <w:pPr>
        <w:widowControl/>
        <w:ind w:firstLine="567"/>
        <w:jc w:val="both"/>
        <w:rPr>
          <w:sz w:val="28"/>
          <w:szCs w:val="28"/>
        </w:rPr>
      </w:pPr>
      <w:r w:rsidRPr="00E47304">
        <w:rPr>
          <w:sz w:val="28"/>
          <w:szCs w:val="28"/>
        </w:rPr>
        <w:t>- водные устройства;</w:t>
      </w:r>
    </w:p>
    <w:p w:rsidR="00E47304" w:rsidRPr="00E47304" w:rsidRDefault="00E47304" w:rsidP="00E47304">
      <w:pPr>
        <w:widowControl/>
        <w:ind w:firstLine="567"/>
        <w:jc w:val="both"/>
        <w:rPr>
          <w:sz w:val="28"/>
          <w:szCs w:val="28"/>
        </w:rPr>
      </w:pPr>
      <w:r w:rsidRPr="00E47304">
        <w:rPr>
          <w:sz w:val="28"/>
          <w:szCs w:val="28"/>
        </w:rPr>
        <w:t>- уличное коммунально-бытовое и техническое оборудование;</w:t>
      </w:r>
    </w:p>
    <w:p w:rsidR="00E47304" w:rsidRPr="00E47304" w:rsidRDefault="00E47304" w:rsidP="00E47304">
      <w:pPr>
        <w:widowControl/>
        <w:ind w:firstLine="567"/>
        <w:jc w:val="both"/>
        <w:rPr>
          <w:sz w:val="28"/>
          <w:szCs w:val="28"/>
        </w:rPr>
      </w:pPr>
      <w:r w:rsidRPr="00E47304">
        <w:rPr>
          <w:sz w:val="28"/>
          <w:szCs w:val="28"/>
        </w:rPr>
        <w:t>- игровое и спортивное оборудование;</w:t>
      </w:r>
    </w:p>
    <w:p w:rsidR="00E47304" w:rsidRPr="00E47304" w:rsidRDefault="00E47304" w:rsidP="00E47304">
      <w:pPr>
        <w:widowControl/>
        <w:ind w:firstLine="567"/>
        <w:jc w:val="both"/>
        <w:rPr>
          <w:sz w:val="28"/>
          <w:szCs w:val="28"/>
        </w:rPr>
      </w:pPr>
      <w:r w:rsidRPr="00E47304">
        <w:rPr>
          <w:sz w:val="28"/>
          <w:szCs w:val="28"/>
        </w:rPr>
        <w:t>- элементы освещения;</w:t>
      </w:r>
    </w:p>
    <w:p w:rsidR="00E47304" w:rsidRPr="00E47304" w:rsidRDefault="00E47304" w:rsidP="00E47304">
      <w:pPr>
        <w:widowControl/>
        <w:ind w:firstLine="567"/>
        <w:jc w:val="both"/>
        <w:rPr>
          <w:sz w:val="28"/>
          <w:szCs w:val="28"/>
        </w:rPr>
      </w:pPr>
      <w:r w:rsidRPr="00E47304">
        <w:rPr>
          <w:sz w:val="28"/>
          <w:szCs w:val="28"/>
        </w:rPr>
        <w:t>- средства размещения информации и рекламные конструкции;</w:t>
      </w:r>
    </w:p>
    <w:p w:rsidR="00E47304" w:rsidRPr="00E47304" w:rsidRDefault="00E47304" w:rsidP="00E47304">
      <w:pPr>
        <w:widowControl/>
        <w:ind w:firstLine="567"/>
        <w:jc w:val="both"/>
        <w:rPr>
          <w:sz w:val="28"/>
          <w:szCs w:val="28"/>
        </w:rPr>
      </w:pPr>
      <w:r w:rsidRPr="00E47304">
        <w:rPr>
          <w:sz w:val="28"/>
          <w:szCs w:val="28"/>
        </w:rPr>
        <w:t>- малые архитектурные формы и городская мебель;</w:t>
      </w:r>
    </w:p>
    <w:p w:rsidR="00E47304" w:rsidRPr="00E47304" w:rsidRDefault="00E47304" w:rsidP="00E47304">
      <w:pPr>
        <w:widowControl/>
        <w:ind w:firstLine="567"/>
        <w:jc w:val="both"/>
        <w:rPr>
          <w:sz w:val="28"/>
          <w:szCs w:val="28"/>
        </w:rPr>
      </w:pPr>
      <w:r w:rsidRPr="00E47304">
        <w:rPr>
          <w:sz w:val="28"/>
          <w:szCs w:val="28"/>
        </w:rPr>
        <w:t>- нестационарные сооружения;</w:t>
      </w:r>
    </w:p>
    <w:p w:rsidR="00E47304" w:rsidRPr="00E47304" w:rsidRDefault="00E47304" w:rsidP="00E47304">
      <w:pPr>
        <w:widowControl/>
        <w:ind w:firstLine="567"/>
        <w:jc w:val="both"/>
        <w:rPr>
          <w:sz w:val="28"/>
          <w:szCs w:val="28"/>
        </w:rPr>
      </w:pPr>
      <w:r w:rsidRPr="00E47304">
        <w:rPr>
          <w:sz w:val="28"/>
          <w:szCs w:val="28"/>
        </w:rPr>
        <w:t>- элементы объектов капитального строительства.</w:t>
      </w:r>
    </w:p>
    <w:p w:rsidR="00E47304" w:rsidRPr="00E47304" w:rsidRDefault="00E47304" w:rsidP="00E47304">
      <w:pPr>
        <w:widowControl/>
        <w:ind w:firstLine="567"/>
        <w:jc w:val="both"/>
        <w:rPr>
          <w:sz w:val="28"/>
          <w:szCs w:val="28"/>
        </w:rPr>
      </w:pPr>
      <w:r w:rsidRPr="00E47304">
        <w:rPr>
          <w:sz w:val="28"/>
          <w:szCs w:val="28"/>
        </w:rPr>
        <w:t>1.6. К деятельности по благоустройству территорий относятся разработка проектной документации по благоустройству территорий, выполнение мероприятий по благоустройству территорий, содержание объектов благоустройства.</w:t>
      </w:r>
    </w:p>
    <w:p w:rsidR="00E47304" w:rsidRPr="00E47304" w:rsidRDefault="00E47304" w:rsidP="00E47304">
      <w:pPr>
        <w:widowControl/>
        <w:ind w:firstLine="567"/>
        <w:jc w:val="both"/>
        <w:rPr>
          <w:sz w:val="28"/>
          <w:szCs w:val="28"/>
        </w:rPr>
      </w:pPr>
      <w:r w:rsidRPr="00E47304">
        <w:rPr>
          <w:sz w:val="28"/>
          <w:szCs w:val="28"/>
        </w:rPr>
        <w:t>1.7. При разработке и выборе проектов по благоустройству территорий важным критерием является стоимость их эксплуатации и содержания.</w:t>
      </w:r>
      <w:r>
        <w:rPr>
          <w:sz w:val="28"/>
          <w:szCs w:val="28"/>
        </w:rPr>
        <w:t xml:space="preserve"> </w:t>
      </w:r>
      <w:r w:rsidRPr="00E47304">
        <w:rPr>
          <w:sz w:val="28"/>
          <w:szCs w:val="28"/>
        </w:rPr>
        <w:t xml:space="preserve">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p>
    <w:p w:rsidR="00E47304" w:rsidRPr="00E47304" w:rsidRDefault="00E47304" w:rsidP="00E47304">
      <w:pPr>
        <w:widowControl/>
        <w:ind w:firstLine="567"/>
        <w:jc w:val="both"/>
        <w:rPr>
          <w:sz w:val="28"/>
          <w:szCs w:val="28"/>
        </w:rPr>
      </w:pPr>
      <w:r w:rsidRPr="00E47304">
        <w:rPr>
          <w:sz w:val="28"/>
          <w:szCs w:val="28"/>
        </w:rPr>
        <w:t>1.8. Участниками деятельности по благоустройству выступают:</w:t>
      </w:r>
    </w:p>
    <w:p w:rsidR="00E47304" w:rsidRPr="00E47304" w:rsidRDefault="00E47304" w:rsidP="00E47304">
      <w:pPr>
        <w:widowControl/>
        <w:ind w:firstLine="567"/>
        <w:jc w:val="both"/>
        <w:rPr>
          <w:sz w:val="28"/>
          <w:szCs w:val="28"/>
        </w:rPr>
      </w:pPr>
      <w:r w:rsidRPr="00E47304">
        <w:rPr>
          <w:sz w:val="28"/>
          <w:szCs w:val="28"/>
        </w:rPr>
        <w:t>а) население города Зеленогорска,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E47304" w:rsidRPr="00E47304" w:rsidRDefault="00E47304" w:rsidP="00E47304">
      <w:pPr>
        <w:widowControl/>
        <w:ind w:firstLine="567"/>
        <w:jc w:val="both"/>
        <w:rPr>
          <w:sz w:val="28"/>
          <w:szCs w:val="28"/>
        </w:rPr>
      </w:pPr>
      <w:r w:rsidRPr="00E47304">
        <w:rPr>
          <w:sz w:val="28"/>
          <w:szCs w:val="28"/>
        </w:rPr>
        <w:t>б) органы местного самоуправления</w:t>
      </w:r>
      <w:r>
        <w:rPr>
          <w:sz w:val="28"/>
          <w:szCs w:val="28"/>
        </w:rPr>
        <w:t xml:space="preserve"> </w:t>
      </w:r>
      <w:r w:rsidRPr="00E47304">
        <w:rPr>
          <w:sz w:val="28"/>
          <w:szCs w:val="28"/>
        </w:rPr>
        <w:t>города Зеленогорска;</w:t>
      </w:r>
    </w:p>
    <w:p w:rsidR="00E47304" w:rsidRPr="00E47304" w:rsidRDefault="00E47304" w:rsidP="00E47304">
      <w:pPr>
        <w:widowControl/>
        <w:ind w:firstLine="567"/>
        <w:jc w:val="both"/>
        <w:rPr>
          <w:sz w:val="28"/>
          <w:szCs w:val="28"/>
        </w:rPr>
      </w:pPr>
      <w:r w:rsidRPr="00E47304">
        <w:rPr>
          <w:sz w:val="28"/>
          <w:szCs w:val="28"/>
        </w:rPr>
        <w:t>в) хозяйствующие субъекты, осуществляющие деятельность на территории города Зеленогорска, которые вправе участвовать в формировании запроса на благоустройство, а также в финансировании мероприятий по благоустройству;</w:t>
      </w:r>
    </w:p>
    <w:p w:rsidR="00E47304" w:rsidRPr="00E47304" w:rsidRDefault="00E47304" w:rsidP="00E47304">
      <w:pPr>
        <w:widowControl/>
        <w:ind w:firstLine="567"/>
        <w:jc w:val="both"/>
        <w:rPr>
          <w:sz w:val="28"/>
          <w:szCs w:val="28"/>
        </w:rPr>
      </w:pPr>
      <w:r w:rsidRPr="00E47304">
        <w:rPr>
          <w:sz w:val="28"/>
          <w:szCs w:val="28"/>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по благоустройству территорий, рабочую документацию;</w:t>
      </w:r>
    </w:p>
    <w:p w:rsidR="00E47304" w:rsidRPr="00E47304" w:rsidRDefault="00E47304" w:rsidP="00E47304">
      <w:pPr>
        <w:widowControl/>
        <w:ind w:firstLine="567"/>
        <w:jc w:val="both"/>
        <w:rPr>
          <w:sz w:val="28"/>
          <w:szCs w:val="28"/>
        </w:rPr>
      </w:pPr>
      <w:r w:rsidRPr="00E47304">
        <w:rPr>
          <w:sz w:val="28"/>
          <w:szCs w:val="28"/>
        </w:rPr>
        <w:t>д) исполнители работ, специалисты по благоустройству и озеленению, в том числе возведению малых архитектурных форм;</w:t>
      </w:r>
    </w:p>
    <w:p w:rsidR="00E47304" w:rsidRPr="00E47304" w:rsidRDefault="00E47304" w:rsidP="00E47304">
      <w:pPr>
        <w:widowControl/>
        <w:ind w:firstLine="567"/>
        <w:jc w:val="both"/>
        <w:rPr>
          <w:sz w:val="28"/>
          <w:szCs w:val="28"/>
        </w:rPr>
      </w:pPr>
      <w:r w:rsidRPr="00E47304">
        <w:rPr>
          <w:sz w:val="28"/>
          <w:szCs w:val="28"/>
        </w:rPr>
        <w:t>е) общественные организации.</w:t>
      </w:r>
    </w:p>
    <w:p w:rsidR="00E47304" w:rsidRPr="00E47304" w:rsidRDefault="00E47304" w:rsidP="00E47304">
      <w:pPr>
        <w:widowControl/>
        <w:ind w:firstLine="567"/>
        <w:jc w:val="both"/>
        <w:rPr>
          <w:sz w:val="28"/>
          <w:szCs w:val="28"/>
        </w:rPr>
      </w:pPr>
      <w:r w:rsidRPr="00E47304">
        <w:rPr>
          <w:sz w:val="28"/>
          <w:szCs w:val="28"/>
        </w:rPr>
        <w:t>1.9. Участие населения города Зеленогорска в подготовке и реализации проектов по благоустройству обеспечивается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E47304" w:rsidRPr="00E47304" w:rsidRDefault="00E47304" w:rsidP="00E47304">
      <w:pPr>
        <w:widowControl/>
        <w:ind w:firstLine="567"/>
        <w:jc w:val="both"/>
        <w:rPr>
          <w:sz w:val="28"/>
          <w:szCs w:val="28"/>
        </w:rPr>
      </w:pPr>
      <w:r w:rsidRPr="00E47304">
        <w:rPr>
          <w:sz w:val="28"/>
          <w:szCs w:val="28"/>
        </w:rPr>
        <w:t>1.10. Участие населения города Зеленогорска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по благоустройству территории, участия в обсуждении проектных решений и, в случаях, предусмотренных законодательством Российской Федерации, муниципальными правовыми актами города Зеленогорска, реализации принятия решений.</w:t>
      </w:r>
    </w:p>
    <w:p w:rsidR="00E47304" w:rsidRPr="00E47304" w:rsidRDefault="00E47304" w:rsidP="00E47304">
      <w:pPr>
        <w:widowControl/>
        <w:ind w:firstLine="567"/>
        <w:jc w:val="both"/>
        <w:rPr>
          <w:sz w:val="28"/>
          <w:szCs w:val="28"/>
        </w:rPr>
      </w:pPr>
      <w:r w:rsidRPr="00E47304">
        <w:rPr>
          <w:sz w:val="28"/>
          <w:szCs w:val="28"/>
        </w:rPr>
        <w:t>1.11.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w:t>
      </w:r>
    </w:p>
    <w:p w:rsidR="00E47304" w:rsidRPr="00E47304" w:rsidRDefault="00E47304" w:rsidP="00E47304">
      <w:pPr>
        <w:widowControl/>
        <w:ind w:firstLine="567"/>
        <w:jc w:val="both"/>
        <w:rPr>
          <w:sz w:val="28"/>
          <w:szCs w:val="28"/>
        </w:rPr>
      </w:pPr>
      <w:r w:rsidRPr="00E47304">
        <w:rPr>
          <w:sz w:val="28"/>
          <w:szCs w:val="28"/>
        </w:rPr>
        <w:t>1.12.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города Зеленогорска (элемента планировочной структуры).</w:t>
      </w:r>
    </w:p>
    <w:p w:rsidR="00E47304" w:rsidRPr="00E47304" w:rsidRDefault="00E47304" w:rsidP="00E47304">
      <w:pPr>
        <w:widowControl/>
        <w:ind w:firstLine="567"/>
        <w:jc w:val="both"/>
        <w:rPr>
          <w:sz w:val="28"/>
          <w:szCs w:val="28"/>
        </w:rPr>
      </w:pPr>
      <w:r w:rsidRPr="00E47304">
        <w:rPr>
          <w:sz w:val="28"/>
          <w:szCs w:val="28"/>
        </w:rPr>
        <w:t>1.13.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города Зеленогорска.</w:t>
      </w:r>
    </w:p>
    <w:p w:rsidR="00E47304" w:rsidRPr="00E47304" w:rsidRDefault="00E47304" w:rsidP="00E47304">
      <w:pPr>
        <w:widowControl/>
        <w:ind w:firstLine="540"/>
        <w:jc w:val="both"/>
        <w:rPr>
          <w:sz w:val="28"/>
          <w:szCs w:val="28"/>
        </w:rPr>
      </w:pPr>
    </w:p>
    <w:p w:rsidR="00E47304" w:rsidRPr="00E47304" w:rsidRDefault="00E47304" w:rsidP="00B35264">
      <w:pPr>
        <w:widowControl/>
        <w:numPr>
          <w:ilvl w:val="0"/>
          <w:numId w:val="2"/>
        </w:numPr>
        <w:autoSpaceDE/>
        <w:autoSpaceDN/>
        <w:adjustRightInd/>
        <w:spacing w:after="200" w:line="276" w:lineRule="auto"/>
        <w:contextualSpacing/>
        <w:jc w:val="center"/>
        <w:outlineLvl w:val="0"/>
        <w:rPr>
          <w:rFonts w:eastAsia="Calibri"/>
          <w:sz w:val="28"/>
          <w:szCs w:val="28"/>
        </w:rPr>
      </w:pPr>
      <w:bookmarkStart w:id="1" w:name="_Hlk490730894"/>
      <w:r w:rsidRPr="00E47304">
        <w:rPr>
          <w:rFonts w:eastAsia="Calibri"/>
          <w:sz w:val="28"/>
          <w:szCs w:val="28"/>
        </w:rPr>
        <w:t>Порядок и механизмы общественного участия в процессе благоустройства</w:t>
      </w:r>
    </w:p>
    <w:bookmarkEnd w:id="1"/>
    <w:p w:rsidR="00E47304" w:rsidRPr="00E47304" w:rsidRDefault="00E47304" w:rsidP="00E47304">
      <w:pPr>
        <w:widowControl/>
        <w:jc w:val="center"/>
        <w:outlineLvl w:val="0"/>
        <w:rPr>
          <w:rFonts w:eastAsiaTheme="minorEastAsia"/>
          <w:sz w:val="28"/>
          <w:szCs w:val="28"/>
        </w:rPr>
      </w:pP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2.2. Информирование о задачах и проектах в сфере благоустройства и комплексного развития городской среды осуществляется посредством размещения соответствующей информации на официальном сайте </w:t>
      </w:r>
      <w:proofErr w:type="gramStart"/>
      <w:r w:rsidRPr="00E47304">
        <w:rPr>
          <w:rFonts w:eastAsiaTheme="minorEastAsia"/>
          <w:sz w:val="28"/>
          <w:szCs w:val="28"/>
        </w:rPr>
        <w:t>Администрации</w:t>
      </w:r>
      <w:proofErr w:type="gramEnd"/>
      <w:r w:rsidRPr="00E47304">
        <w:rPr>
          <w:rFonts w:eastAsiaTheme="minorEastAsia"/>
          <w:sz w:val="28"/>
          <w:szCs w:val="28"/>
        </w:rPr>
        <w:t xml:space="preserve"> ЗАТО г. Зеленогорска в информационно-телекоммуникационной сети «Интернет» (далее – сеть «Интернет»).</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2.3. В сети «Интернет» размещается в свободном доступе проектная и конкурсная документация, а также видеозапись публичных обсуждений проектов благоустройства с возможностью публичного комментирования и обсуждения материалов проектов.</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2.4.</w:t>
      </w:r>
      <w:r>
        <w:rPr>
          <w:rFonts w:eastAsiaTheme="minorEastAsia"/>
          <w:sz w:val="28"/>
          <w:szCs w:val="28"/>
        </w:rPr>
        <w:t xml:space="preserve"> </w:t>
      </w:r>
      <w:r w:rsidRPr="00E47304">
        <w:rPr>
          <w:rFonts w:eastAsiaTheme="minorEastAsia"/>
          <w:sz w:val="28"/>
          <w:szCs w:val="28"/>
        </w:rPr>
        <w:t>Общественное участие в процессе благоустройства территории реализуется в следующих формах:</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а) совместное определение целей и задач по развитию территории, инвентаризация проблем и потенциалов среды;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б) определение основных видов активностей;</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г) консультации в выборе типов покрытий, с учетом функционального зонирования территории;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д) консультации по предполагаемым типам озеленения;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е) консультации по предполагаемым типам освещения и осветительного оборудования;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2.5. При реализации проектов осуществляется информирование общественности о планирующихся изменениях и возможности участия в этом процессе.</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Информирование осуществляется путем:</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а) использования Интернета</w:t>
      </w:r>
      <w:r>
        <w:rPr>
          <w:rFonts w:eastAsiaTheme="minorEastAsia"/>
          <w:sz w:val="28"/>
          <w:szCs w:val="28"/>
        </w:rPr>
        <w:t xml:space="preserve"> </w:t>
      </w:r>
      <w:r w:rsidRPr="00E47304">
        <w:rPr>
          <w:rFonts w:eastAsiaTheme="minorEastAsia"/>
          <w:sz w:val="28"/>
          <w:szCs w:val="28"/>
        </w:rPr>
        <w:t>в целях сбора информации, обеспечения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б) трансляции и (или) опубликования информации средствами массовой информации;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д) индивидуальных приглашений участников встречи лично, по электронной почте или по телефону;</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ж) использование социальных сетей и </w:t>
      </w:r>
      <w:proofErr w:type="spellStart"/>
      <w:r w:rsidRPr="00E47304">
        <w:rPr>
          <w:rFonts w:eastAsiaTheme="minorEastAsia"/>
          <w:sz w:val="28"/>
          <w:szCs w:val="28"/>
        </w:rPr>
        <w:t>интернет-ресурсов</w:t>
      </w:r>
      <w:proofErr w:type="spellEnd"/>
      <w:r w:rsidRPr="00E47304">
        <w:rPr>
          <w:rFonts w:eastAsiaTheme="minorEastAsia"/>
          <w:sz w:val="28"/>
          <w:szCs w:val="28"/>
        </w:rPr>
        <w:t xml:space="preserve"> для обеспечения донесения информации до различных общественных объединений и профессиональных сообществ;</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 212-ФЗ «Об основах общественного контроля в Российской Федерации».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E47304">
        <w:rPr>
          <w:rFonts w:eastAsiaTheme="minorEastAsia"/>
          <w:sz w:val="28"/>
          <w:szCs w:val="28"/>
        </w:rPr>
        <w:t>воркшопов</w:t>
      </w:r>
      <w:proofErr w:type="spellEnd"/>
      <w:r w:rsidRPr="00E47304">
        <w:rPr>
          <w:rFonts w:eastAsiaTheme="minorEastAsia"/>
          <w:sz w:val="28"/>
          <w:szCs w:val="28"/>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2.9. Общественный контроль является одним из механизмов общественного участия.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E47304">
        <w:rPr>
          <w:rFonts w:eastAsiaTheme="minorEastAsia"/>
          <w:sz w:val="28"/>
          <w:szCs w:val="28"/>
        </w:rPr>
        <w:t>видеофиксации</w:t>
      </w:r>
      <w:proofErr w:type="spellEnd"/>
      <w:r w:rsidRPr="00E47304">
        <w:rPr>
          <w:rFonts w:eastAsiaTheme="minorEastAsia"/>
          <w:sz w:val="28"/>
          <w:szCs w:val="28"/>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E47304" w:rsidRPr="00E47304" w:rsidRDefault="00E47304" w:rsidP="00E47304">
      <w:pPr>
        <w:widowControl/>
        <w:jc w:val="center"/>
        <w:outlineLvl w:val="1"/>
        <w:rPr>
          <w:sz w:val="28"/>
          <w:szCs w:val="28"/>
        </w:rPr>
      </w:pPr>
    </w:p>
    <w:p w:rsidR="00E47304" w:rsidRPr="00E47304" w:rsidRDefault="00E47304" w:rsidP="00B35264">
      <w:pPr>
        <w:widowControl/>
        <w:numPr>
          <w:ilvl w:val="0"/>
          <w:numId w:val="2"/>
        </w:numPr>
        <w:autoSpaceDE/>
        <w:autoSpaceDN/>
        <w:adjustRightInd/>
        <w:spacing w:after="200" w:line="276" w:lineRule="auto"/>
        <w:jc w:val="center"/>
        <w:outlineLvl w:val="1"/>
        <w:rPr>
          <w:sz w:val="28"/>
          <w:szCs w:val="28"/>
        </w:rPr>
      </w:pPr>
      <w:bookmarkStart w:id="2" w:name="_Hlk490730932"/>
      <w:r w:rsidRPr="00E47304">
        <w:rPr>
          <w:sz w:val="28"/>
          <w:szCs w:val="28"/>
        </w:rPr>
        <w:t>Подготовка проекта по благоустройству</w:t>
      </w:r>
      <w:r>
        <w:rPr>
          <w:sz w:val="28"/>
          <w:szCs w:val="28"/>
        </w:rPr>
        <w:t xml:space="preserve"> </w:t>
      </w:r>
      <w:r w:rsidRPr="00E47304">
        <w:rPr>
          <w:sz w:val="28"/>
          <w:szCs w:val="28"/>
        </w:rPr>
        <w:t>отдельных объектов</w:t>
      </w:r>
    </w:p>
    <w:p w:rsidR="00E47304" w:rsidRPr="00E47304" w:rsidRDefault="00E47304" w:rsidP="00E47304">
      <w:pPr>
        <w:widowControl/>
        <w:jc w:val="center"/>
        <w:outlineLvl w:val="1"/>
        <w:rPr>
          <w:sz w:val="28"/>
          <w:szCs w:val="28"/>
        </w:rPr>
      </w:pPr>
      <w:r w:rsidRPr="00E47304">
        <w:rPr>
          <w:sz w:val="28"/>
          <w:szCs w:val="28"/>
        </w:rPr>
        <w:t>и их элементов</w:t>
      </w:r>
      <w:bookmarkEnd w:id="2"/>
    </w:p>
    <w:p w:rsidR="00E47304" w:rsidRPr="00E47304" w:rsidRDefault="00E47304" w:rsidP="00E47304">
      <w:pPr>
        <w:widowControl/>
        <w:jc w:val="both"/>
        <w:rPr>
          <w:sz w:val="28"/>
          <w:szCs w:val="28"/>
        </w:rPr>
      </w:pPr>
    </w:p>
    <w:p w:rsidR="00E47304" w:rsidRPr="00E47304" w:rsidRDefault="00E47304" w:rsidP="00E47304">
      <w:pPr>
        <w:widowControl/>
        <w:ind w:firstLine="567"/>
        <w:jc w:val="both"/>
        <w:rPr>
          <w:sz w:val="28"/>
          <w:szCs w:val="28"/>
        </w:rPr>
      </w:pPr>
      <w:r w:rsidRPr="00E47304">
        <w:rPr>
          <w:sz w:val="28"/>
          <w:szCs w:val="28"/>
        </w:rPr>
        <w:t>3.1. Элементы озеленения.</w:t>
      </w:r>
    </w:p>
    <w:p w:rsidR="00E47304" w:rsidRPr="00E47304" w:rsidRDefault="00E47304" w:rsidP="00E47304">
      <w:pPr>
        <w:widowControl/>
        <w:ind w:firstLine="567"/>
        <w:jc w:val="both"/>
        <w:rPr>
          <w:sz w:val="28"/>
          <w:szCs w:val="28"/>
        </w:rPr>
      </w:pPr>
      <w:r w:rsidRPr="00E47304">
        <w:rPr>
          <w:sz w:val="28"/>
          <w:szCs w:val="28"/>
        </w:rPr>
        <w:t>3.1.1.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E47304" w:rsidRPr="00E47304" w:rsidRDefault="00E47304" w:rsidP="00E47304">
      <w:pPr>
        <w:widowControl/>
        <w:ind w:firstLine="567"/>
        <w:jc w:val="both"/>
        <w:rPr>
          <w:sz w:val="28"/>
          <w:szCs w:val="28"/>
        </w:rPr>
      </w:pPr>
      <w:r w:rsidRPr="00E47304">
        <w:rPr>
          <w:sz w:val="28"/>
          <w:szCs w:val="28"/>
        </w:rPr>
        <w:t>3.1.2. Озеленение - составная и необходимая часть благоустройства и ландшафтной организации территории, обеспечивающая формирование устойчивой среды города</w:t>
      </w:r>
      <w:r>
        <w:rPr>
          <w:sz w:val="28"/>
          <w:szCs w:val="28"/>
        </w:rPr>
        <w:t xml:space="preserve"> </w:t>
      </w:r>
      <w:r w:rsidRPr="00E47304">
        <w:rPr>
          <w:sz w:val="28"/>
          <w:szCs w:val="28"/>
        </w:rPr>
        <w:t>Зеленогорска с активным использованием существующих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E47304" w:rsidRPr="00E47304" w:rsidRDefault="00E47304" w:rsidP="00E47304">
      <w:pPr>
        <w:widowControl/>
        <w:ind w:firstLine="567"/>
        <w:jc w:val="both"/>
        <w:rPr>
          <w:sz w:val="28"/>
          <w:szCs w:val="28"/>
        </w:rPr>
      </w:pPr>
      <w:r w:rsidRPr="00E47304">
        <w:rPr>
          <w:sz w:val="28"/>
          <w:szCs w:val="28"/>
        </w:rPr>
        <w:t xml:space="preserve">3.1.3. Работы по озеленению планируются в комплексе мероприятий, обеспечивающих для всех жителей доступ к </w:t>
      </w:r>
      <w:proofErr w:type="spellStart"/>
      <w:r w:rsidRPr="00E47304">
        <w:rPr>
          <w:sz w:val="28"/>
          <w:szCs w:val="28"/>
        </w:rPr>
        <w:t>неурбанизированным</w:t>
      </w:r>
      <w:proofErr w:type="spellEnd"/>
      <w:r w:rsidRPr="00E47304">
        <w:rPr>
          <w:sz w:val="28"/>
          <w:szCs w:val="28"/>
        </w:rPr>
        <w:t xml:space="preserve"> ландшафтам, возможность для занятий спортом и общения, физический комфорт и улучшение визуальных и экологических характеристик городской среды. </w:t>
      </w:r>
    </w:p>
    <w:p w:rsidR="00E47304" w:rsidRPr="00E47304" w:rsidRDefault="00E47304" w:rsidP="00E47304">
      <w:pPr>
        <w:widowControl/>
        <w:ind w:firstLine="567"/>
        <w:jc w:val="both"/>
        <w:rPr>
          <w:sz w:val="28"/>
          <w:szCs w:val="28"/>
        </w:rPr>
      </w:pPr>
      <w:r w:rsidRPr="00E47304">
        <w:rPr>
          <w:sz w:val="28"/>
          <w:szCs w:val="28"/>
        </w:rPr>
        <w:t>3.1.4.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E47304" w:rsidRPr="00E47304" w:rsidRDefault="00E47304" w:rsidP="00E47304">
      <w:pPr>
        <w:widowControl/>
        <w:ind w:firstLine="567"/>
        <w:jc w:val="both"/>
        <w:rPr>
          <w:sz w:val="28"/>
          <w:szCs w:val="28"/>
        </w:rPr>
      </w:pPr>
      <w:r w:rsidRPr="00E47304">
        <w:rPr>
          <w:sz w:val="28"/>
          <w:szCs w:val="28"/>
        </w:rPr>
        <w:t xml:space="preserve">3.1.5. Работы проводятся по предварительно разработанному порядку, согласованному с отделом архитектуры и градостроительства Администрации ЗАТО г. Зеленогорска, Отделом городского </w:t>
      </w:r>
      <w:proofErr w:type="gramStart"/>
      <w:r w:rsidRPr="00E47304">
        <w:rPr>
          <w:sz w:val="28"/>
          <w:szCs w:val="28"/>
        </w:rPr>
        <w:t>хозяйства  Администрации</w:t>
      </w:r>
      <w:proofErr w:type="gramEnd"/>
      <w:r w:rsidRPr="00E47304">
        <w:rPr>
          <w:sz w:val="28"/>
          <w:szCs w:val="28"/>
        </w:rPr>
        <w:t xml:space="preserve"> ЗАТО г. Зеленогорска и утвержденному в установленном порядке проекту благоустройства.</w:t>
      </w:r>
    </w:p>
    <w:p w:rsidR="00E47304" w:rsidRPr="00E47304" w:rsidRDefault="00E47304" w:rsidP="00E47304">
      <w:pPr>
        <w:widowControl/>
        <w:ind w:firstLine="567"/>
        <w:jc w:val="both"/>
        <w:rPr>
          <w:sz w:val="28"/>
          <w:szCs w:val="28"/>
        </w:rPr>
      </w:pPr>
      <w:r w:rsidRPr="00E47304">
        <w:rPr>
          <w:sz w:val="28"/>
          <w:szCs w:val="28"/>
        </w:rPr>
        <w:t>3.1.6. 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E47304">
        <w:rPr>
          <w:sz w:val="28"/>
          <w:szCs w:val="28"/>
        </w:rPr>
        <w:t>несмыкание</w:t>
      </w:r>
      <w:proofErr w:type="spellEnd"/>
      <w:r w:rsidRPr="00E47304">
        <w:rPr>
          <w:sz w:val="28"/>
          <w:szCs w:val="28"/>
        </w:rPr>
        <w:t xml:space="preserve"> крон).</w:t>
      </w:r>
    </w:p>
    <w:p w:rsidR="00E47304" w:rsidRPr="00E47304" w:rsidRDefault="00E47304" w:rsidP="00E47304">
      <w:pPr>
        <w:widowControl/>
        <w:ind w:firstLine="567"/>
        <w:jc w:val="both"/>
        <w:rPr>
          <w:sz w:val="28"/>
          <w:szCs w:val="28"/>
        </w:rPr>
      </w:pPr>
      <w:r w:rsidRPr="00E47304">
        <w:rPr>
          <w:sz w:val="28"/>
          <w:szCs w:val="28"/>
        </w:rPr>
        <w:t>3.1.7. Необходимо организовывать на территории города Зеленогорска качественные озелененные территории в шаговой доступности от дома.</w:t>
      </w:r>
      <w:r>
        <w:rPr>
          <w:sz w:val="28"/>
          <w:szCs w:val="28"/>
        </w:rPr>
        <w:t xml:space="preserve"> </w:t>
      </w:r>
      <w:r w:rsidRPr="00E47304">
        <w:rPr>
          <w:sz w:val="28"/>
          <w:szCs w:val="28"/>
        </w:rPr>
        <w:t>Зеленые пространства следует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E47304" w:rsidRPr="00E47304" w:rsidRDefault="00E47304" w:rsidP="00E47304">
      <w:pPr>
        <w:widowControl/>
        <w:ind w:firstLine="567"/>
        <w:jc w:val="both"/>
        <w:rPr>
          <w:sz w:val="28"/>
          <w:szCs w:val="28"/>
        </w:rPr>
      </w:pPr>
      <w:r w:rsidRPr="00E47304">
        <w:rPr>
          <w:sz w:val="28"/>
          <w:szCs w:val="28"/>
        </w:rPr>
        <w:t>3.1.8. При проектировании озелененных пространств следует учитывать факторы биоразнообразия и непрерывности озелененных элементов городской среды.</w:t>
      </w:r>
    </w:p>
    <w:p w:rsidR="00E47304" w:rsidRPr="00E47304" w:rsidRDefault="00E47304" w:rsidP="00E47304">
      <w:pPr>
        <w:widowControl/>
        <w:ind w:firstLine="567"/>
        <w:jc w:val="both"/>
        <w:rPr>
          <w:sz w:val="28"/>
          <w:szCs w:val="28"/>
        </w:rPr>
      </w:pPr>
      <w:r w:rsidRPr="00E47304">
        <w:rPr>
          <w:sz w:val="28"/>
          <w:szCs w:val="28"/>
        </w:rPr>
        <w:t>3.2. Виды покрытий.</w:t>
      </w:r>
    </w:p>
    <w:p w:rsidR="00E47304" w:rsidRPr="00E47304" w:rsidRDefault="00E47304" w:rsidP="00E47304">
      <w:pPr>
        <w:widowControl/>
        <w:ind w:firstLine="567"/>
        <w:jc w:val="both"/>
        <w:rPr>
          <w:sz w:val="28"/>
          <w:szCs w:val="28"/>
        </w:rPr>
      </w:pPr>
      <w:r w:rsidRPr="00E47304">
        <w:rPr>
          <w:sz w:val="28"/>
          <w:szCs w:val="28"/>
        </w:rPr>
        <w:t>3.2.1. При создании и благоустройстве покрытий необходимо учитывать принцип организации комфортной пешеходной среды в части поддержания и развития удобных и безопасных пешеходных коммуникаций.</w:t>
      </w:r>
    </w:p>
    <w:p w:rsidR="00E47304" w:rsidRPr="00E47304" w:rsidRDefault="00E47304" w:rsidP="00E47304">
      <w:pPr>
        <w:widowControl/>
        <w:ind w:firstLine="567"/>
        <w:jc w:val="both"/>
        <w:rPr>
          <w:sz w:val="28"/>
          <w:szCs w:val="28"/>
        </w:rPr>
      </w:pPr>
      <w:r w:rsidRPr="00E47304">
        <w:rPr>
          <w:sz w:val="28"/>
          <w:szCs w:val="28"/>
        </w:rPr>
        <w:t>3.2.2. Покрытия поверхности обеспечивают условия безопасного и комфортного передвижения, а также формируют архитектурно-художественный облик среды.</w:t>
      </w:r>
    </w:p>
    <w:p w:rsidR="00E47304" w:rsidRPr="00E47304" w:rsidRDefault="00E47304" w:rsidP="00E47304">
      <w:pPr>
        <w:widowControl/>
        <w:ind w:firstLine="567"/>
        <w:jc w:val="both"/>
        <w:rPr>
          <w:sz w:val="28"/>
          <w:szCs w:val="28"/>
        </w:rPr>
      </w:pPr>
      <w:r w:rsidRPr="00E47304">
        <w:rPr>
          <w:sz w:val="28"/>
          <w:szCs w:val="28"/>
        </w:rPr>
        <w:t xml:space="preserve">3.2.3. Применяемый в проекте вид покрытия необходимо устанавливать прочным, </w:t>
      </w:r>
      <w:proofErr w:type="spellStart"/>
      <w:r w:rsidRPr="00E47304">
        <w:rPr>
          <w:sz w:val="28"/>
          <w:szCs w:val="28"/>
        </w:rPr>
        <w:t>экологичным</w:t>
      </w:r>
      <w:proofErr w:type="spellEnd"/>
      <w:r w:rsidRPr="00E47304">
        <w:rPr>
          <w:sz w:val="28"/>
          <w:szCs w:val="28"/>
        </w:rPr>
        <w:t>, не допускающим скольжения. Выбор видов покрытия осуществляется в соответствии с их целевым назначением.</w:t>
      </w:r>
    </w:p>
    <w:p w:rsidR="00E47304" w:rsidRPr="00E47304" w:rsidRDefault="00E47304" w:rsidP="00E47304">
      <w:pPr>
        <w:widowControl/>
        <w:tabs>
          <w:tab w:val="left" w:pos="567"/>
        </w:tabs>
        <w:ind w:firstLine="567"/>
        <w:jc w:val="both"/>
        <w:rPr>
          <w:sz w:val="28"/>
          <w:szCs w:val="28"/>
        </w:rPr>
      </w:pPr>
      <w:r w:rsidRPr="00E47304">
        <w:rPr>
          <w:sz w:val="28"/>
          <w:szCs w:val="28"/>
        </w:rPr>
        <w:t>3.3. Ограждения.</w:t>
      </w:r>
    </w:p>
    <w:p w:rsidR="00E47304" w:rsidRPr="00E47304" w:rsidRDefault="00E47304" w:rsidP="00E47304">
      <w:pPr>
        <w:widowControl/>
        <w:ind w:firstLine="567"/>
        <w:jc w:val="both"/>
        <w:rPr>
          <w:sz w:val="28"/>
          <w:szCs w:val="28"/>
        </w:rPr>
      </w:pPr>
      <w:r w:rsidRPr="00E47304">
        <w:rPr>
          <w:sz w:val="28"/>
          <w:szCs w:val="28"/>
        </w:rPr>
        <w:t>3.3.1. При создании и благоустройстве ограждений учитываются принципы функционального разнообразия, организации комфортной пешеходной среды,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E47304" w:rsidRPr="00E47304" w:rsidRDefault="00E47304" w:rsidP="00E47304">
      <w:pPr>
        <w:widowControl/>
        <w:ind w:firstLine="567"/>
        <w:jc w:val="both"/>
        <w:rPr>
          <w:sz w:val="28"/>
          <w:szCs w:val="28"/>
        </w:rPr>
      </w:pPr>
      <w:r w:rsidRPr="00E47304">
        <w:rPr>
          <w:sz w:val="28"/>
          <w:szCs w:val="28"/>
        </w:rPr>
        <w:t>3.3.2. На территориях общественного, жилого и рекреационного назначения применяются декоративные ажурные металлические ограждения, не применяются сплошные, глухие и железобетонные ограждения, в том числе при проектировании ограждений многоквартирных домов.</w:t>
      </w:r>
    </w:p>
    <w:p w:rsidR="00E47304" w:rsidRPr="00E47304" w:rsidRDefault="00E47304" w:rsidP="00E47304">
      <w:pPr>
        <w:widowControl/>
        <w:ind w:firstLine="567"/>
        <w:jc w:val="both"/>
        <w:rPr>
          <w:sz w:val="28"/>
          <w:szCs w:val="28"/>
        </w:rPr>
      </w:pPr>
      <w:r w:rsidRPr="00E47304">
        <w:rPr>
          <w:sz w:val="28"/>
          <w:szCs w:val="28"/>
        </w:rPr>
        <w:t>3.3.3.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высота которых определяется в зависимости от возраста, породы дерева и прочих характеристик.</w:t>
      </w:r>
    </w:p>
    <w:p w:rsidR="00E47304" w:rsidRPr="00E47304" w:rsidRDefault="00E47304" w:rsidP="00E47304">
      <w:pPr>
        <w:widowControl/>
        <w:ind w:firstLine="567"/>
        <w:jc w:val="both"/>
        <w:rPr>
          <w:sz w:val="28"/>
          <w:szCs w:val="28"/>
        </w:rPr>
      </w:pPr>
      <w:r w:rsidRPr="00E47304">
        <w:rPr>
          <w:sz w:val="28"/>
          <w:szCs w:val="28"/>
        </w:rPr>
        <w:t>3.3.4. Внешний вид и цвет ограждений должны соответствовать стилистике окружающих архитектурных объектов и элементов благоустройства. Ограждения соседних участков индивидуальных жилых домов и иных частных домовладений, выходящие на одну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E47304" w:rsidRPr="00E47304" w:rsidRDefault="00E47304" w:rsidP="00E47304">
      <w:pPr>
        <w:widowControl/>
        <w:ind w:firstLine="567"/>
        <w:jc w:val="both"/>
        <w:rPr>
          <w:sz w:val="28"/>
          <w:szCs w:val="28"/>
        </w:rPr>
      </w:pPr>
      <w:r w:rsidRPr="00E47304">
        <w:rPr>
          <w:sz w:val="28"/>
          <w:szCs w:val="28"/>
        </w:rPr>
        <w:t>3.3.5. При создании и благоустройстве ограждений необходимо учитывать следующее:</w:t>
      </w:r>
    </w:p>
    <w:p w:rsidR="00E47304" w:rsidRPr="00E47304" w:rsidRDefault="00E47304" w:rsidP="00E47304">
      <w:pPr>
        <w:widowControl/>
        <w:ind w:firstLine="567"/>
        <w:jc w:val="both"/>
        <w:rPr>
          <w:sz w:val="28"/>
          <w:szCs w:val="28"/>
        </w:rPr>
      </w:pPr>
      <w:r w:rsidRPr="00E47304">
        <w:rPr>
          <w:sz w:val="28"/>
          <w:szCs w:val="28"/>
        </w:rPr>
        <w:t>- разграничение зеленой зоны (газоны, клумбы, парки) с маршрутами пешеходов и транспорта;</w:t>
      </w:r>
    </w:p>
    <w:p w:rsidR="00E47304" w:rsidRPr="00E47304" w:rsidRDefault="00E47304" w:rsidP="00E47304">
      <w:pPr>
        <w:widowControl/>
        <w:ind w:firstLine="567"/>
        <w:jc w:val="both"/>
        <w:rPr>
          <w:sz w:val="28"/>
          <w:szCs w:val="28"/>
        </w:rPr>
      </w:pPr>
      <w:r w:rsidRPr="00E47304">
        <w:rPr>
          <w:sz w:val="28"/>
          <w:szCs w:val="28"/>
        </w:rPr>
        <w:t>- проектирование дорожек и тротуаров с учетом потоков людей и маршрутов;</w:t>
      </w:r>
    </w:p>
    <w:p w:rsidR="00E47304" w:rsidRPr="00E47304" w:rsidRDefault="00E47304" w:rsidP="00E47304">
      <w:pPr>
        <w:widowControl/>
        <w:ind w:firstLine="567"/>
        <w:jc w:val="both"/>
        <w:rPr>
          <w:sz w:val="28"/>
          <w:szCs w:val="28"/>
        </w:rPr>
      </w:pPr>
      <w:r w:rsidRPr="00E47304">
        <w:rPr>
          <w:sz w:val="28"/>
          <w:szCs w:val="28"/>
        </w:rPr>
        <w:t xml:space="preserve">- разграничение зеленых зон и транзитных путей с помощью применения приемов </w:t>
      </w:r>
      <w:proofErr w:type="spellStart"/>
      <w:r w:rsidRPr="00E47304">
        <w:rPr>
          <w:sz w:val="28"/>
          <w:szCs w:val="28"/>
        </w:rPr>
        <w:t>разноуровневой</w:t>
      </w:r>
      <w:proofErr w:type="spellEnd"/>
      <w:r w:rsidRPr="00E47304">
        <w:rPr>
          <w:sz w:val="28"/>
          <w:szCs w:val="28"/>
        </w:rPr>
        <w:t xml:space="preserve"> высоты ограждения или создания зеленых кустовых ограждений;</w:t>
      </w:r>
    </w:p>
    <w:p w:rsidR="00E47304" w:rsidRPr="00E47304" w:rsidRDefault="00E47304" w:rsidP="00E47304">
      <w:pPr>
        <w:widowControl/>
        <w:ind w:firstLine="567"/>
        <w:jc w:val="both"/>
        <w:rPr>
          <w:sz w:val="28"/>
          <w:szCs w:val="28"/>
        </w:rPr>
      </w:pPr>
      <w:r w:rsidRPr="00E47304">
        <w:rPr>
          <w:sz w:val="28"/>
          <w:szCs w:val="28"/>
        </w:rPr>
        <w:t>- применение изменения высоты и геометрии бордюрного камня с учетом сезонных снежных отвалов;</w:t>
      </w:r>
    </w:p>
    <w:p w:rsidR="00E47304" w:rsidRPr="00E47304" w:rsidRDefault="00E47304" w:rsidP="00E47304">
      <w:pPr>
        <w:widowControl/>
        <w:ind w:firstLine="567"/>
        <w:jc w:val="both"/>
        <w:rPr>
          <w:sz w:val="28"/>
          <w:szCs w:val="28"/>
        </w:rPr>
      </w:pPr>
      <w:r w:rsidRPr="00E47304">
        <w:rPr>
          <w:sz w:val="28"/>
          <w:szCs w:val="28"/>
        </w:rPr>
        <w:t>- использование бордюрного камня;</w:t>
      </w:r>
    </w:p>
    <w:p w:rsidR="00E47304" w:rsidRPr="00E47304" w:rsidRDefault="00E47304" w:rsidP="00E47304">
      <w:pPr>
        <w:widowControl/>
        <w:ind w:firstLine="567"/>
        <w:jc w:val="both"/>
        <w:rPr>
          <w:sz w:val="28"/>
          <w:szCs w:val="28"/>
        </w:rPr>
      </w:pPr>
      <w:r w:rsidRPr="00E47304">
        <w:rPr>
          <w:sz w:val="28"/>
          <w:szCs w:val="28"/>
        </w:rPr>
        <w:t>- замену зеленых зон мощением в случаях, когда ограждение не имеет смысла ввиду небольшого объема зоны или архитектурных особенностей места;</w:t>
      </w:r>
    </w:p>
    <w:p w:rsidR="00E47304" w:rsidRPr="00E47304" w:rsidRDefault="00E47304" w:rsidP="00E47304">
      <w:pPr>
        <w:widowControl/>
        <w:ind w:firstLine="567"/>
        <w:jc w:val="both"/>
        <w:rPr>
          <w:sz w:val="28"/>
          <w:szCs w:val="28"/>
        </w:rPr>
      </w:pPr>
      <w:r w:rsidRPr="00E47304">
        <w:rPr>
          <w:sz w:val="28"/>
          <w:szCs w:val="28"/>
        </w:rPr>
        <w:t>- использование (в особенности на границах зеленых зон) многолетних всесезонных кустистых растений;</w:t>
      </w:r>
    </w:p>
    <w:p w:rsidR="00E47304" w:rsidRPr="00E47304" w:rsidRDefault="00E47304" w:rsidP="00E47304">
      <w:pPr>
        <w:widowControl/>
        <w:ind w:firstLine="567"/>
        <w:jc w:val="both"/>
        <w:rPr>
          <w:sz w:val="28"/>
          <w:szCs w:val="28"/>
        </w:rPr>
      </w:pPr>
      <w:r w:rsidRPr="00E47304">
        <w:rPr>
          <w:sz w:val="28"/>
          <w:szCs w:val="28"/>
        </w:rPr>
        <w:t xml:space="preserve">- использование по возможности светоотражающих фасадных конструкций для затененных участков газонов; </w:t>
      </w:r>
    </w:p>
    <w:p w:rsidR="00E47304" w:rsidRPr="00E47304" w:rsidRDefault="00E47304" w:rsidP="00E47304">
      <w:pPr>
        <w:widowControl/>
        <w:ind w:firstLine="567"/>
        <w:jc w:val="both"/>
        <w:rPr>
          <w:sz w:val="28"/>
          <w:szCs w:val="28"/>
        </w:rPr>
      </w:pPr>
      <w:r w:rsidRPr="00E47304">
        <w:rPr>
          <w:sz w:val="28"/>
          <w:szCs w:val="28"/>
        </w:rPr>
        <w:t>- использование натуральных цветов материалов (камень, металл, дерево и подобные), нейтральных цветов (черный, белый, серый, темные оттенки других цветов.</w:t>
      </w:r>
    </w:p>
    <w:p w:rsidR="00E47304" w:rsidRPr="00E47304" w:rsidRDefault="00E47304" w:rsidP="00E47304">
      <w:pPr>
        <w:widowControl/>
        <w:ind w:firstLine="567"/>
        <w:jc w:val="both"/>
        <w:rPr>
          <w:sz w:val="28"/>
          <w:szCs w:val="28"/>
        </w:rPr>
      </w:pPr>
      <w:r w:rsidRPr="00E47304">
        <w:rPr>
          <w:sz w:val="28"/>
          <w:szCs w:val="28"/>
        </w:rPr>
        <w:t>3.4. Водные устройства.</w:t>
      </w:r>
    </w:p>
    <w:p w:rsidR="00E47304" w:rsidRPr="00E47304" w:rsidRDefault="00E47304" w:rsidP="00E47304">
      <w:pPr>
        <w:widowControl/>
        <w:ind w:firstLine="567"/>
        <w:jc w:val="both"/>
        <w:rPr>
          <w:sz w:val="28"/>
          <w:szCs w:val="28"/>
        </w:rPr>
      </w:pPr>
      <w:r w:rsidRPr="00E47304">
        <w:rPr>
          <w:sz w:val="28"/>
          <w:szCs w:val="28"/>
        </w:rPr>
        <w:t>3.4.1. В рамках решения задачи обеспечения качества городской среды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E47304" w:rsidRPr="00E47304" w:rsidRDefault="00E47304" w:rsidP="00E47304">
      <w:pPr>
        <w:widowControl/>
        <w:ind w:firstLine="567"/>
        <w:jc w:val="both"/>
        <w:rPr>
          <w:sz w:val="28"/>
          <w:szCs w:val="28"/>
        </w:rPr>
      </w:pPr>
      <w:r w:rsidRPr="00E47304">
        <w:rPr>
          <w:sz w:val="28"/>
          <w:szCs w:val="28"/>
        </w:rPr>
        <w:t>3.4.2. К водным устройствам относятся фонтаны, питьевые фонтанчики,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E47304" w:rsidRPr="00E47304" w:rsidRDefault="00E47304" w:rsidP="00E47304">
      <w:pPr>
        <w:widowControl/>
        <w:ind w:firstLine="567"/>
        <w:jc w:val="both"/>
        <w:rPr>
          <w:sz w:val="28"/>
          <w:szCs w:val="28"/>
        </w:rPr>
      </w:pPr>
      <w:r w:rsidRPr="00E47304">
        <w:rPr>
          <w:sz w:val="28"/>
          <w:szCs w:val="28"/>
        </w:rPr>
        <w:t>3.4.3. Питьевые фонтанчики могут быть как типовыми, так и выполненными по специально разработанному проекту.</w:t>
      </w:r>
    </w:p>
    <w:p w:rsidR="00E47304" w:rsidRPr="00E47304" w:rsidRDefault="00E47304" w:rsidP="00E47304">
      <w:pPr>
        <w:widowControl/>
        <w:ind w:firstLine="567"/>
        <w:jc w:val="both"/>
        <w:rPr>
          <w:sz w:val="28"/>
          <w:szCs w:val="28"/>
        </w:rPr>
      </w:pPr>
      <w:r w:rsidRPr="00E47304">
        <w:rPr>
          <w:sz w:val="28"/>
          <w:szCs w:val="28"/>
        </w:rPr>
        <w:t xml:space="preserve">3.5. </w:t>
      </w:r>
      <w:bookmarkStart w:id="3" w:name="_Hlk490731087"/>
      <w:r w:rsidRPr="00E47304">
        <w:rPr>
          <w:sz w:val="28"/>
          <w:szCs w:val="28"/>
        </w:rPr>
        <w:t>Уличное коммунально-бытовое и техническое оборудование.</w:t>
      </w:r>
      <w:bookmarkEnd w:id="3"/>
    </w:p>
    <w:p w:rsidR="00E47304" w:rsidRPr="00E47304" w:rsidRDefault="00E47304" w:rsidP="00E47304">
      <w:pPr>
        <w:widowControl/>
        <w:ind w:firstLine="567"/>
        <w:jc w:val="both"/>
        <w:rPr>
          <w:sz w:val="28"/>
          <w:szCs w:val="28"/>
        </w:rPr>
      </w:pPr>
      <w:r w:rsidRPr="00E47304">
        <w:rPr>
          <w:sz w:val="28"/>
          <w:szCs w:val="28"/>
        </w:rPr>
        <w:t>3.5.1. В рамках решения задачи обеспечения качества городской среды, при создании и благоустройстве коммунально-бытового оборудования, учитывается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E47304" w:rsidRPr="00E47304" w:rsidRDefault="00E47304" w:rsidP="00E47304">
      <w:pPr>
        <w:widowControl/>
        <w:ind w:firstLine="567"/>
        <w:jc w:val="both"/>
        <w:rPr>
          <w:sz w:val="28"/>
          <w:szCs w:val="28"/>
        </w:rPr>
      </w:pPr>
      <w:r w:rsidRPr="00E47304">
        <w:rPr>
          <w:sz w:val="28"/>
          <w:szCs w:val="28"/>
        </w:rPr>
        <w:t>3.5.2.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следует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эстетической привлекательности, сочетания с механизмами, обеспечивающими удаление накопленных отходов.</w:t>
      </w:r>
    </w:p>
    <w:p w:rsidR="00E47304" w:rsidRPr="00E47304" w:rsidRDefault="00E47304" w:rsidP="00E47304">
      <w:pPr>
        <w:widowControl/>
        <w:ind w:firstLine="567"/>
        <w:jc w:val="both"/>
        <w:rPr>
          <w:sz w:val="28"/>
          <w:szCs w:val="28"/>
        </w:rPr>
      </w:pPr>
      <w:r w:rsidRPr="00E47304">
        <w:rPr>
          <w:sz w:val="28"/>
          <w:szCs w:val="28"/>
        </w:rPr>
        <w:t>3.5.3. Для складирования коммунальных отходов на территории города Зеленогорска (улицах, площадях, объектах рекреации) применяются контейнеры и (или) урны. На территории объектов рекреации расстановку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Также, урны устанавливаются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E47304" w:rsidRPr="00E47304" w:rsidRDefault="00E47304" w:rsidP="00E47304">
      <w:pPr>
        <w:widowControl/>
        <w:ind w:firstLine="567"/>
        <w:jc w:val="both"/>
        <w:rPr>
          <w:sz w:val="28"/>
          <w:szCs w:val="28"/>
        </w:rPr>
      </w:pPr>
      <w:r w:rsidRPr="00E47304">
        <w:rPr>
          <w:sz w:val="28"/>
          <w:szCs w:val="28"/>
        </w:rPr>
        <w:t>3.5.4. Количество и объем контейнеров определяется в соответствии с требованиями законодательства об отходах производства и потребления.</w:t>
      </w:r>
    </w:p>
    <w:p w:rsidR="00E47304" w:rsidRPr="00E47304" w:rsidRDefault="00E47304" w:rsidP="00E47304">
      <w:pPr>
        <w:widowControl/>
        <w:ind w:firstLine="567"/>
        <w:jc w:val="both"/>
        <w:rPr>
          <w:sz w:val="28"/>
          <w:szCs w:val="28"/>
        </w:rPr>
      </w:pPr>
      <w:r w:rsidRPr="00E47304">
        <w:rPr>
          <w:sz w:val="28"/>
          <w:szCs w:val="28"/>
        </w:rPr>
        <w:t>3.5.5. Крышки люков смотровых колодцев, расположенных на территории пешеходных коммуникаций (в том числе уличных переходов), размещаются на одном уровне с покрытием прилегающей поверхности.</w:t>
      </w:r>
    </w:p>
    <w:p w:rsidR="00E47304" w:rsidRPr="00E47304" w:rsidRDefault="00E47304" w:rsidP="00E47304">
      <w:pPr>
        <w:widowControl/>
        <w:ind w:firstLine="567"/>
        <w:jc w:val="both"/>
        <w:rPr>
          <w:sz w:val="28"/>
          <w:szCs w:val="28"/>
        </w:rPr>
      </w:pPr>
      <w:r w:rsidRPr="00E47304">
        <w:rPr>
          <w:sz w:val="28"/>
          <w:szCs w:val="28"/>
        </w:rPr>
        <w:t xml:space="preserve">3.6. </w:t>
      </w:r>
      <w:bookmarkStart w:id="4" w:name="_Hlk490731110"/>
      <w:r w:rsidRPr="00E47304">
        <w:rPr>
          <w:sz w:val="28"/>
          <w:szCs w:val="28"/>
        </w:rPr>
        <w:t>Игровое и спортивное оборудование</w:t>
      </w:r>
      <w:bookmarkEnd w:id="4"/>
      <w:r w:rsidRPr="00E47304">
        <w:rPr>
          <w:sz w:val="28"/>
          <w:szCs w:val="28"/>
        </w:rPr>
        <w:t>.</w:t>
      </w:r>
    </w:p>
    <w:p w:rsidR="00E47304" w:rsidRPr="00E47304" w:rsidRDefault="00E47304" w:rsidP="00E47304">
      <w:pPr>
        <w:widowControl/>
        <w:ind w:firstLine="567"/>
        <w:jc w:val="both"/>
        <w:rPr>
          <w:sz w:val="28"/>
          <w:szCs w:val="28"/>
        </w:rPr>
      </w:pPr>
      <w:r w:rsidRPr="00E47304">
        <w:rPr>
          <w:sz w:val="28"/>
          <w:szCs w:val="28"/>
        </w:rPr>
        <w:t>3.6.1. Размещение игрового и спортивного оборудования осуществляется с учетом принципов функционального разнообразия, комфортной среды для общения в части организации игровых и спортивных площадок как центров притяжения людей.</w:t>
      </w:r>
    </w:p>
    <w:p w:rsidR="00E47304" w:rsidRPr="00E47304" w:rsidRDefault="00E47304" w:rsidP="00E47304">
      <w:pPr>
        <w:widowControl/>
        <w:ind w:firstLine="567"/>
        <w:jc w:val="both"/>
        <w:rPr>
          <w:sz w:val="28"/>
          <w:szCs w:val="28"/>
        </w:rPr>
      </w:pPr>
      <w:r w:rsidRPr="00E47304">
        <w:rPr>
          <w:sz w:val="28"/>
          <w:szCs w:val="28"/>
        </w:rPr>
        <w:t xml:space="preserve">3.6.2. Игровое и спортивное оборудование на территории города Зеленогорска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 </w:t>
      </w:r>
    </w:p>
    <w:p w:rsidR="00E47304" w:rsidRPr="00E47304" w:rsidRDefault="00E47304" w:rsidP="00E47304">
      <w:pPr>
        <w:widowControl/>
        <w:ind w:firstLine="567"/>
        <w:jc w:val="both"/>
        <w:rPr>
          <w:sz w:val="28"/>
          <w:szCs w:val="28"/>
        </w:rPr>
      </w:pPr>
      <w:r w:rsidRPr="00E47304">
        <w:rPr>
          <w:sz w:val="28"/>
          <w:szCs w:val="28"/>
        </w:rPr>
        <w:t xml:space="preserve">3.6.3.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необходимо руководствоваться каталогами сертифицированного оборудования. </w:t>
      </w:r>
    </w:p>
    <w:p w:rsidR="00E47304" w:rsidRPr="00E47304" w:rsidRDefault="00E47304" w:rsidP="00E47304">
      <w:pPr>
        <w:widowControl/>
        <w:ind w:firstLine="567"/>
        <w:jc w:val="both"/>
        <w:rPr>
          <w:sz w:val="28"/>
          <w:szCs w:val="28"/>
        </w:rPr>
      </w:pPr>
      <w:r w:rsidRPr="00E47304">
        <w:rPr>
          <w:sz w:val="28"/>
          <w:szCs w:val="28"/>
        </w:rPr>
        <w:t xml:space="preserve">3.7. </w:t>
      </w:r>
      <w:bookmarkStart w:id="5" w:name="_Hlk490731192"/>
      <w:r w:rsidRPr="00E47304">
        <w:rPr>
          <w:sz w:val="28"/>
          <w:szCs w:val="28"/>
        </w:rPr>
        <w:t>Осветительное оборудование.</w:t>
      </w:r>
    </w:p>
    <w:bookmarkEnd w:id="5"/>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3.7.1. Территории общего пользования, территории предприятий, учреждений, организаций, площадки, объекты зеленых насаждений, а также аншлаги общественных и жилых зданий, дорожные знаки и указатели, элементы городской информации и витрины должны освещаться в темное время суток.</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3.7.2. Включение устройств уличного освещения (далее - УО) осуществляется в соответствии с графиком работы УО на территории города</w:t>
      </w:r>
      <w:r>
        <w:rPr>
          <w:spacing w:val="2"/>
          <w:sz w:val="28"/>
          <w:szCs w:val="28"/>
        </w:rPr>
        <w:t xml:space="preserve"> </w:t>
      </w:r>
      <w:r w:rsidRPr="00E47304">
        <w:rPr>
          <w:spacing w:val="2"/>
          <w:sz w:val="28"/>
          <w:szCs w:val="28"/>
        </w:rPr>
        <w:t>Зеленогорска.</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3.7.3. Важнейшими задачами содержания УО являются обеспечение поддержания нормируемых светотехнических показателей установок УО, которые были предусмотрены в проектах и подтверждены при приемке установок в эксплуатацию, а также обеспечение высокого процента горения светильников на линии.</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3.7.4. Процент горения светильников определяется при комиссионном осмотре в присутствии представителя МКУ «Заказчик» и представителя организации, ответственной за содержание и ремонт объектов</w:t>
      </w:r>
      <w:r>
        <w:rPr>
          <w:spacing w:val="2"/>
          <w:sz w:val="28"/>
          <w:szCs w:val="28"/>
        </w:rPr>
        <w:t xml:space="preserve"> </w:t>
      </w:r>
      <w:r w:rsidRPr="00E47304">
        <w:rPr>
          <w:spacing w:val="2"/>
          <w:sz w:val="28"/>
          <w:szCs w:val="28"/>
        </w:rPr>
        <w:t>УО.</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3.7.5. Металлические опоры, кронштейны и другие элементы УО должны содержаться в чистоте, не иметь крена, очагов коррозии,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3.7.6. Содержание и ремонт объектов уличного освещения, подключенного к единой системе УО, осуществляет организация, ответственная за эксплуатацию сетей уличного освещения. Содержание и ремонт УО, расположенного на территории, входящей в состав общего имущества собственников многоквартирного дома, осуществляют управляющие организации.</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3.7.7. Опоры УО должны краситься, очищаться от надписей и любой информационно-печатной продукции, содержаться в исправном состоянии и чистоте.</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3.7.8. При замене опор УО указанные конструкции должны быть демонтированы и вывезены владельцами сетей в течение трех суток.</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3.7.9. Вывоз сбитых опор УО осуществляется владельцем опоры на дорогах в течение суток, на остальных территориях - в течение суток после обнаружения такой необходимости (демонтажа).</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3.7.10. За исправное и безопасное состояние и удовлетворительный внешний вид всех элементов и объектов, размещенных на опорах освещения и опорах линии электропередачи, несет ответственность собственник (владелец) осветительных устройств.</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3.7.11. Не допускается эксплуатация УО при наличии обрывов проводов, повреждений опор, изоляторов.</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3.7.12. Нарушения в работе УО, связанные с обрывом электрических проводов или повреждением опор, следует устранять немедленно после обнаружения.</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3.7.13. Собственники (владельцы) УО, а также организации, обслуживающие УО, обязаны:</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-следить за надлежащим освещением территорий, качеством опор и светильников, осветительных установок, при нарушении или повреждении производить своевременный ремонт;</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-следить за включением и отключением УО в соответствии с установленным порядком;</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-соблюдать правила установки, содержания, размещения и эксплуатации УО и оформления;</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-своевременно производить замену элементов УО.</w:t>
      </w:r>
    </w:p>
    <w:p w:rsidR="00E47304" w:rsidRPr="00E47304" w:rsidRDefault="00E47304" w:rsidP="00E47304">
      <w:pPr>
        <w:widowControl/>
        <w:autoSpaceDE/>
        <w:autoSpaceDN/>
        <w:adjustRightInd/>
        <w:ind w:firstLine="567"/>
        <w:contextualSpacing/>
        <w:jc w:val="both"/>
        <w:rPr>
          <w:spacing w:val="2"/>
          <w:sz w:val="28"/>
          <w:szCs w:val="28"/>
        </w:rPr>
      </w:pPr>
      <w:r w:rsidRPr="00E47304">
        <w:rPr>
          <w:spacing w:val="2"/>
          <w:sz w:val="28"/>
          <w:szCs w:val="28"/>
        </w:rPr>
        <w:t>3.7.14. Срок восстановления свечения отдельных светильников не должен превышать 10 суток после обнаружения неисправностей или поступления соответствующего сообщения.</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xml:space="preserve">3.8. </w:t>
      </w:r>
      <w:bookmarkStart w:id="6" w:name="_Hlk490731329"/>
      <w:r w:rsidRPr="00E47304">
        <w:rPr>
          <w:rFonts w:eastAsiaTheme="minorEastAsia"/>
          <w:sz w:val="28"/>
          <w:szCs w:val="28"/>
        </w:rPr>
        <w:t>Малые архитектурные формы (МАФ), уличная мебель и характерные требования к ним</w:t>
      </w:r>
      <w:bookmarkEnd w:id="6"/>
      <w:r w:rsidRPr="00E47304">
        <w:rPr>
          <w:rFonts w:eastAsiaTheme="minorEastAsia"/>
          <w:sz w:val="28"/>
          <w:szCs w:val="28"/>
        </w:rPr>
        <w:t>.</w:t>
      </w:r>
    </w:p>
    <w:p w:rsidR="00E47304" w:rsidRPr="00E47304" w:rsidRDefault="00E47304" w:rsidP="00E47304">
      <w:pPr>
        <w:widowControl/>
        <w:ind w:firstLine="567"/>
        <w:jc w:val="both"/>
        <w:rPr>
          <w:sz w:val="28"/>
          <w:szCs w:val="28"/>
        </w:rPr>
      </w:pPr>
      <w:r w:rsidRPr="00E47304">
        <w:rPr>
          <w:sz w:val="28"/>
          <w:szCs w:val="28"/>
        </w:rPr>
        <w:t xml:space="preserve">3.8.1. В рамках решения задачи обеспечения качества городской среды при создании и благоустройстве МАФ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E47304">
        <w:rPr>
          <w:sz w:val="28"/>
          <w:szCs w:val="28"/>
        </w:rPr>
        <w:t>экологичных</w:t>
      </w:r>
      <w:proofErr w:type="spellEnd"/>
      <w:r w:rsidRPr="00E47304">
        <w:rPr>
          <w:sz w:val="28"/>
          <w:szCs w:val="28"/>
        </w:rPr>
        <w:t xml:space="preserve"> материалов, привлечения людей к активному и здоровому времяпрепровождению на территории с зелеными насаждениями.</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3.8.2. При проектировании, выборе МАФ, уличной мебели учитывается:</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соответствие материалов и конструкции климату и назначению;</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антивандальная защищенность от разрушения, оклейки, нанесения надписей и изображений;</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возможность ремонта или замены деталей;</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возможность защиты от образования наледи и снежных заносов, обеспечение стока воды;</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удобство обслуживания, а также механизированной и ручной очистки территории рядом и под конструкцией;</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эргономичность конструкций (высота и наклон спинки, высота урн и прочее);</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применение расцветки, не диссонирующей с окружением;</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безопасность для потенциальных пользователей;</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стилистическое сочетание с другими МАФ, объектами уличной мебели и окружающей архитектурой;</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соответствие характеристикам зоны расположения: применение утилитарного, минималистического дизайна для тротуаров дорог и более сложного, с элементами декора - для рекреационных зон и дворов.</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3.8.3. Требования к установке МАФ:</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расположение, не создающее препятствий для пешеходов;</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компактная установка на минимальной площади в местах большого скопления людей;</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устойчивость конструкции;</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надежная фиксация или обеспечение возможности перемещения в зависимости от условий расположения;</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3.8.4. Требования к установке урн:</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достаточная</w:t>
      </w:r>
      <w:r>
        <w:rPr>
          <w:rFonts w:eastAsiaTheme="minorEastAsia"/>
          <w:sz w:val="28"/>
          <w:szCs w:val="28"/>
        </w:rPr>
        <w:t xml:space="preserve"> </w:t>
      </w:r>
      <w:r w:rsidRPr="00E47304">
        <w:rPr>
          <w:rFonts w:eastAsiaTheme="minorEastAsia"/>
          <w:sz w:val="28"/>
          <w:szCs w:val="28"/>
        </w:rPr>
        <w:t>высота (максимальная до 100 см) и объем;</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использование и аккуратное расположение вставных ведер и мусорных мешков.</w:t>
      </w:r>
    </w:p>
    <w:p w:rsidR="00E47304" w:rsidRPr="00E47304" w:rsidRDefault="00E47304" w:rsidP="00E47304">
      <w:pPr>
        <w:widowControl/>
        <w:ind w:firstLine="567"/>
        <w:jc w:val="both"/>
        <w:rPr>
          <w:sz w:val="28"/>
          <w:szCs w:val="28"/>
        </w:rPr>
      </w:pPr>
      <w:r w:rsidRPr="00E47304">
        <w:rPr>
          <w:sz w:val="28"/>
          <w:szCs w:val="28"/>
        </w:rPr>
        <w:t>3.8.5. Требования к установке цветочниц (вазонов), в том числе навесных:</w:t>
      </w:r>
    </w:p>
    <w:p w:rsidR="00E47304" w:rsidRPr="00E47304" w:rsidRDefault="00E47304" w:rsidP="00E47304">
      <w:pPr>
        <w:widowControl/>
        <w:ind w:firstLine="567"/>
        <w:jc w:val="both"/>
        <w:rPr>
          <w:sz w:val="28"/>
          <w:szCs w:val="28"/>
        </w:rPr>
      </w:pPr>
      <w:r w:rsidRPr="00E47304">
        <w:rPr>
          <w:sz w:val="28"/>
          <w:szCs w:val="28"/>
        </w:rPr>
        <w:t>- высота цветочниц (вазонов) обеспечивает предотвращение случайного наезда автомобилей и попадания мусора;</w:t>
      </w:r>
    </w:p>
    <w:p w:rsidR="00E47304" w:rsidRPr="00E47304" w:rsidRDefault="00E47304" w:rsidP="00E47304">
      <w:pPr>
        <w:widowControl/>
        <w:ind w:firstLine="567"/>
        <w:jc w:val="both"/>
        <w:rPr>
          <w:sz w:val="28"/>
          <w:szCs w:val="28"/>
        </w:rPr>
      </w:pPr>
      <w:r w:rsidRPr="00E47304">
        <w:rPr>
          <w:sz w:val="28"/>
          <w:szCs w:val="28"/>
        </w:rPr>
        <w:t>- дизайн (цвет, форма) цветочниц (вазонов) не отвлекает внимание от растений;</w:t>
      </w:r>
    </w:p>
    <w:p w:rsidR="00E47304" w:rsidRPr="00E47304" w:rsidRDefault="00E47304" w:rsidP="00E47304">
      <w:pPr>
        <w:widowControl/>
        <w:ind w:firstLine="567"/>
        <w:jc w:val="both"/>
        <w:rPr>
          <w:sz w:val="28"/>
          <w:szCs w:val="28"/>
        </w:rPr>
      </w:pPr>
      <w:r w:rsidRPr="00E47304">
        <w:rPr>
          <w:sz w:val="28"/>
          <w:szCs w:val="28"/>
        </w:rPr>
        <w:t>- кашпо зимой необходимо хранить в помещении.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3.8.6. Для пешеходных зон допускается использовать МАФ:</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элементы уличного освещения;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скамейки, предполагающие длительное сидение;</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цветочницы и кашпо (вазоны);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урны;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информационные стенды;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защитные ограждения.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3.8.7.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установку скамей необходимо осуществлять на твердые виды покрытия или фундамент. В зонах отдыха,</w:t>
      </w:r>
      <w:r>
        <w:rPr>
          <w:rFonts w:eastAsiaTheme="minorEastAsia"/>
          <w:sz w:val="28"/>
          <w:szCs w:val="28"/>
        </w:rPr>
        <w:t xml:space="preserve"> </w:t>
      </w:r>
      <w:r w:rsidRPr="00E47304">
        <w:rPr>
          <w:rFonts w:eastAsiaTheme="minorEastAsia"/>
          <w:sz w:val="28"/>
          <w:szCs w:val="28"/>
        </w:rPr>
        <w:t>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3.8.8. Для защиты МАФ, уличной мебели от вандализма следует использовать:</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легко очищающиеся и не боящиеся абразивных и растворяющих веществ материалы;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 перфорирование или рельефное </w:t>
      </w:r>
      <w:proofErr w:type="spellStart"/>
      <w:r w:rsidRPr="00E47304">
        <w:rPr>
          <w:rFonts w:eastAsiaTheme="minorEastAsia"/>
          <w:sz w:val="28"/>
          <w:szCs w:val="28"/>
        </w:rPr>
        <w:t>текстурирование</w:t>
      </w:r>
      <w:proofErr w:type="spellEnd"/>
      <w:r w:rsidRPr="00E47304">
        <w:rPr>
          <w:rFonts w:eastAsiaTheme="minorEastAsia"/>
          <w:sz w:val="28"/>
          <w:szCs w:val="28"/>
        </w:rPr>
        <w:t xml:space="preserve"> на плоских поверхностях;</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темные тона окраски или материалов;</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группировку объектов "бок к боку", "спиной к спине" или к стене здания, в том числе объектов, стоящих на небольшом расстоянии друг от друга.</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3.8.9. При проектировании или выборе объектов МАФ, уличной мебели необходимо учитывать условия использования данных объектов и места их размещения, в том числе процессы уборки и ремонта.</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3.9. </w:t>
      </w:r>
      <w:bookmarkStart w:id="7" w:name="_Hlk490731752"/>
      <w:r w:rsidRPr="00E47304">
        <w:rPr>
          <w:rFonts w:eastAsiaTheme="minorEastAsia"/>
          <w:bCs/>
          <w:sz w:val="28"/>
          <w:szCs w:val="28"/>
        </w:rPr>
        <w:t>Нестационарные сооружения</w:t>
      </w:r>
      <w:bookmarkEnd w:id="7"/>
      <w:r w:rsidRPr="00E47304">
        <w:rPr>
          <w:rFonts w:eastAsiaTheme="minorEastAsia"/>
          <w:bCs/>
          <w:sz w:val="28"/>
          <w:szCs w:val="28"/>
        </w:rPr>
        <w:t>.</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3.9.1.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3.9.2.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3.9.3. При проектировании мини-</w:t>
      </w:r>
      <w:proofErr w:type="spellStart"/>
      <w:r w:rsidRPr="00E47304">
        <w:rPr>
          <w:rFonts w:eastAsiaTheme="minorEastAsia"/>
          <w:sz w:val="28"/>
          <w:szCs w:val="28"/>
        </w:rPr>
        <w:t>маркетов</w:t>
      </w:r>
      <w:proofErr w:type="spellEnd"/>
      <w:r w:rsidRPr="00E47304">
        <w:rPr>
          <w:rFonts w:eastAsiaTheme="minorEastAsia"/>
          <w:sz w:val="28"/>
          <w:szCs w:val="28"/>
        </w:rPr>
        <w:t>, мини-рынков, торговых рядов допускается применение быстровозводимых модульных комплексов, выполняемых из легких конструкций.</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3.9.4.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3.9.5. Не допускается размещение нестационарных сооружений: </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в арках зданий, на газонах, цветниках, площадках (детских, отдыха, спортивных) на расстоянии менее 5 м от окон зданий и витрин стационарных торговых объектов;</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в охранной зоне инженерных сетей.</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3.10.</w:t>
      </w:r>
      <w:bookmarkStart w:id="8" w:name="_Hlk490731826"/>
      <w:r>
        <w:rPr>
          <w:rFonts w:eastAsiaTheme="minorEastAsia"/>
          <w:bCs/>
          <w:sz w:val="28"/>
          <w:szCs w:val="28"/>
        </w:rPr>
        <w:t xml:space="preserve"> </w:t>
      </w:r>
      <w:r w:rsidRPr="00E47304">
        <w:rPr>
          <w:rFonts w:eastAsiaTheme="minorEastAsia"/>
          <w:bCs/>
          <w:sz w:val="28"/>
          <w:szCs w:val="28"/>
        </w:rPr>
        <w:t>Оформление и оборудование зданий и сооружений.</w:t>
      </w:r>
      <w:bookmarkEnd w:id="8"/>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3.10.1. Проектирование оформления и оборудования сооружений должно включать: колористическое решение и тип отделки внешних поверхностей стен и кровли, конструктивные решения элементов здания (входные группы, цоколи и другое), решение по размещению антенн, водосточных труб, отмостки, домовых знаков и другое.</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3.10.2. Колористическое решение зданий и сооружений проектируется с учетом существующего общего цветового решения застройки улиц и территорий населенного пункта.</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3.10.3. </w:t>
      </w:r>
      <w:r w:rsidRPr="00E47304">
        <w:rPr>
          <w:rFonts w:eastAsiaTheme="minorEastAsia"/>
          <w:sz w:val="28"/>
          <w:szCs w:val="28"/>
        </w:rPr>
        <w:t>Остекление лоджий и балконов, замена рам, окраска стен зданий не должны нарушать архитектурный облик улиц и территорий населенного пункта.</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3.10.4. Входные (участки входов в здания) группы зданий жилого и общественного назначения оснащаются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3.11. </w:t>
      </w:r>
      <w:bookmarkStart w:id="9" w:name="_Hlk490731919"/>
      <w:r w:rsidRPr="00E47304">
        <w:rPr>
          <w:rFonts w:eastAsiaTheme="minorEastAsia"/>
          <w:bCs/>
          <w:sz w:val="28"/>
          <w:szCs w:val="28"/>
        </w:rPr>
        <w:t>Организация площадок.</w:t>
      </w:r>
      <w:bookmarkEnd w:id="9"/>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3.11.1. На территории города Зеленогорска предусматривается размещение следующих видов площадок: для игр детей, занятий спортом, установки мусоросборников, выгула собак, стоянок автомобилей.</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3.11.2. </w:t>
      </w:r>
      <w:bookmarkStart w:id="10" w:name="_Hlk490731948"/>
      <w:r w:rsidRPr="00E47304">
        <w:rPr>
          <w:rFonts w:eastAsiaTheme="minorEastAsia"/>
          <w:bCs/>
          <w:sz w:val="28"/>
          <w:szCs w:val="28"/>
        </w:rPr>
        <w:t>Организация детских площадок.</w:t>
      </w:r>
      <w:bookmarkEnd w:id="10"/>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о социальной защите инвалидов, нормативно-техническим документам Российской Федерации, а также нормам, установленным настоящими Правилами.</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3.11.2.2. 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3.11.2.3. Расстояние от окон жилых домов и общественных зданий до границ детских площадок должно составлять не менее 10 м, спортивно-игровых комплексов – от 20 до 40 м в соответствии с действующим законодательством.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3.11.2.4.</w:t>
      </w:r>
      <w:r>
        <w:rPr>
          <w:rFonts w:eastAsiaTheme="minorEastAsia"/>
          <w:bCs/>
          <w:sz w:val="28"/>
          <w:szCs w:val="28"/>
        </w:rPr>
        <w:t xml:space="preserve"> </w:t>
      </w:r>
      <w:r w:rsidRPr="00E47304">
        <w:rPr>
          <w:rFonts w:eastAsiaTheme="minorEastAsia"/>
          <w:bCs/>
          <w:sz w:val="28"/>
          <w:szCs w:val="28"/>
        </w:rPr>
        <w:t>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3.11.2.5.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3.11.2.6. Для сопряжения поверхностей площадки и газона применяются садовые бортовые камни со скошенными или закругленными краями.</w:t>
      </w:r>
    </w:p>
    <w:p w:rsidR="00E47304" w:rsidRPr="00E47304" w:rsidRDefault="00E47304" w:rsidP="00E47304">
      <w:pPr>
        <w:widowControl/>
        <w:tabs>
          <w:tab w:val="left" w:pos="1418"/>
        </w:tabs>
        <w:autoSpaceDE/>
        <w:autoSpaceDN/>
        <w:adjustRightInd/>
        <w:ind w:firstLine="567"/>
        <w:jc w:val="both"/>
        <w:rPr>
          <w:rFonts w:eastAsiaTheme="minorEastAsia"/>
          <w:bCs/>
          <w:sz w:val="28"/>
          <w:szCs w:val="28"/>
        </w:rPr>
      </w:pPr>
      <w:r w:rsidRPr="00E47304">
        <w:rPr>
          <w:rFonts w:eastAsiaTheme="minorEastAsia"/>
          <w:bCs/>
          <w:sz w:val="28"/>
          <w:szCs w:val="28"/>
        </w:rPr>
        <w:t>3.11.2.7.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3.11.2.8.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3.11.2.9.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3.11.2.10.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стоянок, площадок для установки мусоросборников, контейнерных площадок, мест, предназначенных для размещения транспортных средств.</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3.11.2.12.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E47304" w:rsidRPr="00E47304" w:rsidRDefault="00E47304" w:rsidP="00E47304">
      <w:pPr>
        <w:widowControl/>
        <w:autoSpaceDE/>
        <w:autoSpaceDN/>
        <w:adjustRightInd/>
        <w:ind w:firstLine="567"/>
        <w:jc w:val="both"/>
        <w:rPr>
          <w:rFonts w:eastAsiaTheme="minorEastAsia"/>
          <w:bCs/>
          <w:sz w:val="28"/>
          <w:szCs w:val="28"/>
          <w:highlight w:val="yellow"/>
        </w:rPr>
      </w:pPr>
      <w:r w:rsidRPr="00E47304">
        <w:rPr>
          <w:rFonts w:eastAsiaTheme="minorEastAsia"/>
          <w:bCs/>
          <w:sz w:val="28"/>
          <w:szCs w:val="28"/>
        </w:rPr>
        <w:t>3.11.2.13.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3.11.2.14.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3.11.2.15.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Выступающие концы болтовых соединений должны быть защищены способом, исключающим </w:t>
      </w:r>
      <w:proofErr w:type="spellStart"/>
      <w:r w:rsidRPr="00E47304">
        <w:rPr>
          <w:rFonts w:eastAsiaTheme="minorEastAsia"/>
          <w:bCs/>
          <w:sz w:val="28"/>
          <w:szCs w:val="28"/>
        </w:rPr>
        <w:t>травмирование</w:t>
      </w:r>
      <w:proofErr w:type="spellEnd"/>
      <w:r w:rsidRPr="00E47304">
        <w:rPr>
          <w:rFonts w:eastAsiaTheme="minorEastAsia"/>
          <w:bCs/>
          <w:sz w:val="28"/>
          <w:szCs w:val="28"/>
        </w:rPr>
        <w:t>. Сварные швы должны быть гладкими.</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3.11.2.16.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3.11.2.17. Элементы оборудования из древесины не должны иметь на поверхности дефектов обработки (заусенцев, </w:t>
      </w:r>
      <w:proofErr w:type="spellStart"/>
      <w:r w:rsidRPr="00E47304">
        <w:rPr>
          <w:rFonts w:eastAsiaTheme="minorEastAsia"/>
          <w:bCs/>
          <w:sz w:val="28"/>
          <w:szCs w:val="28"/>
        </w:rPr>
        <w:t>отщипов</w:t>
      </w:r>
      <w:proofErr w:type="spellEnd"/>
      <w:r w:rsidRPr="00E47304">
        <w:rPr>
          <w:rFonts w:eastAsiaTheme="minorEastAsia"/>
          <w:bCs/>
          <w:sz w:val="28"/>
          <w:szCs w:val="28"/>
        </w:rPr>
        <w:t>, сколов и т.п.). Не допускается наличие гниения основания деревянных опор и стоек.</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3.11.2.18.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3.11.2.19. Крепление элементов оборудования должно исключать возможность их демонтажа без применения инструментов.</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3.11.2.20.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3.11.2.21. Не допускается наличие выступающих частей фундаментов, арматуры и элементов крепления. </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3.11.2.22.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При чрезвычайной ситуации доступы должны обеспечить возможность детям покинуть оборудование.</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 xml:space="preserve">3.11.2.23.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E47304">
        <w:rPr>
          <w:rFonts w:eastAsiaTheme="minorEastAsia"/>
          <w:bCs/>
          <w:sz w:val="28"/>
          <w:szCs w:val="28"/>
        </w:rPr>
        <w:t>застреваний</w:t>
      </w:r>
      <w:proofErr w:type="spellEnd"/>
      <w:r w:rsidRPr="00E47304">
        <w:rPr>
          <w:rFonts w:eastAsiaTheme="minorEastAsia"/>
          <w:bCs/>
          <w:sz w:val="28"/>
          <w:szCs w:val="28"/>
        </w:rPr>
        <w:t xml:space="preserve"> тела, частей тела или одежды ребенка.</w:t>
      </w:r>
    </w:p>
    <w:p w:rsidR="00E47304" w:rsidRPr="00E47304" w:rsidRDefault="00E47304" w:rsidP="00E47304">
      <w:pPr>
        <w:widowControl/>
        <w:autoSpaceDE/>
        <w:autoSpaceDN/>
        <w:adjustRightInd/>
        <w:ind w:firstLine="567"/>
        <w:jc w:val="both"/>
        <w:rPr>
          <w:rFonts w:eastAsiaTheme="minorEastAsia"/>
          <w:bCs/>
          <w:sz w:val="28"/>
          <w:szCs w:val="28"/>
        </w:rPr>
      </w:pPr>
      <w:r w:rsidRPr="00E47304">
        <w:rPr>
          <w:rFonts w:eastAsiaTheme="minorEastAsia"/>
          <w:bCs/>
          <w:sz w:val="28"/>
          <w:szCs w:val="28"/>
        </w:rPr>
        <w:t>3.11.2.24. Песок в песочнице не должен содержать посторонних предметов, мусора, экскрементов животных, большого количества насекомых.</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 xml:space="preserve">3.11.3. </w:t>
      </w:r>
      <w:bookmarkStart w:id="11" w:name="_Hlk490732162"/>
      <w:r w:rsidRPr="00E47304">
        <w:rPr>
          <w:rFonts w:eastAsiaTheme="minorEastAsia"/>
          <w:sz w:val="28"/>
          <w:szCs w:val="28"/>
        </w:rPr>
        <w:t>Организация спортивных площадок.</w:t>
      </w:r>
      <w:bookmarkEnd w:id="11"/>
    </w:p>
    <w:p w:rsidR="00E47304" w:rsidRPr="00E47304" w:rsidRDefault="00E47304" w:rsidP="00E47304">
      <w:pPr>
        <w:widowControl/>
        <w:tabs>
          <w:tab w:val="left" w:pos="1701"/>
        </w:tabs>
        <w:autoSpaceDE/>
        <w:autoSpaceDN/>
        <w:adjustRightInd/>
        <w:ind w:firstLine="567"/>
        <w:jc w:val="both"/>
        <w:rPr>
          <w:rFonts w:eastAsiaTheme="minorEastAsia"/>
          <w:sz w:val="28"/>
          <w:szCs w:val="28"/>
        </w:rPr>
      </w:pPr>
      <w:r w:rsidRPr="00E47304">
        <w:rPr>
          <w:rFonts w:eastAsiaTheme="minorEastAsia"/>
          <w:sz w:val="28"/>
          <w:szCs w:val="28"/>
        </w:rPr>
        <w:t>3.11.3.1. Спортивные площадки предназначены для занятий физкультурой и спортом всех возрастных групп населения,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3.11.3.2.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E47304" w:rsidRPr="00E47304" w:rsidRDefault="00E47304" w:rsidP="00E47304">
      <w:pPr>
        <w:widowControl/>
        <w:ind w:firstLine="567"/>
        <w:jc w:val="both"/>
        <w:rPr>
          <w:sz w:val="28"/>
          <w:szCs w:val="28"/>
        </w:rPr>
      </w:pPr>
      <w:r w:rsidRPr="00E47304">
        <w:rPr>
          <w:sz w:val="28"/>
          <w:szCs w:val="28"/>
        </w:rPr>
        <w:t>3.11.4.</w:t>
      </w:r>
      <w:bookmarkStart w:id="12" w:name="_Hlk490732303"/>
      <w:r>
        <w:rPr>
          <w:sz w:val="28"/>
          <w:szCs w:val="28"/>
        </w:rPr>
        <w:t xml:space="preserve"> </w:t>
      </w:r>
      <w:r w:rsidRPr="00E47304">
        <w:rPr>
          <w:sz w:val="28"/>
          <w:szCs w:val="28"/>
        </w:rPr>
        <w:t>Организация площадок для установки контейнеров для сборки твердых коммунальных отходов.</w:t>
      </w:r>
      <w:bookmarkEnd w:id="12"/>
    </w:p>
    <w:p w:rsidR="00E47304" w:rsidRPr="00E47304" w:rsidRDefault="00E47304" w:rsidP="00E47304">
      <w:pPr>
        <w:widowControl/>
        <w:ind w:firstLine="567"/>
        <w:jc w:val="both"/>
        <w:rPr>
          <w:sz w:val="28"/>
          <w:szCs w:val="28"/>
        </w:rPr>
      </w:pPr>
      <w:r w:rsidRPr="00E47304">
        <w:rPr>
          <w:sz w:val="28"/>
          <w:szCs w:val="28"/>
        </w:rPr>
        <w:t xml:space="preserve">3.11.4.1. Контейнерные площадки и площадки для складирования отдельных групп твердых коммунальных отходов - специально оборудованные места, предназначенные для складирования твердых коммунальных отходов. </w:t>
      </w:r>
    </w:p>
    <w:p w:rsidR="00E47304" w:rsidRPr="00E47304" w:rsidRDefault="00E47304" w:rsidP="00E47304">
      <w:pPr>
        <w:widowControl/>
        <w:ind w:firstLine="567"/>
        <w:jc w:val="both"/>
        <w:rPr>
          <w:sz w:val="28"/>
          <w:szCs w:val="28"/>
        </w:rPr>
      </w:pPr>
      <w:r w:rsidRPr="00E47304">
        <w:rPr>
          <w:sz w:val="28"/>
          <w:szCs w:val="28"/>
        </w:rPr>
        <w:t>Для сбора твердых коммунальных отходов на внутриквартальных территориях устанавливают стандартные металлические контейнеры. На контейнерную площадку и оборудование наносят маркировку и информацию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3.11.4.2.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установленное 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 Размер площадок должен быть рассчитан на установку необходимого числа контейнеров, но не более5.</w:t>
      </w:r>
    </w:p>
    <w:p w:rsidR="00E47304" w:rsidRPr="00E47304" w:rsidRDefault="00E47304" w:rsidP="00E47304">
      <w:pPr>
        <w:widowControl/>
        <w:autoSpaceDE/>
        <w:autoSpaceDN/>
        <w:adjustRightInd/>
        <w:ind w:firstLine="567"/>
        <w:jc w:val="both"/>
        <w:textAlignment w:val="top"/>
        <w:rPr>
          <w:sz w:val="28"/>
          <w:szCs w:val="28"/>
        </w:rPr>
      </w:pPr>
      <w:r w:rsidRPr="00E47304">
        <w:rPr>
          <w:sz w:val="28"/>
          <w:szCs w:val="28"/>
        </w:rPr>
        <w:t>3.11.4.3. Контейнерные площадки и площадки для складирования крупногабаритных отходов эксплуатируют и содержат с соблюдением режима их уборки, мытья, дезинфекции, ремонта и покраски:</w:t>
      </w:r>
    </w:p>
    <w:p w:rsidR="00E47304" w:rsidRPr="00E47304" w:rsidRDefault="00E47304" w:rsidP="00E47304">
      <w:pPr>
        <w:widowControl/>
        <w:autoSpaceDE/>
        <w:autoSpaceDN/>
        <w:adjustRightInd/>
        <w:ind w:firstLine="567"/>
        <w:jc w:val="both"/>
        <w:textAlignment w:val="top"/>
        <w:rPr>
          <w:sz w:val="28"/>
          <w:szCs w:val="28"/>
        </w:rPr>
      </w:pPr>
      <w:r w:rsidRPr="00E47304">
        <w:rPr>
          <w:sz w:val="28"/>
          <w:szCs w:val="28"/>
        </w:rPr>
        <w:t>- ежедневная уборка контейнерной площадки, а также в случае загрязнения отходами из контейнеров прилегающей к ней территории;</w:t>
      </w:r>
    </w:p>
    <w:p w:rsidR="00E47304" w:rsidRPr="00E47304" w:rsidRDefault="00E47304" w:rsidP="00E47304">
      <w:pPr>
        <w:widowControl/>
        <w:autoSpaceDE/>
        <w:autoSpaceDN/>
        <w:adjustRightInd/>
        <w:ind w:firstLine="567"/>
        <w:jc w:val="both"/>
        <w:textAlignment w:val="top"/>
        <w:rPr>
          <w:sz w:val="28"/>
          <w:szCs w:val="28"/>
        </w:rPr>
      </w:pPr>
      <w:r w:rsidRPr="00E47304">
        <w:rPr>
          <w:sz w:val="28"/>
          <w:szCs w:val="28"/>
        </w:rPr>
        <w:t>- мойка и дезинфекция контейнерной площадки, установленного на ней оборудования в летний период по мере необходимости, но не реже одного раза в 10 дней;</w:t>
      </w:r>
    </w:p>
    <w:p w:rsidR="00E47304" w:rsidRPr="00E47304" w:rsidRDefault="00E47304" w:rsidP="00E47304">
      <w:pPr>
        <w:widowControl/>
        <w:autoSpaceDE/>
        <w:autoSpaceDN/>
        <w:adjustRightInd/>
        <w:ind w:firstLine="567"/>
        <w:jc w:val="both"/>
        <w:textAlignment w:val="top"/>
        <w:rPr>
          <w:sz w:val="28"/>
          <w:szCs w:val="28"/>
        </w:rPr>
      </w:pPr>
      <w:r w:rsidRPr="00E47304">
        <w:rPr>
          <w:sz w:val="28"/>
          <w:szCs w:val="28"/>
        </w:rPr>
        <w:t>- устранение мелких дефектов покрытий и ограждения, обновление окраски контейнерной площадки и окраски установленного на ней оборудования;</w:t>
      </w:r>
    </w:p>
    <w:p w:rsidR="00E47304" w:rsidRPr="00E47304" w:rsidRDefault="00E47304" w:rsidP="00E47304">
      <w:pPr>
        <w:widowControl/>
        <w:autoSpaceDE/>
        <w:autoSpaceDN/>
        <w:adjustRightInd/>
        <w:ind w:firstLine="567"/>
        <w:jc w:val="both"/>
        <w:textAlignment w:val="top"/>
        <w:rPr>
          <w:sz w:val="28"/>
          <w:szCs w:val="28"/>
        </w:rPr>
      </w:pPr>
      <w:r w:rsidRPr="00E47304">
        <w:rPr>
          <w:sz w:val="28"/>
          <w:szCs w:val="28"/>
        </w:rPr>
        <w:t>- ремонт и (или) замена неисправных контейнеров по мере необходимости.</w:t>
      </w:r>
    </w:p>
    <w:p w:rsidR="00E47304" w:rsidRPr="00E47304" w:rsidRDefault="00E47304" w:rsidP="00E47304">
      <w:pPr>
        <w:widowControl/>
        <w:autoSpaceDE/>
        <w:autoSpaceDN/>
        <w:adjustRightInd/>
        <w:ind w:firstLine="567"/>
        <w:jc w:val="both"/>
        <w:textAlignment w:val="top"/>
        <w:rPr>
          <w:sz w:val="28"/>
          <w:szCs w:val="28"/>
        </w:rPr>
      </w:pPr>
      <w:r w:rsidRPr="00E47304">
        <w:rPr>
          <w:sz w:val="28"/>
          <w:szCs w:val="28"/>
        </w:rPr>
        <w:t>3.11.4.4. При размещении площадки предусматривают свободный подъезд специализированного транспорта к контейнерам, контейнерным площадкам.</w:t>
      </w:r>
    </w:p>
    <w:p w:rsidR="00E47304" w:rsidRPr="00E47304" w:rsidRDefault="00E47304" w:rsidP="00E47304">
      <w:pPr>
        <w:widowControl/>
        <w:ind w:firstLine="567"/>
        <w:jc w:val="both"/>
        <w:rPr>
          <w:sz w:val="28"/>
          <w:szCs w:val="28"/>
        </w:rPr>
      </w:pPr>
      <w:r w:rsidRPr="00E47304">
        <w:rPr>
          <w:sz w:val="28"/>
          <w:szCs w:val="28"/>
        </w:rPr>
        <w:t>3.11.4.5. На контейнерной площадке размещают информацию, предостерегающую владельцев автотранспорта о недопустимости загромождения подъезда специализированного автотранспорта, разгружающего контейнеры.</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bCs/>
          <w:sz w:val="28"/>
          <w:szCs w:val="28"/>
        </w:rPr>
        <w:t>3</w:t>
      </w:r>
      <w:r w:rsidRPr="00E47304">
        <w:rPr>
          <w:rFonts w:eastAsiaTheme="minorEastAsia"/>
          <w:sz w:val="28"/>
          <w:szCs w:val="28"/>
        </w:rPr>
        <w:t xml:space="preserve">.11.5. </w:t>
      </w:r>
      <w:bookmarkStart w:id="13" w:name="_Hlk490732385"/>
      <w:r w:rsidRPr="00E47304">
        <w:rPr>
          <w:rFonts w:eastAsiaTheme="minorEastAsia"/>
          <w:sz w:val="28"/>
          <w:szCs w:val="28"/>
        </w:rPr>
        <w:t>Организация площадок для выгула собак.</w:t>
      </w:r>
    </w:p>
    <w:p w:rsidR="00E47304" w:rsidRPr="00E47304" w:rsidRDefault="00E47304" w:rsidP="00E47304">
      <w:pPr>
        <w:widowControl/>
        <w:tabs>
          <w:tab w:val="left" w:pos="567"/>
        </w:tabs>
        <w:autoSpaceDE/>
        <w:autoSpaceDN/>
        <w:adjustRightInd/>
        <w:jc w:val="both"/>
        <w:rPr>
          <w:color w:val="000000" w:themeColor="text1"/>
          <w:sz w:val="28"/>
          <w:szCs w:val="28"/>
        </w:rPr>
      </w:pPr>
      <w:bookmarkStart w:id="14" w:name="sub_21218"/>
      <w:bookmarkEnd w:id="13"/>
      <w:r w:rsidRPr="00E47304">
        <w:rPr>
          <w:color w:val="000000" w:themeColor="text1"/>
          <w:sz w:val="28"/>
          <w:szCs w:val="28"/>
        </w:rPr>
        <w:tab/>
        <w:t xml:space="preserve">3.11.5.1. Площадки для выгула собак размещаются на территориях микрорайона и жилого района, на придомовых территориях (при условии наличия решения, принятого на общем собрании собственников жилых домов в соответствии со статьёй 44 Жилищного кодекса Российской Федерации), свободных от зелёных насаждений, за пределами санитарной зоны источников водоснабжения первого и второго поясов </w:t>
      </w:r>
      <w:r w:rsidRPr="00E47304">
        <w:rPr>
          <w:sz w:val="28"/>
          <w:szCs w:val="28"/>
        </w:rPr>
        <w:t>водоохранных зон</w:t>
      </w:r>
      <w:r w:rsidRPr="00E47304">
        <w:rPr>
          <w:color w:val="000000" w:themeColor="text1"/>
          <w:sz w:val="28"/>
          <w:szCs w:val="28"/>
        </w:rPr>
        <w:t>, пустырях.</w:t>
      </w:r>
    </w:p>
    <w:p w:rsidR="00E47304" w:rsidRPr="00E47304" w:rsidRDefault="00E47304" w:rsidP="00E47304">
      <w:pPr>
        <w:widowControl/>
        <w:tabs>
          <w:tab w:val="left" w:pos="826"/>
        </w:tabs>
        <w:autoSpaceDE/>
        <w:autoSpaceDN/>
        <w:adjustRightInd/>
        <w:ind w:firstLine="567"/>
        <w:jc w:val="both"/>
        <w:rPr>
          <w:color w:val="000000" w:themeColor="text1"/>
          <w:sz w:val="28"/>
          <w:szCs w:val="28"/>
        </w:rPr>
      </w:pPr>
      <w:bookmarkStart w:id="15" w:name="sub_21219"/>
      <w:bookmarkEnd w:id="14"/>
      <w:r w:rsidRPr="00E47304">
        <w:rPr>
          <w:color w:val="000000" w:themeColor="text1"/>
          <w:sz w:val="28"/>
          <w:szCs w:val="28"/>
        </w:rPr>
        <w:t>3.11.5.2. Размеры площадок для выгула собак, размещаемые на территориях жилого назначения, принимаются, исходя из имеющихся территориальных возможностей. Расстояние от границ площадок для выгула собак до окон жилых и общественных зданий, участков детских дошкольных учреждений и школ, а также детских, спортивных площадок и площадок отдыха, устанавливается в размере не менее 40 м.</w:t>
      </w:r>
    </w:p>
    <w:p w:rsidR="00E47304" w:rsidRPr="00E47304" w:rsidRDefault="00E47304" w:rsidP="00E47304">
      <w:pPr>
        <w:widowControl/>
        <w:tabs>
          <w:tab w:val="left" w:pos="567"/>
        </w:tabs>
        <w:autoSpaceDE/>
        <w:autoSpaceDN/>
        <w:adjustRightInd/>
        <w:ind w:firstLine="567"/>
        <w:jc w:val="both"/>
        <w:rPr>
          <w:color w:val="000000" w:themeColor="text1"/>
          <w:sz w:val="28"/>
          <w:szCs w:val="28"/>
        </w:rPr>
      </w:pPr>
      <w:bookmarkStart w:id="16" w:name="sub_21220"/>
      <w:bookmarkEnd w:id="15"/>
      <w:r w:rsidRPr="00E47304">
        <w:rPr>
          <w:color w:val="000000" w:themeColor="text1"/>
          <w:sz w:val="28"/>
          <w:szCs w:val="28"/>
        </w:rPr>
        <w:t xml:space="preserve">3.11.5.3. Перечень элементов благоустройства на территории площадки для выгула собак включает различные виды покрытия, ограждение, скамьи, урны, </w:t>
      </w:r>
      <w:proofErr w:type="spellStart"/>
      <w:r w:rsidRPr="00E47304">
        <w:rPr>
          <w:color w:val="000000" w:themeColor="text1"/>
          <w:sz w:val="28"/>
          <w:szCs w:val="28"/>
        </w:rPr>
        <w:t>периметральное</w:t>
      </w:r>
      <w:proofErr w:type="spellEnd"/>
      <w:r w:rsidRPr="00E47304">
        <w:rPr>
          <w:color w:val="000000" w:themeColor="text1"/>
          <w:sz w:val="28"/>
          <w:szCs w:val="28"/>
        </w:rPr>
        <w:t xml:space="preserve"> озеленение, осветительное и информационное оборудование, обязательное размещение специальных контейнеров с крышкой</w:t>
      </w:r>
      <w:bookmarkStart w:id="17" w:name="sub_212201"/>
      <w:bookmarkEnd w:id="16"/>
      <w:r w:rsidRPr="00E47304">
        <w:rPr>
          <w:color w:val="000000" w:themeColor="text1"/>
          <w:sz w:val="28"/>
          <w:szCs w:val="28"/>
        </w:rPr>
        <w:t>.</w:t>
      </w:r>
    </w:p>
    <w:p w:rsidR="00E47304" w:rsidRPr="00E47304" w:rsidRDefault="00E47304" w:rsidP="00E47304">
      <w:pPr>
        <w:widowControl/>
        <w:tabs>
          <w:tab w:val="left" w:pos="426"/>
        </w:tabs>
        <w:autoSpaceDE/>
        <w:autoSpaceDN/>
        <w:adjustRightInd/>
        <w:ind w:firstLine="567"/>
        <w:jc w:val="both"/>
        <w:rPr>
          <w:color w:val="000000" w:themeColor="text1"/>
          <w:sz w:val="28"/>
          <w:szCs w:val="28"/>
        </w:rPr>
      </w:pPr>
      <w:r w:rsidRPr="00E47304">
        <w:rPr>
          <w:color w:val="000000" w:themeColor="text1"/>
          <w:sz w:val="28"/>
          <w:szCs w:val="28"/>
        </w:rPr>
        <w:t xml:space="preserve">3.11.5.4. Для устройства площадки, предназначенной для выгула собак, предусматривают ровную поверхность, обеспечивающую хороший дренаж, не травмирующую конечности животных (газонное, песчаное, </w:t>
      </w:r>
      <w:proofErr w:type="spellStart"/>
      <w:r w:rsidRPr="00E47304">
        <w:rPr>
          <w:color w:val="000000" w:themeColor="text1"/>
          <w:sz w:val="28"/>
          <w:szCs w:val="28"/>
        </w:rPr>
        <w:t>песчано</w:t>
      </w:r>
      <w:proofErr w:type="spellEnd"/>
      <w:r w:rsidRPr="00E47304">
        <w:rPr>
          <w:color w:val="000000" w:themeColor="text1"/>
          <w:sz w:val="28"/>
          <w:szCs w:val="28"/>
        </w:rPr>
        <w:t xml:space="preserve"> - земляное), а также удобство для регулярной уборки и обновления. </w:t>
      </w:r>
      <w:bookmarkStart w:id="18" w:name="sub_212202"/>
      <w:bookmarkEnd w:id="17"/>
    </w:p>
    <w:p w:rsidR="00E47304" w:rsidRPr="00E47304" w:rsidRDefault="00E47304" w:rsidP="00E47304">
      <w:pPr>
        <w:widowControl/>
        <w:tabs>
          <w:tab w:val="left" w:pos="426"/>
        </w:tabs>
        <w:autoSpaceDE/>
        <w:autoSpaceDN/>
        <w:adjustRightInd/>
        <w:ind w:firstLine="567"/>
        <w:jc w:val="both"/>
        <w:rPr>
          <w:color w:val="000000" w:themeColor="text1"/>
          <w:sz w:val="28"/>
          <w:szCs w:val="28"/>
        </w:rPr>
      </w:pPr>
      <w:r w:rsidRPr="00E47304">
        <w:rPr>
          <w:color w:val="000000" w:themeColor="text1"/>
          <w:sz w:val="28"/>
          <w:szCs w:val="28"/>
        </w:rPr>
        <w:t>3.11.5.5. Ограждение площадки выполняется сетчатое, высотой не менее 1,5 м. При этом учитывается,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E47304" w:rsidRPr="00E47304" w:rsidRDefault="00E47304" w:rsidP="00E47304">
      <w:pPr>
        <w:widowControl/>
        <w:tabs>
          <w:tab w:val="left" w:pos="426"/>
        </w:tabs>
        <w:autoSpaceDE/>
        <w:autoSpaceDN/>
        <w:adjustRightInd/>
        <w:ind w:firstLine="567"/>
        <w:jc w:val="both"/>
        <w:rPr>
          <w:color w:val="000000" w:themeColor="text1"/>
          <w:sz w:val="28"/>
          <w:szCs w:val="28"/>
        </w:rPr>
      </w:pPr>
      <w:bookmarkStart w:id="19" w:name="sub_212203"/>
      <w:bookmarkEnd w:id="18"/>
      <w:r w:rsidRPr="00E47304">
        <w:rPr>
          <w:color w:val="000000" w:themeColor="text1"/>
          <w:sz w:val="28"/>
          <w:szCs w:val="28"/>
        </w:rPr>
        <w:t>3.11.5.6. На территории площадки предусматривается информационный стенд с правилами пользования площадкой.</w:t>
      </w:r>
    </w:p>
    <w:p w:rsidR="00E47304" w:rsidRPr="00E47304" w:rsidRDefault="00E47304" w:rsidP="00E47304">
      <w:pPr>
        <w:widowControl/>
        <w:tabs>
          <w:tab w:val="left" w:pos="0"/>
          <w:tab w:val="left" w:pos="1134"/>
        </w:tabs>
        <w:suppressAutoHyphens/>
        <w:autoSpaceDE/>
        <w:autoSpaceDN/>
        <w:adjustRightInd/>
        <w:ind w:firstLine="567"/>
        <w:jc w:val="both"/>
        <w:rPr>
          <w:iCs/>
          <w:color w:val="000000" w:themeColor="text1"/>
          <w:sz w:val="28"/>
          <w:szCs w:val="28"/>
        </w:rPr>
      </w:pPr>
      <w:bookmarkStart w:id="20" w:name="sub_212204"/>
      <w:bookmarkEnd w:id="19"/>
      <w:r w:rsidRPr="00E47304">
        <w:rPr>
          <w:color w:val="000000" w:themeColor="text1"/>
          <w:sz w:val="28"/>
          <w:szCs w:val="28"/>
        </w:rPr>
        <w:t>3.11.5.7</w:t>
      </w:r>
      <w:r w:rsidRPr="00E47304">
        <w:rPr>
          <w:iCs/>
          <w:color w:val="000000" w:themeColor="text1"/>
          <w:sz w:val="28"/>
          <w:szCs w:val="28"/>
        </w:rPr>
        <w:t xml:space="preserve">. Озеленение проектируется из </w:t>
      </w:r>
      <w:proofErr w:type="spellStart"/>
      <w:r w:rsidRPr="00E47304">
        <w:rPr>
          <w:iCs/>
          <w:color w:val="000000" w:themeColor="text1"/>
          <w:sz w:val="28"/>
          <w:szCs w:val="28"/>
        </w:rPr>
        <w:t>периметральных</w:t>
      </w:r>
      <w:proofErr w:type="spellEnd"/>
      <w:r w:rsidRPr="00E47304">
        <w:rPr>
          <w:iCs/>
          <w:color w:val="000000" w:themeColor="text1"/>
          <w:sz w:val="28"/>
          <w:szCs w:val="28"/>
        </w:rPr>
        <w:t xml:space="preserve"> плотных посадок высокого кустарника в виде живой изгороди</w:t>
      </w:r>
      <w:bookmarkEnd w:id="20"/>
      <w:r w:rsidRPr="00E47304">
        <w:rPr>
          <w:iCs/>
          <w:color w:val="000000" w:themeColor="text1"/>
          <w:sz w:val="28"/>
          <w:szCs w:val="28"/>
        </w:rPr>
        <w:t>.</w:t>
      </w:r>
    </w:p>
    <w:p w:rsidR="00E47304" w:rsidRPr="00E47304" w:rsidRDefault="00E47304" w:rsidP="00E47304">
      <w:pPr>
        <w:widowControl/>
        <w:tabs>
          <w:tab w:val="left" w:pos="826"/>
        </w:tabs>
        <w:autoSpaceDE/>
        <w:autoSpaceDN/>
        <w:adjustRightInd/>
        <w:ind w:firstLine="567"/>
        <w:jc w:val="both"/>
        <w:rPr>
          <w:color w:val="000000" w:themeColor="text1"/>
          <w:sz w:val="28"/>
          <w:szCs w:val="28"/>
        </w:rPr>
      </w:pPr>
      <w:r w:rsidRPr="00E47304">
        <w:rPr>
          <w:color w:val="000000" w:themeColor="text1"/>
          <w:sz w:val="28"/>
          <w:szCs w:val="28"/>
        </w:rPr>
        <w:t>3.11.5.8. До определения размещения площадок для выгула собак, место выгула определяется владельцем самостоятельно. Запрещается выгул собак на детских и спортивных площадках, во дворах детских дошкольных и школьных учреждений, на территориях здравоохранения, пляжах, без поводка и намордника. Уборку фекалий осуществляет хозяин собаки.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3.11.6. </w:t>
      </w:r>
      <w:bookmarkStart w:id="21" w:name="_Hlk490734141"/>
      <w:r w:rsidRPr="00E47304">
        <w:rPr>
          <w:rFonts w:eastAsia="Calibri"/>
          <w:sz w:val="28"/>
          <w:szCs w:val="28"/>
        </w:rPr>
        <w:t>Организация площадки автостоянок.</w:t>
      </w:r>
      <w:bookmarkEnd w:id="21"/>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3.11.6.1.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3.11.6.2. Разделительные элементы на площадках выполняются в виде разметки (белых полос), озелененных полос (газонов), контейнерного озеленения.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3.11.6.3.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 и тротуарах.</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3.11.6.4. При осуществлении мероприятий по содержанию автостоянок устанавливаются следующие требования: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установить по всему периметру территорий автостоянок ограждение, которое должно быть устойчивым к механическим воздействиям и воздействиям внешней среды, обеспечить устройство усовершенствованного покрытия выездов;</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-следить за надлежащим техническим состоянием ограждений автостоянок, их чистотой, своевременной очисткой от грязи, снега, наледи, информационно-печатной продукции;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не допускать складирования материалов, различных конструкций на территориях автостоянок;</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содержать территории автостоянок с соблюдением санитарных, экологических и противопожарных правил;</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установить контейнеры (урны) для сбора отходов, обеспечить регулярный вывоз твердых коммунальных отходов, снега. Не допускается складирование снега на территории, прилегающей к автостоянке.</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3.12. </w:t>
      </w:r>
      <w:bookmarkStart w:id="22" w:name="_Hlk490734227"/>
      <w:r w:rsidRPr="00E47304">
        <w:rPr>
          <w:rFonts w:eastAsia="Calibri"/>
          <w:sz w:val="28"/>
          <w:szCs w:val="28"/>
        </w:rPr>
        <w:t>Создание и благоустройство пешеходных коммуникаций (тротуаров, аллей, дорожек, тропинок), обеспечивающих пешеходные связи и передвижения на территории города Зеленогорска.</w:t>
      </w:r>
    </w:p>
    <w:bookmarkEnd w:id="22"/>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3.12.1. При создании и благоустройстве пешеходных коммуникаций на территории города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выделяют основные и второстепенные пешеходные связи.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3.12.2. При проектировании пешеходных тротуаров в зоне существующей застройки учитывается наличие фактических пешеходных маршрутов, соединяющих основные точки притяжения людей. </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3.12.3.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 2012 «СНиП 35-01-2001».</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3.12.4. При проектировании пешеходных тротуаров в зоне существующей застройки учитывается интенсивность пешеходных потоков в различное время суток, особенно в зонах, прилегающих к объектам транспортной инфраструктуры, где организуется разделение пешеходных потоков.</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3.12.5. В случае выявления потребности в более высоком уровне безопасности и комфорта для пешеходов на уже сложившихся пешеходных маршрутах, с учетом общественного мнения и решения комиссии по безопасности дорожного движения, организуется перенос пешеходных переходов и создаются искусственные препятствия для использования пешеходами опасных маршрутов.</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3.12.6. Покрытие пешеходных дорожек следует предусматривать удобным для ходьбы и устойчивым к износу.</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3.12.7. Пешеходные дорожки и тротуары в составе активно используемых общественных пространств предусматриваются шириной, позволяющей избежать образования толпы. Ширина пешеходной дорожки и тротуара должна обеспечивать возможность проведения механизированной уборки территории.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3.12.8. При планировании пешеходных маршрутов создаются места для кратковременного отдыха (скамейки) для маломобильных групп населения.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3.12.9.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связи между основными пунктами тяготения в составе общественных зон и объектов рекреации.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3.12.10.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осветительное оборудование, площадки под скамьи, вынесенные за пределы основных пешеходных путей, скамьи.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3.13. </w:t>
      </w:r>
      <w:bookmarkStart w:id="23" w:name="_Hlk490734413"/>
      <w:r w:rsidRPr="00E47304">
        <w:rPr>
          <w:rFonts w:eastAsia="Calibri"/>
          <w:sz w:val="28"/>
          <w:szCs w:val="28"/>
        </w:rPr>
        <w:t>Организация велосипедной инфраструктуры.</w:t>
      </w:r>
      <w:bookmarkEnd w:id="23"/>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3.13.1. При создании велосипедных путей связываются все части города Зеленогорска, создавая условия для беспрепятственного передвижения на велосипеде.</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3.13.2.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E47304">
        <w:rPr>
          <w:rFonts w:eastAsia="Calibri"/>
          <w:sz w:val="28"/>
          <w:szCs w:val="28"/>
        </w:rPr>
        <w:t>велодвижение</w:t>
      </w:r>
      <w:proofErr w:type="spellEnd"/>
      <w:r w:rsidRPr="00E47304">
        <w:rPr>
          <w:rFonts w:eastAsia="Calibri"/>
          <w:sz w:val="28"/>
          <w:szCs w:val="28"/>
        </w:rPr>
        <w:t>.</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3.13.3. При организации объектов велосипедной инфраструктуры создаются условия для обеспечения безопасности, связности, прямолинейности, комфортности.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3.13.4.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3.13.5. На велодорожках, размещаемых вдоль улиц и дорог, должно </w:t>
      </w:r>
      <w:proofErr w:type="gramStart"/>
      <w:r w:rsidRPr="00E47304">
        <w:rPr>
          <w:rFonts w:eastAsia="Calibri"/>
          <w:sz w:val="28"/>
          <w:szCs w:val="28"/>
        </w:rPr>
        <w:t>быть  предусмотрено</w:t>
      </w:r>
      <w:proofErr w:type="gramEnd"/>
      <w:r w:rsidRPr="00E47304">
        <w:rPr>
          <w:rFonts w:eastAsia="Calibri"/>
          <w:sz w:val="28"/>
          <w:szCs w:val="28"/>
        </w:rPr>
        <w:t xml:space="preserve"> освещение, на рекреационных территориях - озеленение вдоль велодорожек.</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3.13.6. Для эффективного использования велосипедного передвижения применяются следующие меры:</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маршруты велодорожек, интегрированные в единую замкнутую систему;</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 комфортные и безопасные пересечения </w:t>
      </w:r>
      <w:proofErr w:type="spellStart"/>
      <w:r w:rsidRPr="00E47304">
        <w:rPr>
          <w:rFonts w:eastAsia="Calibri"/>
          <w:sz w:val="28"/>
          <w:szCs w:val="28"/>
        </w:rPr>
        <w:t>веломаршрутов</w:t>
      </w:r>
      <w:proofErr w:type="spellEnd"/>
      <w:r w:rsidRPr="00E47304">
        <w:rPr>
          <w:rFonts w:eastAsia="Calibri"/>
          <w:sz w:val="28"/>
          <w:szCs w:val="28"/>
        </w:rPr>
        <w:t xml:space="preserve"> на перекрестках пешеходного и автомобильного движения;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снижение общей скорости движения автомобильного транспорта в районе;</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 организация </w:t>
      </w:r>
      <w:proofErr w:type="spellStart"/>
      <w:r w:rsidRPr="00E47304">
        <w:rPr>
          <w:rFonts w:eastAsia="Calibri"/>
          <w:sz w:val="28"/>
          <w:szCs w:val="28"/>
        </w:rPr>
        <w:t>безбарьерной</w:t>
      </w:r>
      <w:proofErr w:type="spellEnd"/>
      <w:r w:rsidRPr="00E47304">
        <w:rPr>
          <w:rFonts w:eastAsia="Calibri"/>
          <w:sz w:val="28"/>
          <w:szCs w:val="28"/>
        </w:rPr>
        <w:t xml:space="preserve"> среды в зонах перепада высот на маршруте;</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организация велодорожек не только в прогулочных зонах, но и на маршрутах, ведущих к зонам транспортно-пересадочных узлов (ТПУ).</w:t>
      </w:r>
    </w:p>
    <w:p w:rsidR="00E47304" w:rsidRPr="00E47304" w:rsidRDefault="00E47304" w:rsidP="00E47304">
      <w:pPr>
        <w:widowControl/>
        <w:autoSpaceDE/>
        <w:autoSpaceDN/>
        <w:adjustRightInd/>
        <w:ind w:firstLine="567"/>
        <w:jc w:val="both"/>
        <w:rPr>
          <w:rFonts w:eastAsia="Calibri"/>
          <w:sz w:val="28"/>
          <w:szCs w:val="28"/>
        </w:rPr>
      </w:pPr>
      <w:bookmarkStart w:id="24" w:name="_Hlk490736029"/>
      <w:r w:rsidRPr="00E47304">
        <w:rPr>
          <w:rFonts w:eastAsia="Calibri"/>
          <w:sz w:val="28"/>
          <w:szCs w:val="28"/>
        </w:rPr>
        <w:t>3.14. Особые требования к доступности городской среды для маломобильных групп населения.</w:t>
      </w:r>
      <w:bookmarkEnd w:id="24"/>
    </w:p>
    <w:p w:rsidR="00E47304" w:rsidRPr="00E47304" w:rsidRDefault="00E47304" w:rsidP="00E47304">
      <w:pPr>
        <w:widowControl/>
        <w:autoSpaceDE/>
        <w:autoSpaceDN/>
        <w:adjustRightInd/>
        <w:ind w:firstLine="567"/>
        <w:jc w:val="both"/>
        <w:rPr>
          <w:rFonts w:eastAsia="Calibri"/>
          <w:bCs/>
          <w:sz w:val="28"/>
          <w:szCs w:val="28"/>
        </w:rPr>
      </w:pPr>
      <w:r w:rsidRPr="00E47304">
        <w:rPr>
          <w:rFonts w:eastAsia="Calibri"/>
          <w:bCs/>
          <w:sz w:val="28"/>
          <w:szCs w:val="28"/>
        </w:rPr>
        <w:t xml:space="preserve">3.14.1.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E47304">
        <w:rPr>
          <w:rFonts w:eastAsia="Calibri"/>
          <w:sz w:val="28"/>
          <w:szCs w:val="28"/>
        </w:rPr>
        <w:t>в том числе</w:t>
      </w:r>
      <w:r w:rsidRPr="00E47304">
        <w:rPr>
          <w:rFonts w:eastAsia="Calibri"/>
          <w:bCs/>
          <w:sz w:val="28"/>
          <w:szCs w:val="28"/>
        </w:rPr>
        <w:t xml:space="preserve"> оснащение этих объектов элементами и техническими средствами, способствующими передвижению маломобильных групп населения.</w:t>
      </w:r>
    </w:p>
    <w:p w:rsidR="00E47304" w:rsidRPr="00E47304" w:rsidRDefault="00E47304" w:rsidP="00E47304">
      <w:pPr>
        <w:widowControl/>
        <w:autoSpaceDE/>
        <w:autoSpaceDN/>
        <w:adjustRightInd/>
        <w:ind w:firstLine="567"/>
        <w:jc w:val="both"/>
        <w:rPr>
          <w:rFonts w:eastAsia="Calibri"/>
          <w:bCs/>
          <w:sz w:val="28"/>
          <w:szCs w:val="28"/>
        </w:rPr>
      </w:pPr>
      <w:r w:rsidRPr="00E47304">
        <w:rPr>
          <w:rFonts w:eastAsia="Calibri"/>
          <w:bCs/>
          <w:sz w:val="28"/>
          <w:szCs w:val="28"/>
        </w:rPr>
        <w:t>3.14.2.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E47304" w:rsidRPr="00E47304" w:rsidRDefault="00E47304" w:rsidP="00E47304">
      <w:pPr>
        <w:widowControl/>
        <w:autoSpaceDE/>
        <w:autoSpaceDN/>
        <w:adjustRightInd/>
        <w:ind w:firstLine="567"/>
        <w:jc w:val="both"/>
        <w:rPr>
          <w:rFonts w:eastAsia="Calibri"/>
          <w:sz w:val="28"/>
          <w:szCs w:val="28"/>
        </w:rPr>
      </w:pPr>
    </w:p>
    <w:p w:rsidR="00E47304" w:rsidRPr="00E47304" w:rsidRDefault="00E47304" w:rsidP="00E47304">
      <w:pPr>
        <w:widowControl/>
        <w:autoSpaceDE/>
        <w:autoSpaceDN/>
        <w:adjustRightInd/>
        <w:ind w:firstLine="567"/>
        <w:jc w:val="center"/>
        <w:rPr>
          <w:rFonts w:eastAsia="Calibri"/>
          <w:sz w:val="28"/>
          <w:szCs w:val="28"/>
        </w:rPr>
      </w:pPr>
      <w:r w:rsidRPr="00E47304">
        <w:rPr>
          <w:rFonts w:eastAsia="Calibri"/>
          <w:sz w:val="28"/>
          <w:szCs w:val="28"/>
        </w:rPr>
        <w:t xml:space="preserve">4. </w:t>
      </w:r>
      <w:bookmarkStart w:id="25" w:name="_Hlk490734400"/>
      <w:r w:rsidRPr="00E47304">
        <w:rPr>
          <w:rFonts w:eastAsia="Calibri"/>
          <w:sz w:val="28"/>
          <w:szCs w:val="28"/>
        </w:rPr>
        <w:t>Благоустройство территорий общественного назначения</w:t>
      </w:r>
    </w:p>
    <w:bookmarkEnd w:id="25"/>
    <w:p w:rsidR="00E47304" w:rsidRPr="00E47304" w:rsidRDefault="00E47304" w:rsidP="00E47304">
      <w:pPr>
        <w:widowControl/>
        <w:autoSpaceDE/>
        <w:autoSpaceDN/>
        <w:adjustRightInd/>
        <w:ind w:firstLine="709"/>
        <w:jc w:val="both"/>
        <w:rPr>
          <w:rFonts w:eastAsia="Calibri"/>
          <w:sz w:val="28"/>
          <w:szCs w:val="28"/>
        </w:rPr>
      </w:pPr>
    </w:p>
    <w:p w:rsidR="00E47304" w:rsidRPr="00E47304" w:rsidRDefault="00E47304" w:rsidP="00E47304">
      <w:pPr>
        <w:widowControl/>
        <w:autoSpaceDE/>
        <w:autoSpaceDN/>
        <w:adjustRightInd/>
        <w:ind w:firstLine="567"/>
        <w:jc w:val="both"/>
        <w:rPr>
          <w:rFonts w:ascii="Calibri" w:eastAsiaTheme="minorHAnsi" w:hAnsi="Calibri"/>
          <w:sz w:val="22"/>
          <w:szCs w:val="22"/>
        </w:rPr>
      </w:pPr>
      <w:r w:rsidRPr="00E47304">
        <w:rPr>
          <w:rFonts w:eastAsiaTheme="minorHAnsi"/>
          <w:sz w:val="28"/>
          <w:szCs w:val="28"/>
        </w:rPr>
        <w:t>4.1.</w:t>
      </w:r>
      <w:r>
        <w:rPr>
          <w:rFonts w:eastAsiaTheme="minorHAnsi"/>
          <w:sz w:val="28"/>
          <w:szCs w:val="28"/>
        </w:rPr>
        <w:t xml:space="preserve"> </w:t>
      </w:r>
      <w:r w:rsidRPr="00E47304">
        <w:rPr>
          <w:rFonts w:eastAsia="Calibri"/>
          <w:sz w:val="28"/>
          <w:szCs w:val="28"/>
        </w:rPr>
        <w:t>Объектами благоустройства на территориях общественного назначения являются: общественные пространства, участки и зоны общественной застройки, которые в различных сочетаниях формируют все разновидности общественных территорий: центры общегородского и локального значения, многофункциональные и специализированные общественные зоны.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4.2.</w:t>
      </w:r>
      <w:r>
        <w:rPr>
          <w:rFonts w:eastAsiaTheme="minorEastAsia"/>
          <w:sz w:val="28"/>
          <w:szCs w:val="28"/>
        </w:rPr>
        <w:t xml:space="preserve"> </w:t>
      </w:r>
      <w:r w:rsidRPr="00E47304">
        <w:rPr>
          <w:rFonts w:eastAsiaTheme="minorEastAsia"/>
          <w:sz w:val="28"/>
          <w:szCs w:val="28"/>
        </w:rPr>
        <w:t>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4.3. Проекты благоустройства территорий общественных пространств следует разрабатывать на основании предварительных </w:t>
      </w:r>
      <w:proofErr w:type="spellStart"/>
      <w:r w:rsidRPr="00E47304">
        <w:rPr>
          <w:rFonts w:eastAsiaTheme="minorEastAsia"/>
          <w:sz w:val="28"/>
          <w:szCs w:val="28"/>
        </w:rPr>
        <w:t>предпроектных</w:t>
      </w:r>
      <w:proofErr w:type="spellEnd"/>
      <w:r w:rsidRPr="00E47304">
        <w:rPr>
          <w:rFonts w:eastAsiaTheme="minorEastAsia"/>
          <w:sz w:val="28"/>
          <w:szCs w:val="28"/>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 xml:space="preserve">4.4. Перечень конструктивных элементов внешнего благоустройства на территории общественных пространств </w:t>
      </w:r>
      <w:r w:rsidRPr="00E47304">
        <w:rPr>
          <w:rFonts w:eastAsiaTheme="minorEastAsia"/>
          <w:bCs/>
          <w:sz w:val="28"/>
          <w:szCs w:val="28"/>
        </w:rPr>
        <w:t>города Зеленогорска</w:t>
      </w:r>
      <w:r w:rsidRPr="00E47304">
        <w:rPr>
          <w:rFonts w:eastAsiaTheme="minorEastAsia"/>
          <w:sz w:val="28"/>
          <w:szCs w:val="28"/>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E47304" w:rsidRPr="00E47304" w:rsidRDefault="00E47304" w:rsidP="00E47304">
      <w:pPr>
        <w:widowControl/>
        <w:ind w:firstLine="567"/>
        <w:rPr>
          <w:rFonts w:eastAsiaTheme="minorEastAsia"/>
          <w:sz w:val="28"/>
          <w:szCs w:val="28"/>
        </w:rPr>
      </w:pPr>
      <w:r w:rsidRPr="00E47304">
        <w:rPr>
          <w:rFonts w:eastAsiaTheme="minorEastAsia"/>
          <w:sz w:val="28"/>
          <w:szCs w:val="28"/>
        </w:rPr>
        <w:t xml:space="preserve">4.5. </w:t>
      </w:r>
      <w:bookmarkStart w:id="26" w:name="_Hlk490734548"/>
      <w:r w:rsidRPr="00E47304">
        <w:rPr>
          <w:rFonts w:eastAsiaTheme="minorEastAsia"/>
          <w:sz w:val="28"/>
          <w:szCs w:val="28"/>
        </w:rPr>
        <w:t>Благоустройство территорий жилого назначения</w:t>
      </w:r>
      <w:bookmarkEnd w:id="26"/>
      <w:r w:rsidRPr="00E47304">
        <w:rPr>
          <w:rFonts w:eastAsiaTheme="minorEastAsia"/>
          <w:sz w:val="28"/>
          <w:szCs w:val="28"/>
        </w:rPr>
        <w:t>.</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микрорайоны, жилые районы.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4.5.2. Общественные пространства на территориях жилого назначения формируются системой пешеходных коммуникаций, участков учреждений обслуживания микрорайонов, жилых районов</w:t>
      </w:r>
      <w:r w:rsidR="00B35264">
        <w:rPr>
          <w:rFonts w:eastAsiaTheme="minorEastAsia"/>
          <w:sz w:val="28"/>
          <w:szCs w:val="28"/>
        </w:rPr>
        <w:t xml:space="preserve"> </w:t>
      </w:r>
      <w:r w:rsidRPr="00E47304">
        <w:rPr>
          <w:rFonts w:eastAsiaTheme="minorEastAsia"/>
          <w:sz w:val="28"/>
          <w:szCs w:val="28"/>
        </w:rPr>
        <w:t>и озелененных территорий общего пользования.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4.5.3. Перечень элементов благоустройства на территории пешеходных коммуникаций и участков учреждений обслуживания включает: </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твердые виды покрытия;</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элементы сопряжения поверхностей;</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урны;</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малые контейнеры для мусора;</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осветительное оборудование;</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xml:space="preserve">- носители информации. </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4.5.4. Территория общественных пространств подразделяется на зоны, предназначенные для выполнения определенных функций: рекреационная, транспортная, хозяйственная и другие.</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4.5.5.</w:t>
      </w:r>
      <w:r>
        <w:rPr>
          <w:rFonts w:eastAsiaTheme="minorEastAsia"/>
          <w:sz w:val="28"/>
          <w:szCs w:val="28"/>
        </w:rPr>
        <w:t xml:space="preserve"> </w:t>
      </w:r>
      <w:r w:rsidRPr="00E47304">
        <w:rPr>
          <w:rFonts w:eastAsiaTheme="minorEastAsia"/>
          <w:sz w:val="28"/>
          <w:szCs w:val="28"/>
        </w:rPr>
        <w:t xml:space="preserve">Безопасность общественных пространств на территориях жилого назначения должна обеспечиваться их </w:t>
      </w:r>
      <w:proofErr w:type="spellStart"/>
      <w:r w:rsidRPr="00E47304">
        <w:rPr>
          <w:rFonts w:eastAsiaTheme="minorEastAsia"/>
          <w:sz w:val="28"/>
          <w:szCs w:val="28"/>
        </w:rPr>
        <w:t>просматриваемостью</w:t>
      </w:r>
      <w:proofErr w:type="spellEnd"/>
      <w:r w:rsidRPr="00E47304">
        <w:rPr>
          <w:rFonts w:eastAsiaTheme="minorEastAsia"/>
          <w:sz w:val="28"/>
          <w:szCs w:val="28"/>
        </w:rPr>
        <w:t xml:space="preserve"> со стороны окон жилых домов, а также со стороны прилегающих общественных пространств в сочетании с освещенностью.</w:t>
      </w:r>
    </w:p>
    <w:p w:rsidR="00E47304" w:rsidRPr="00E47304" w:rsidRDefault="00E47304" w:rsidP="00E47304">
      <w:pPr>
        <w:widowControl/>
        <w:tabs>
          <w:tab w:val="left" w:pos="1276"/>
        </w:tabs>
        <w:ind w:firstLine="567"/>
        <w:jc w:val="both"/>
        <w:rPr>
          <w:rFonts w:eastAsiaTheme="minorEastAsia"/>
          <w:sz w:val="28"/>
          <w:szCs w:val="28"/>
        </w:rPr>
      </w:pPr>
      <w:r w:rsidRPr="00E47304">
        <w:rPr>
          <w:rFonts w:eastAsiaTheme="minorEastAsia"/>
          <w:sz w:val="28"/>
          <w:szCs w:val="28"/>
        </w:rPr>
        <w:t>4.5.6. Проектирование благоустройства участков жилой застройки должно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4.5.7.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допускается в границах участка размещение</w:t>
      </w:r>
      <w:r>
        <w:rPr>
          <w:rFonts w:eastAsiaTheme="minorEastAsia"/>
          <w:sz w:val="28"/>
          <w:szCs w:val="28"/>
        </w:rPr>
        <w:t xml:space="preserve"> </w:t>
      </w:r>
      <w:r w:rsidRPr="00E47304">
        <w:rPr>
          <w:rFonts w:eastAsiaTheme="minorEastAsia"/>
          <w:sz w:val="28"/>
          <w:szCs w:val="28"/>
        </w:rPr>
        <w:t>спортивных площадок и площадок для игр детей школьного возраста, площадки для выгула собак.</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4.5.8. В перечень элементов благоустройства включаются</w:t>
      </w:r>
      <w:r>
        <w:rPr>
          <w:rFonts w:eastAsiaTheme="minorEastAsia"/>
          <w:sz w:val="28"/>
          <w:szCs w:val="28"/>
        </w:rPr>
        <w:t xml:space="preserve"> </w:t>
      </w:r>
      <w:r w:rsidRPr="00E47304">
        <w:rPr>
          <w:rFonts w:eastAsiaTheme="minorEastAsia"/>
          <w:sz w:val="28"/>
          <w:szCs w:val="28"/>
        </w:rPr>
        <w:t>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4.5.9. При озеленении территории детских садов и школ не допускается использование растений с ядовитыми плодами, а также с колючками и шипами.</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4.5.10.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E47304" w:rsidRPr="00E47304" w:rsidRDefault="00E47304" w:rsidP="00E47304">
      <w:pPr>
        <w:widowControl/>
        <w:ind w:firstLine="540"/>
        <w:rPr>
          <w:rFonts w:eastAsiaTheme="minorEastAsia"/>
          <w:sz w:val="28"/>
          <w:szCs w:val="28"/>
        </w:rPr>
      </w:pPr>
      <w:r w:rsidRPr="00E47304">
        <w:rPr>
          <w:rFonts w:eastAsiaTheme="minorEastAsia"/>
          <w:sz w:val="28"/>
          <w:szCs w:val="28"/>
        </w:rPr>
        <w:t xml:space="preserve">4.6. </w:t>
      </w:r>
      <w:bookmarkStart w:id="27" w:name="_Hlk490734642"/>
      <w:r w:rsidRPr="00E47304">
        <w:rPr>
          <w:rFonts w:eastAsiaTheme="minorEastAsia"/>
          <w:sz w:val="28"/>
          <w:szCs w:val="28"/>
        </w:rPr>
        <w:t>Благоустройство территорий рекреационного назначения</w:t>
      </w:r>
      <w:bookmarkEnd w:id="27"/>
      <w:r w:rsidRPr="00E47304">
        <w:rPr>
          <w:rFonts w:eastAsiaTheme="minorEastAsia"/>
          <w:sz w:val="28"/>
          <w:szCs w:val="28"/>
        </w:rPr>
        <w:t>.</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4.6.1. Объектами благоустройства на территориях рекреационного назначения обычно являются объекты рекреации - зоны отдыха, парки, скверы.</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4.6.2. Благоустройство памятников включает реконструкцию или реставрацию их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4.6.3. При реконструкции объектов рекреации предусматривается:</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 xml:space="preserve">- для парков: реконструкцию планировочной структуры (например, изменение плотности дорожной сети), </w:t>
      </w:r>
      <w:proofErr w:type="spellStart"/>
      <w:r w:rsidRPr="00E47304">
        <w:rPr>
          <w:rFonts w:eastAsiaTheme="minorEastAsia"/>
          <w:sz w:val="28"/>
          <w:szCs w:val="28"/>
        </w:rPr>
        <w:t>разреживание</w:t>
      </w:r>
      <w:proofErr w:type="spellEnd"/>
      <w:r w:rsidRPr="00E47304">
        <w:rPr>
          <w:rFonts w:eastAsiaTheme="minorEastAsia"/>
          <w:sz w:val="28"/>
          <w:szCs w:val="28"/>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E47304" w:rsidRPr="00E47304" w:rsidRDefault="00E47304" w:rsidP="00E47304">
      <w:pPr>
        <w:widowControl/>
        <w:ind w:firstLine="567"/>
        <w:jc w:val="both"/>
        <w:rPr>
          <w:rFonts w:eastAsiaTheme="minorEastAsia"/>
          <w:sz w:val="28"/>
          <w:szCs w:val="28"/>
        </w:rPr>
      </w:pPr>
      <w:r w:rsidRPr="00E47304">
        <w:rPr>
          <w:rFonts w:eastAsiaTheme="minorEastAsia"/>
          <w:sz w:val="28"/>
          <w:szCs w:val="28"/>
        </w:rPr>
        <w:t>- для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E47304" w:rsidRPr="00E47304" w:rsidRDefault="00E47304" w:rsidP="00E47304">
      <w:pPr>
        <w:widowControl/>
        <w:ind w:firstLine="540"/>
        <w:jc w:val="both"/>
        <w:rPr>
          <w:sz w:val="28"/>
          <w:szCs w:val="28"/>
        </w:rPr>
      </w:pPr>
      <w:r w:rsidRPr="00E47304">
        <w:rPr>
          <w:sz w:val="28"/>
          <w:szCs w:val="28"/>
        </w:rPr>
        <w:t>4.6.4. На территориях, предназначенных и обустроенных для организации активного массового отдыха, купания и рекреации (далее - зона отдыха) необходимо обеспечить: проезд для аварийных, специальных и специализированных служб, пункт медицинского обслуживания, спасательный пост, пешеходные дорожки, необходимое инженерное оборудование (питьевое водоснабжение и водоотведение, защита от попадания загрязненного поверхностного стока в водоем).</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4.6.5. 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 xml:space="preserve">4.6.6. На территории </w:t>
      </w:r>
      <w:r w:rsidRPr="00E47304">
        <w:rPr>
          <w:rFonts w:eastAsiaTheme="minorEastAsia"/>
          <w:bCs/>
          <w:sz w:val="28"/>
          <w:szCs w:val="28"/>
        </w:rPr>
        <w:t xml:space="preserve">города </w:t>
      </w:r>
      <w:r w:rsidRPr="00E47304">
        <w:rPr>
          <w:rFonts w:eastAsiaTheme="minorEastAsia"/>
          <w:sz w:val="28"/>
          <w:szCs w:val="28"/>
        </w:rPr>
        <w:t>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4.6.7.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4.6.8. На территории многофункционального парка следует предусматривать: систему аллей, дорожек и площадок, парковые сооружения (аттракционы, беседки, павильоны, туалеты и др.), кроме того, следует применять различные виды и приемы озеленения: вертикального (</w:t>
      </w:r>
      <w:proofErr w:type="spellStart"/>
      <w:r w:rsidRPr="00E47304">
        <w:rPr>
          <w:rFonts w:eastAsiaTheme="minorEastAsia"/>
          <w:sz w:val="28"/>
          <w:szCs w:val="28"/>
        </w:rPr>
        <w:t>перголы</w:t>
      </w:r>
      <w:proofErr w:type="spellEnd"/>
      <w:r w:rsidRPr="00E47304">
        <w:rPr>
          <w:rFonts w:eastAsiaTheme="minorEastAsia"/>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4.6.9. На территории парка жилого района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4.6.10.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4.6.11.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E47304" w:rsidRPr="00E47304" w:rsidRDefault="00E47304" w:rsidP="00E47304">
      <w:pPr>
        <w:widowControl/>
        <w:tabs>
          <w:tab w:val="left" w:pos="1418"/>
        </w:tabs>
        <w:ind w:firstLine="540"/>
        <w:jc w:val="both"/>
        <w:rPr>
          <w:rFonts w:eastAsiaTheme="minorEastAsia"/>
          <w:sz w:val="28"/>
          <w:szCs w:val="28"/>
        </w:rPr>
      </w:pPr>
      <w:r w:rsidRPr="00E47304">
        <w:rPr>
          <w:rFonts w:eastAsiaTheme="minorEastAsia"/>
          <w:sz w:val="28"/>
          <w:szCs w:val="28"/>
        </w:rPr>
        <w:t>4.6.12. Возможно предусматривать размещение ограждения, некапитальных нестационарных сооружений питания (летние кафе).</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4.6.13.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E47304" w:rsidRPr="00E47304" w:rsidRDefault="00E47304" w:rsidP="00E47304">
      <w:pPr>
        <w:widowControl/>
        <w:ind w:firstLine="567"/>
        <w:jc w:val="both"/>
        <w:outlineLvl w:val="0"/>
        <w:rPr>
          <w:rFonts w:eastAsiaTheme="minorEastAsia"/>
          <w:sz w:val="28"/>
          <w:szCs w:val="28"/>
        </w:rPr>
      </w:pPr>
      <w:r w:rsidRPr="00E47304">
        <w:rPr>
          <w:rFonts w:eastAsiaTheme="minorEastAsia"/>
          <w:sz w:val="28"/>
          <w:szCs w:val="28"/>
        </w:rPr>
        <w:t xml:space="preserve">4.7. </w:t>
      </w:r>
      <w:bookmarkStart w:id="28" w:name="_Hlk490734859"/>
      <w:r w:rsidRPr="00E47304">
        <w:rPr>
          <w:rFonts w:eastAsiaTheme="minorEastAsia"/>
          <w:sz w:val="28"/>
          <w:szCs w:val="28"/>
        </w:rPr>
        <w:t>Благоустройство территорий</w:t>
      </w:r>
      <w:r w:rsidR="00B35264">
        <w:rPr>
          <w:rFonts w:eastAsiaTheme="minorEastAsia"/>
          <w:sz w:val="28"/>
          <w:szCs w:val="28"/>
        </w:rPr>
        <w:t xml:space="preserve"> </w:t>
      </w:r>
      <w:r w:rsidRPr="00E47304">
        <w:rPr>
          <w:rFonts w:eastAsiaTheme="minorEastAsia"/>
          <w:sz w:val="28"/>
          <w:szCs w:val="28"/>
        </w:rPr>
        <w:t>транспортной и инженерной инфраструктуры.</w:t>
      </w:r>
    </w:p>
    <w:bookmarkEnd w:id="28"/>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4.7.1.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 xml:space="preserve">4.7.2. Как правило, перечень элементов благоустройства на территории улиц и дорог включает: </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 твердые виды покрытия дорожного полотна и тротуаров;</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 элементы сопряжения поверхностей;</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 озеленение вдоль улиц и дорог;</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 ограждения опасных мест;</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 осветительное оборудование;</w:t>
      </w:r>
    </w:p>
    <w:p w:rsidR="00E47304" w:rsidRPr="00E47304" w:rsidRDefault="00E47304" w:rsidP="00E47304">
      <w:pPr>
        <w:widowControl/>
        <w:tabs>
          <w:tab w:val="left" w:pos="567"/>
        </w:tabs>
        <w:ind w:firstLine="540"/>
        <w:jc w:val="both"/>
        <w:rPr>
          <w:rFonts w:eastAsiaTheme="minorEastAsia"/>
          <w:sz w:val="28"/>
          <w:szCs w:val="28"/>
        </w:rPr>
      </w:pPr>
      <w:r w:rsidRPr="00E47304">
        <w:rPr>
          <w:rFonts w:eastAsiaTheme="minorEastAsia"/>
          <w:sz w:val="28"/>
          <w:szCs w:val="28"/>
        </w:rPr>
        <w:t>- носители информации дорожного движения (дорожные знаки, разметка, светофорные устройства).</w:t>
      </w:r>
    </w:p>
    <w:p w:rsidR="00E47304" w:rsidRPr="00E47304" w:rsidRDefault="00E47304" w:rsidP="00E47304">
      <w:pPr>
        <w:widowControl/>
        <w:ind w:firstLine="540"/>
        <w:outlineLvl w:val="0"/>
        <w:rPr>
          <w:rFonts w:eastAsiaTheme="minorEastAsia"/>
          <w:sz w:val="28"/>
          <w:szCs w:val="28"/>
        </w:rPr>
      </w:pPr>
      <w:r w:rsidRPr="00E47304">
        <w:rPr>
          <w:rFonts w:eastAsiaTheme="minorEastAsia"/>
          <w:sz w:val="28"/>
          <w:szCs w:val="28"/>
        </w:rPr>
        <w:t xml:space="preserve">4.8. </w:t>
      </w:r>
      <w:bookmarkStart w:id="29" w:name="_Hlk490734889"/>
      <w:r w:rsidRPr="00E47304">
        <w:rPr>
          <w:rFonts w:eastAsiaTheme="minorEastAsia"/>
          <w:sz w:val="28"/>
          <w:szCs w:val="28"/>
        </w:rPr>
        <w:t>Городское оформление и информация.</w:t>
      </w:r>
      <w:bookmarkEnd w:id="29"/>
    </w:p>
    <w:p w:rsidR="00E47304" w:rsidRPr="00E47304" w:rsidRDefault="00E47304" w:rsidP="00E47304">
      <w:pPr>
        <w:widowControl/>
        <w:ind w:firstLine="540"/>
        <w:outlineLvl w:val="0"/>
        <w:rPr>
          <w:rFonts w:eastAsiaTheme="minorEastAsia"/>
          <w:sz w:val="28"/>
          <w:szCs w:val="28"/>
        </w:rPr>
      </w:pPr>
      <w:r w:rsidRPr="00E47304">
        <w:rPr>
          <w:rFonts w:eastAsiaTheme="minorEastAsia"/>
          <w:sz w:val="28"/>
          <w:szCs w:val="28"/>
        </w:rPr>
        <w:t xml:space="preserve">4.8.1. </w:t>
      </w:r>
      <w:bookmarkStart w:id="30" w:name="_Hlk490734909"/>
      <w:r w:rsidRPr="00E47304">
        <w:rPr>
          <w:rFonts w:eastAsiaTheme="minorEastAsia"/>
          <w:sz w:val="28"/>
          <w:szCs w:val="28"/>
        </w:rPr>
        <w:t>Вывески, реклама и конструкции.</w:t>
      </w:r>
    </w:p>
    <w:bookmarkEnd w:id="30"/>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4.8.1.1.</w:t>
      </w:r>
      <w:r w:rsidR="00B35264">
        <w:rPr>
          <w:rFonts w:eastAsiaTheme="minorEastAsia"/>
          <w:sz w:val="28"/>
          <w:szCs w:val="28"/>
        </w:rPr>
        <w:t xml:space="preserve"> </w:t>
      </w:r>
      <w:r w:rsidRPr="00E47304">
        <w:rPr>
          <w:rFonts w:eastAsiaTheme="minorEastAsia"/>
          <w:sz w:val="28"/>
          <w:szCs w:val="28"/>
        </w:rPr>
        <w:t>Установка и эксплуатация рекламных и информационных конструкций (далее - вывесок</w:t>
      </w:r>
      <w:proofErr w:type="gramStart"/>
      <w:r w:rsidRPr="00E47304">
        <w:rPr>
          <w:rFonts w:eastAsiaTheme="minorEastAsia"/>
          <w:sz w:val="28"/>
          <w:szCs w:val="28"/>
        </w:rPr>
        <w:t>),а</w:t>
      </w:r>
      <w:proofErr w:type="gramEnd"/>
      <w:r w:rsidRPr="00E47304">
        <w:rPr>
          <w:rFonts w:eastAsiaTheme="minorEastAsia"/>
          <w:sz w:val="28"/>
          <w:szCs w:val="28"/>
        </w:rPr>
        <w:t xml:space="preserve"> также размещение иных графических элементов осуществляется в соответствии с Федеральным законом от 13.03.2006 № 38-ФЗ «О рекламе».</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4.8.1.2. Организациям, эксплуатирующим световые рекламы и вывески, необходимо обеспечивать своевременную замену источников освещения. В случае неисправности отдельных знаков рекламы или вывески следует выключать полностью.</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4.8.1.3. Размещение на зданиях вывесок и рекламы, перекрывающих архитектурные элементы зданий (</w:t>
      </w:r>
      <w:proofErr w:type="gramStart"/>
      <w:r w:rsidRPr="00E47304">
        <w:rPr>
          <w:rFonts w:eastAsiaTheme="minorEastAsia"/>
          <w:sz w:val="28"/>
          <w:szCs w:val="28"/>
        </w:rPr>
        <w:t>например</w:t>
      </w:r>
      <w:proofErr w:type="gramEnd"/>
      <w:r w:rsidRPr="00E47304">
        <w:rPr>
          <w:rFonts w:eastAsiaTheme="minorEastAsia"/>
          <w:sz w:val="28"/>
          <w:szCs w:val="28"/>
        </w:rPr>
        <w:t>: оконные проемы, колонны, орнамент и прочие) запрещено. Запрещается размещение вывесок с подложками на памятниках архитектуры и зданиях. Возможно размещение рекламы на глухих фасадах зданий (брандмауэрах) в количестве не более 4-х.</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4.8.1.4.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4.8.1.5.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4.8.1.6. Очистка от объявлений опор уличного освещения, цоколя зданий, заборов и других сооружений осуществляется организациями, эксплуатирующими данные объекты.</w:t>
      </w:r>
    </w:p>
    <w:p w:rsidR="00E47304" w:rsidRPr="00E47304" w:rsidRDefault="00E47304" w:rsidP="00E47304">
      <w:pPr>
        <w:widowControl/>
        <w:tabs>
          <w:tab w:val="left" w:pos="1418"/>
        </w:tabs>
        <w:ind w:firstLine="540"/>
        <w:jc w:val="both"/>
        <w:rPr>
          <w:rFonts w:eastAsiaTheme="minorEastAsia"/>
          <w:sz w:val="28"/>
          <w:szCs w:val="28"/>
        </w:rPr>
      </w:pPr>
      <w:r w:rsidRPr="00E47304">
        <w:rPr>
          <w:rFonts w:eastAsiaTheme="minorEastAsia"/>
          <w:sz w:val="28"/>
          <w:szCs w:val="28"/>
        </w:rPr>
        <w:t xml:space="preserve">4.8.1.7. Размещение и эксплуатация рекламных конструкций осуществляется соответствии с решением Совета </w:t>
      </w:r>
      <w:proofErr w:type="gramStart"/>
      <w:r w:rsidRPr="00E47304">
        <w:rPr>
          <w:rFonts w:eastAsiaTheme="minorEastAsia"/>
          <w:sz w:val="28"/>
          <w:szCs w:val="28"/>
        </w:rPr>
        <w:t>депутатов</w:t>
      </w:r>
      <w:proofErr w:type="gramEnd"/>
      <w:r w:rsidRPr="00E47304">
        <w:rPr>
          <w:rFonts w:eastAsiaTheme="minorEastAsia"/>
          <w:sz w:val="28"/>
          <w:szCs w:val="28"/>
        </w:rPr>
        <w:t xml:space="preserve"> ЗАТО г. Зеленогорска от 28.11.2013 № 44-258р.</w:t>
      </w:r>
    </w:p>
    <w:p w:rsidR="00E47304" w:rsidRPr="00E47304" w:rsidRDefault="00E47304" w:rsidP="00E47304">
      <w:pPr>
        <w:widowControl/>
        <w:autoSpaceDE/>
        <w:autoSpaceDN/>
        <w:adjustRightInd/>
        <w:ind w:firstLine="540"/>
        <w:jc w:val="both"/>
        <w:rPr>
          <w:rFonts w:eastAsiaTheme="minorEastAsia"/>
          <w:bCs/>
          <w:sz w:val="28"/>
          <w:szCs w:val="28"/>
        </w:rPr>
      </w:pPr>
      <w:bookmarkStart w:id="31" w:name="_Hlk490734968"/>
      <w:r w:rsidRPr="00E47304">
        <w:rPr>
          <w:rFonts w:eastAsiaTheme="minorEastAsia"/>
          <w:bCs/>
          <w:sz w:val="28"/>
          <w:szCs w:val="28"/>
        </w:rPr>
        <w:t>4.8.2. Праздничное оформление территории города</w:t>
      </w:r>
      <w:bookmarkEnd w:id="31"/>
      <w:r w:rsidRPr="00E47304">
        <w:rPr>
          <w:rFonts w:eastAsiaTheme="minorEastAsia"/>
          <w:bCs/>
          <w:sz w:val="28"/>
          <w:szCs w:val="28"/>
        </w:rPr>
        <w:t>.</w:t>
      </w:r>
    </w:p>
    <w:p w:rsidR="00E47304" w:rsidRPr="00E47304" w:rsidRDefault="00E47304" w:rsidP="00E47304">
      <w:pPr>
        <w:widowControl/>
        <w:suppressAutoHyphens/>
        <w:ind w:firstLine="567"/>
        <w:jc w:val="both"/>
        <w:rPr>
          <w:sz w:val="28"/>
          <w:szCs w:val="28"/>
        </w:rPr>
      </w:pPr>
      <w:r w:rsidRPr="00E47304">
        <w:rPr>
          <w:sz w:val="28"/>
          <w:szCs w:val="28"/>
        </w:rPr>
        <w:t>4.8.2.1. Праздничное оформление территории города выполняется на период проведения государственных и городских праздников, мероприятий, связанных со знаменательными событиями, культурно - массовых мероприятий.</w:t>
      </w:r>
    </w:p>
    <w:p w:rsidR="00E47304" w:rsidRPr="00E47304" w:rsidRDefault="00E47304" w:rsidP="00E47304">
      <w:pPr>
        <w:widowControl/>
        <w:suppressAutoHyphens/>
        <w:ind w:firstLine="567"/>
        <w:jc w:val="both"/>
        <w:rPr>
          <w:sz w:val="28"/>
          <w:szCs w:val="28"/>
        </w:rPr>
      </w:pPr>
      <w:r w:rsidRPr="00E47304">
        <w:rPr>
          <w:sz w:val="28"/>
          <w:szCs w:val="28"/>
        </w:rPr>
        <w:t>4.8.2.2. В праздничное оформление города включаются:</w:t>
      </w:r>
    </w:p>
    <w:p w:rsidR="00E47304" w:rsidRPr="00E47304" w:rsidRDefault="00E47304" w:rsidP="00E47304">
      <w:pPr>
        <w:widowControl/>
        <w:suppressAutoHyphens/>
        <w:ind w:firstLine="567"/>
        <w:jc w:val="both"/>
        <w:rPr>
          <w:sz w:val="28"/>
          <w:szCs w:val="28"/>
        </w:rPr>
      </w:pPr>
      <w:r w:rsidRPr="00E47304">
        <w:rPr>
          <w:sz w:val="28"/>
          <w:szCs w:val="28"/>
        </w:rPr>
        <w:t>- вывеска лозунгов, гирлянд, панно;</w:t>
      </w:r>
    </w:p>
    <w:p w:rsidR="00E47304" w:rsidRPr="00E47304" w:rsidRDefault="00E47304" w:rsidP="00E47304">
      <w:pPr>
        <w:widowControl/>
        <w:suppressAutoHyphens/>
        <w:ind w:firstLine="567"/>
        <w:jc w:val="both"/>
        <w:rPr>
          <w:sz w:val="28"/>
          <w:szCs w:val="28"/>
        </w:rPr>
      </w:pPr>
      <w:r w:rsidRPr="00E47304">
        <w:rPr>
          <w:sz w:val="28"/>
          <w:szCs w:val="28"/>
        </w:rPr>
        <w:t>- установка декоративных элементов и композиций, праздничных конструкций, стендов, трибун, эстрад;</w:t>
      </w:r>
    </w:p>
    <w:p w:rsidR="00E47304" w:rsidRPr="00E47304" w:rsidRDefault="00E47304" w:rsidP="00E47304">
      <w:pPr>
        <w:widowControl/>
        <w:suppressAutoHyphens/>
        <w:ind w:firstLine="567"/>
        <w:jc w:val="both"/>
        <w:rPr>
          <w:sz w:val="28"/>
          <w:szCs w:val="28"/>
        </w:rPr>
      </w:pPr>
      <w:r w:rsidRPr="00E47304">
        <w:rPr>
          <w:sz w:val="28"/>
          <w:szCs w:val="28"/>
        </w:rPr>
        <w:t>- изготовление снежных и ледяных фигур, горок;</w:t>
      </w:r>
    </w:p>
    <w:p w:rsidR="00E47304" w:rsidRPr="00E47304" w:rsidRDefault="00E47304" w:rsidP="00E47304">
      <w:pPr>
        <w:widowControl/>
        <w:suppressAutoHyphens/>
        <w:ind w:firstLine="567"/>
        <w:jc w:val="both"/>
        <w:rPr>
          <w:sz w:val="28"/>
          <w:szCs w:val="28"/>
        </w:rPr>
      </w:pPr>
      <w:r w:rsidRPr="00E47304">
        <w:rPr>
          <w:sz w:val="28"/>
          <w:szCs w:val="28"/>
        </w:rPr>
        <w:t>- устройство праздничной иллюминации;</w:t>
      </w:r>
    </w:p>
    <w:p w:rsidR="00E47304" w:rsidRPr="00E47304" w:rsidRDefault="00E47304" w:rsidP="00E47304">
      <w:pPr>
        <w:widowControl/>
        <w:suppressAutoHyphens/>
        <w:ind w:firstLine="567"/>
        <w:jc w:val="both"/>
        <w:rPr>
          <w:sz w:val="28"/>
          <w:szCs w:val="28"/>
        </w:rPr>
      </w:pPr>
      <w:r w:rsidRPr="00E47304">
        <w:rPr>
          <w:sz w:val="28"/>
          <w:szCs w:val="28"/>
        </w:rPr>
        <w:t>- оформление флагами и плакатами (баннерами) зданий, сооружений.</w:t>
      </w:r>
    </w:p>
    <w:p w:rsidR="00E47304" w:rsidRPr="00E47304" w:rsidRDefault="00E47304" w:rsidP="00E47304">
      <w:pPr>
        <w:widowControl/>
        <w:tabs>
          <w:tab w:val="left" w:pos="1134"/>
        </w:tabs>
        <w:suppressAutoHyphens/>
        <w:ind w:firstLine="567"/>
        <w:jc w:val="both"/>
        <w:rPr>
          <w:sz w:val="28"/>
          <w:szCs w:val="28"/>
        </w:rPr>
      </w:pPr>
      <w:r w:rsidRPr="00E47304">
        <w:rPr>
          <w:sz w:val="28"/>
          <w:szCs w:val="28"/>
        </w:rPr>
        <w:t>4.8.2.3. Праздничное оформление территорий общего пользования определяетс</w:t>
      </w:r>
      <w:r w:rsidR="00B35264">
        <w:rPr>
          <w:sz w:val="28"/>
          <w:szCs w:val="28"/>
        </w:rPr>
        <w:t>я планом мероприятий, распоряже</w:t>
      </w:r>
      <w:r w:rsidRPr="00E47304">
        <w:rPr>
          <w:sz w:val="28"/>
          <w:szCs w:val="28"/>
        </w:rPr>
        <w:t xml:space="preserve">нием утверждаемым главой </w:t>
      </w:r>
      <w:proofErr w:type="gramStart"/>
      <w:r w:rsidRPr="00E47304">
        <w:rPr>
          <w:sz w:val="28"/>
          <w:szCs w:val="28"/>
        </w:rPr>
        <w:t>Администрации</w:t>
      </w:r>
      <w:proofErr w:type="gramEnd"/>
      <w:r w:rsidRPr="00E47304">
        <w:rPr>
          <w:sz w:val="28"/>
          <w:szCs w:val="28"/>
        </w:rPr>
        <w:t xml:space="preserve"> ЗАТО г. Зеленогорска.</w:t>
      </w:r>
    </w:p>
    <w:p w:rsidR="00E47304" w:rsidRPr="00E47304" w:rsidRDefault="00E47304" w:rsidP="00E47304">
      <w:pPr>
        <w:widowControl/>
        <w:tabs>
          <w:tab w:val="left" w:pos="1560"/>
        </w:tabs>
        <w:suppressAutoHyphens/>
        <w:ind w:firstLine="567"/>
        <w:jc w:val="both"/>
        <w:rPr>
          <w:sz w:val="28"/>
          <w:szCs w:val="28"/>
        </w:rPr>
      </w:pPr>
      <w:r w:rsidRPr="00E47304">
        <w:rPr>
          <w:sz w:val="28"/>
          <w:szCs w:val="28"/>
        </w:rPr>
        <w:t>4.8.2.4. Собственники и иные владельцы зданий и сооружений по собственной инициативе производят их праздничное оформление за счет собственных средств самостоятельно.</w:t>
      </w:r>
    </w:p>
    <w:p w:rsidR="00E47304" w:rsidRPr="00E47304" w:rsidRDefault="00E47304" w:rsidP="00E47304">
      <w:pPr>
        <w:widowControl/>
        <w:tabs>
          <w:tab w:val="left" w:pos="567"/>
        </w:tabs>
        <w:suppressAutoHyphens/>
        <w:ind w:firstLine="567"/>
        <w:jc w:val="both"/>
        <w:rPr>
          <w:sz w:val="28"/>
          <w:szCs w:val="28"/>
        </w:rPr>
      </w:pPr>
      <w:r w:rsidRPr="00E47304">
        <w:rPr>
          <w:sz w:val="28"/>
          <w:szCs w:val="28"/>
        </w:rPr>
        <w:t>4.8.2.5. При изготовлении и установке элементов праздничного оформления не допускается снимать, повреждать и ухудшать видимость технических средств регулирования дорожного движения.</w:t>
      </w:r>
    </w:p>
    <w:p w:rsidR="00E47304" w:rsidRPr="00E47304" w:rsidRDefault="00E47304" w:rsidP="00E47304">
      <w:pPr>
        <w:widowControl/>
        <w:autoSpaceDE/>
        <w:autoSpaceDN/>
        <w:adjustRightInd/>
        <w:ind w:firstLine="540"/>
        <w:jc w:val="both"/>
        <w:rPr>
          <w:rFonts w:eastAsiaTheme="minorEastAsia"/>
          <w:bCs/>
          <w:sz w:val="28"/>
          <w:szCs w:val="28"/>
        </w:rPr>
      </w:pPr>
    </w:p>
    <w:p w:rsidR="00E47304" w:rsidRPr="00E47304" w:rsidRDefault="00E47304" w:rsidP="00E47304">
      <w:pPr>
        <w:widowControl/>
        <w:jc w:val="center"/>
        <w:outlineLvl w:val="1"/>
        <w:rPr>
          <w:sz w:val="28"/>
          <w:szCs w:val="28"/>
        </w:rPr>
      </w:pPr>
      <w:r w:rsidRPr="00E47304">
        <w:rPr>
          <w:sz w:val="28"/>
          <w:szCs w:val="28"/>
        </w:rPr>
        <w:t>5. Содержание объектов благоустройства</w:t>
      </w:r>
    </w:p>
    <w:p w:rsidR="00E47304" w:rsidRPr="00E47304" w:rsidRDefault="00E47304" w:rsidP="00E47304">
      <w:pPr>
        <w:widowControl/>
        <w:shd w:val="clear" w:color="auto" w:fill="FFFFFF"/>
        <w:suppressAutoHyphens/>
        <w:autoSpaceDE/>
        <w:autoSpaceDN/>
        <w:adjustRightInd/>
        <w:jc w:val="center"/>
        <w:rPr>
          <w:rFonts w:eastAsiaTheme="minorEastAsia"/>
          <w:b/>
          <w:sz w:val="28"/>
          <w:szCs w:val="28"/>
        </w:rPr>
      </w:pPr>
    </w:p>
    <w:p w:rsidR="00E47304" w:rsidRPr="00E47304" w:rsidRDefault="00E47304" w:rsidP="00E47304">
      <w:pPr>
        <w:widowControl/>
        <w:suppressAutoHyphens/>
        <w:ind w:firstLine="567"/>
        <w:jc w:val="both"/>
        <w:outlineLvl w:val="2"/>
        <w:rPr>
          <w:sz w:val="28"/>
          <w:szCs w:val="28"/>
        </w:rPr>
      </w:pPr>
      <w:r w:rsidRPr="00E47304">
        <w:rPr>
          <w:rFonts w:eastAsiaTheme="minorEastAsia"/>
          <w:sz w:val="28"/>
          <w:szCs w:val="28"/>
        </w:rPr>
        <w:t>5.1. У</w:t>
      </w:r>
      <w:r w:rsidRPr="00E47304">
        <w:rPr>
          <w:sz w:val="28"/>
          <w:szCs w:val="28"/>
        </w:rPr>
        <w:t>борка территории города состоит из комплекса мероприятий, связанных с очисткой территории (в том числе от мусора, снега, льда) в целях обеспечения экологического и санитарно-эпидемиологического благополучия населения и выполняемых в соответствии с законодательством Российской Федерации, техническими регламентами и стандартами.</w:t>
      </w:r>
    </w:p>
    <w:p w:rsidR="00E47304" w:rsidRPr="00E47304" w:rsidRDefault="00E47304" w:rsidP="00E47304">
      <w:pPr>
        <w:widowControl/>
        <w:ind w:firstLine="567"/>
        <w:jc w:val="both"/>
        <w:rPr>
          <w:sz w:val="28"/>
          <w:szCs w:val="28"/>
        </w:rPr>
      </w:pPr>
      <w:r w:rsidRPr="00E47304">
        <w:rPr>
          <w:sz w:val="28"/>
          <w:szCs w:val="28"/>
        </w:rPr>
        <w:t>5.2.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складирования отходов емкости малого размера (урны, баки).</w:t>
      </w:r>
    </w:p>
    <w:p w:rsidR="00E47304" w:rsidRPr="00E47304" w:rsidRDefault="00E47304" w:rsidP="00E47304">
      <w:pPr>
        <w:widowControl/>
        <w:ind w:firstLine="540"/>
        <w:jc w:val="both"/>
        <w:rPr>
          <w:sz w:val="28"/>
          <w:szCs w:val="28"/>
        </w:rPr>
      </w:pPr>
      <w:r w:rsidRPr="00E47304">
        <w:rPr>
          <w:sz w:val="28"/>
          <w:szCs w:val="28"/>
        </w:rPr>
        <w:t>5.3. К осуществлению уборки территории города</w:t>
      </w:r>
      <w:r w:rsidR="00B35264">
        <w:rPr>
          <w:sz w:val="28"/>
          <w:szCs w:val="28"/>
        </w:rPr>
        <w:t xml:space="preserve"> </w:t>
      </w:r>
      <w:r w:rsidRPr="00E47304">
        <w:rPr>
          <w:sz w:val="28"/>
          <w:szCs w:val="28"/>
        </w:rPr>
        <w:t>Зеленогорска необходимо привлекать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 Указанным физическим, юридическим лицам, индивидуальным предпринимателям необходимо:</w:t>
      </w:r>
    </w:p>
    <w:p w:rsidR="00E47304" w:rsidRPr="00E47304" w:rsidRDefault="00E47304" w:rsidP="00E47304">
      <w:pPr>
        <w:widowControl/>
        <w:ind w:firstLine="540"/>
        <w:jc w:val="both"/>
        <w:rPr>
          <w:sz w:val="28"/>
          <w:szCs w:val="28"/>
        </w:rPr>
      </w:pPr>
      <w:r w:rsidRPr="00E47304">
        <w:rPr>
          <w:sz w:val="28"/>
          <w:szCs w:val="28"/>
        </w:rPr>
        <w:t>- организовать установку емкостей для временного складирования отходов производства и потребления и их очистку;</w:t>
      </w:r>
    </w:p>
    <w:p w:rsidR="00E47304" w:rsidRPr="00E47304" w:rsidRDefault="00E47304" w:rsidP="00E47304">
      <w:pPr>
        <w:widowControl/>
        <w:ind w:firstLine="540"/>
        <w:jc w:val="both"/>
        <w:rPr>
          <w:sz w:val="28"/>
          <w:szCs w:val="28"/>
        </w:rPr>
      </w:pPr>
      <w:r w:rsidRPr="00E47304">
        <w:rPr>
          <w:sz w:val="28"/>
          <w:szCs w:val="28"/>
        </w:rPr>
        <w:t>- транспортирование отходов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47304" w:rsidRPr="00E47304" w:rsidRDefault="00E47304" w:rsidP="00E47304">
      <w:pPr>
        <w:widowControl/>
        <w:ind w:firstLine="540"/>
        <w:jc w:val="both"/>
        <w:rPr>
          <w:sz w:val="28"/>
          <w:szCs w:val="28"/>
        </w:rPr>
      </w:pPr>
      <w:r w:rsidRPr="00E47304">
        <w:rPr>
          <w:sz w:val="28"/>
          <w:szCs w:val="28"/>
        </w:rPr>
        <w:t>- при уборке в ночное время принимать меры, предупреждающие шум;</w:t>
      </w:r>
    </w:p>
    <w:p w:rsidR="00E47304" w:rsidRPr="00E47304" w:rsidRDefault="00E47304" w:rsidP="00E47304">
      <w:pPr>
        <w:widowControl/>
        <w:ind w:firstLine="540"/>
        <w:jc w:val="both"/>
        <w:rPr>
          <w:sz w:val="28"/>
          <w:szCs w:val="28"/>
        </w:rPr>
      </w:pPr>
      <w:r w:rsidRPr="00E47304">
        <w:rPr>
          <w:sz w:val="28"/>
          <w:szCs w:val="28"/>
        </w:rPr>
        <w:t>- не допускать установку устройств наливных помоек, разлив помоев и нечистот на территории домов и улиц, вынос отходов на уличные проезды;</w:t>
      </w:r>
    </w:p>
    <w:p w:rsidR="00E47304" w:rsidRPr="00E47304" w:rsidRDefault="00E47304" w:rsidP="00E47304">
      <w:pPr>
        <w:widowControl/>
        <w:ind w:firstLine="540"/>
        <w:jc w:val="both"/>
        <w:rPr>
          <w:sz w:val="28"/>
          <w:szCs w:val="28"/>
        </w:rPr>
      </w:pPr>
      <w:r w:rsidRPr="00E47304">
        <w:rPr>
          <w:sz w:val="28"/>
          <w:szCs w:val="28"/>
        </w:rPr>
        <w:t xml:space="preserve">- обеспечивать свободный подъезд непосредственно к мусоросборникам и выгребным ямам. </w:t>
      </w:r>
    </w:p>
    <w:p w:rsidR="00E47304" w:rsidRPr="00E47304" w:rsidRDefault="00E47304" w:rsidP="00E47304">
      <w:pPr>
        <w:widowControl/>
        <w:ind w:firstLine="567"/>
        <w:jc w:val="both"/>
        <w:rPr>
          <w:sz w:val="28"/>
          <w:szCs w:val="28"/>
        </w:rPr>
      </w:pPr>
      <w:r w:rsidRPr="00E47304">
        <w:rPr>
          <w:sz w:val="28"/>
          <w:szCs w:val="28"/>
        </w:rPr>
        <w:t xml:space="preserve">5.4. </w:t>
      </w:r>
      <w:proofErr w:type="gramStart"/>
      <w:r w:rsidRPr="00E47304">
        <w:rPr>
          <w:sz w:val="28"/>
          <w:szCs w:val="28"/>
        </w:rPr>
        <w:t>Администрация</w:t>
      </w:r>
      <w:proofErr w:type="gramEnd"/>
      <w:r w:rsidRPr="00E47304">
        <w:rPr>
          <w:sz w:val="28"/>
          <w:szCs w:val="28"/>
        </w:rPr>
        <w:t xml:space="preserve"> ЗАТО г. Зеленогорска на добровольной основе привлекает граждан для выполнения работ по уборке, благоустройству и озеленению территории города в период проведения общегородских мероприятий.</w:t>
      </w:r>
    </w:p>
    <w:p w:rsidR="00E47304" w:rsidRPr="00E47304" w:rsidRDefault="00E47304" w:rsidP="00E47304">
      <w:pPr>
        <w:widowControl/>
        <w:ind w:firstLine="540"/>
        <w:jc w:val="both"/>
        <w:rPr>
          <w:sz w:val="28"/>
          <w:szCs w:val="28"/>
        </w:rPr>
      </w:pPr>
      <w:bookmarkStart w:id="32" w:name="_Hlk490735204"/>
      <w:r w:rsidRPr="00E47304">
        <w:rPr>
          <w:sz w:val="28"/>
          <w:szCs w:val="28"/>
        </w:rPr>
        <w:t>5.5. Уборка территории в весенне-летний период.</w:t>
      </w:r>
    </w:p>
    <w:bookmarkEnd w:id="32"/>
    <w:p w:rsidR="00E47304" w:rsidRPr="00E47304" w:rsidRDefault="00E47304" w:rsidP="00E47304">
      <w:pPr>
        <w:widowControl/>
        <w:ind w:firstLine="540"/>
        <w:jc w:val="both"/>
        <w:rPr>
          <w:sz w:val="28"/>
          <w:szCs w:val="28"/>
        </w:rPr>
      </w:pPr>
      <w:r w:rsidRPr="00E47304">
        <w:rPr>
          <w:sz w:val="28"/>
          <w:szCs w:val="28"/>
        </w:rPr>
        <w:t>5.5.1. Весенне-летняя уборка территории проводится с учетом климатических условий и предусматривает мойку, полив и подметание проезжей части улиц, тротуаров, площадей.</w:t>
      </w:r>
    </w:p>
    <w:p w:rsidR="00E47304" w:rsidRPr="00E47304" w:rsidRDefault="00E47304" w:rsidP="00E47304">
      <w:pPr>
        <w:widowControl/>
        <w:ind w:firstLine="540"/>
        <w:jc w:val="both"/>
        <w:rPr>
          <w:sz w:val="28"/>
          <w:szCs w:val="28"/>
        </w:rPr>
      </w:pPr>
      <w:r w:rsidRPr="00E47304">
        <w:rPr>
          <w:sz w:val="28"/>
          <w:szCs w:val="28"/>
        </w:rPr>
        <w:t>5.5.2. Мойка осуществляется по всей ширине проезжей части улиц и площадей.</w:t>
      </w:r>
    </w:p>
    <w:p w:rsidR="00E47304" w:rsidRPr="00E47304" w:rsidRDefault="00E47304" w:rsidP="00E47304">
      <w:pPr>
        <w:widowControl/>
        <w:ind w:firstLine="540"/>
        <w:jc w:val="both"/>
        <w:rPr>
          <w:sz w:val="28"/>
          <w:szCs w:val="28"/>
        </w:rPr>
      </w:pPr>
      <w:r w:rsidRPr="00E47304">
        <w:rPr>
          <w:sz w:val="28"/>
          <w:szCs w:val="28"/>
        </w:rPr>
        <w:t xml:space="preserve">5.5.3. В летний период юридическими лицами и индивидуальными предпринимателями помимо уборки в границах земельных участков, принадлежащих им на праве собственности, ином вещном праве или находящихся у них в аренде, необходимо осуществлять кошение травянистого покрова (с периодичностью не реже 2-х раз за сезон), регулярный сбор случайного мусора с газонов и цветников (вазонов), находящихся на данных участках. </w:t>
      </w:r>
    </w:p>
    <w:p w:rsidR="00E47304" w:rsidRPr="00E47304" w:rsidRDefault="00E47304" w:rsidP="00E47304">
      <w:pPr>
        <w:widowControl/>
        <w:autoSpaceDE/>
        <w:autoSpaceDN/>
        <w:adjustRightInd/>
        <w:ind w:firstLine="567"/>
        <w:jc w:val="both"/>
        <w:rPr>
          <w:rFonts w:eastAsia="Calibri"/>
          <w:sz w:val="28"/>
          <w:szCs w:val="28"/>
        </w:rPr>
      </w:pPr>
      <w:bookmarkStart w:id="33" w:name="_Hlk490735260"/>
      <w:r w:rsidRPr="00E47304">
        <w:rPr>
          <w:rFonts w:eastAsia="Calibri"/>
          <w:sz w:val="28"/>
          <w:szCs w:val="28"/>
        </w:rPr>
        <w:t>5.6. Уборка территории в осенне-зимний период.</w:t>
      </w:r>
    </w:p>
    <w:bookmarkEnd w:id="33"/>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5.6.1. Осенне-зимнюю уборку территории необходимо проводить с учетом климатических условий и предусматривать уборку и вывоз мусора, снега и льда, грязи, посыпку улиц противогололедными материалами. </w:t>
      </w:r>
    </w:p>
    <w:p w:rsidR="00E47304" w:rsidRPr="00E47304" w:rsidRDefault="00E47304" w:rsidP="00E47304">
      <w:pPr>
        <w:widowControl/>
        <w:tabs>
          <w:tab w:val="left" w:pos="567"/>
        </w:tabs>
        <w:autoSpaceDE/>
        <w:autoSpaceDN/>
        <w:adjustRightInd/>
        <w:ind w:firstLine="567"/>
        <w:jc w:val="both"/>
        <w:rPr>
          <w:rFonts w:eastAsia="Calibri"/>
          <w:sz w:val="28"/>
          <w:szCs w:val="28"/>
        </w:rPr>
      </w:pPr>
      <w:r w:rsidRPr="00E47304">
        <w:rPr>
          <w:rFonts w:eastAsia="Calibri"/>
          <w:sz w:val="28"/>
          <w:szCs w:val="28"/>
        </w:rPr>
        <w:t>5.6.2. Укладка свежевыпавшего снега в валы и кучи осуществляется на всех улицах, площадях, скверах с последующей вывозкой.</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5.6.3. Запрещается складирование снега на территории зеленых насаждений.</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5.6.4. В зависимости от ширины улицы и характера движения на ней валы укладываются сбоку дороги, если это не ограничит движение автотранспорта, не приведет к ограничению пропускной способности автодороги и не создаст предпосылки для снижения безопасности дорожного движения.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5.6.5. Посыпку противогололедными материалам, начинают немедленно с начала снегопада или появления гололеда.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5.6.6. При гололеде противогололедными материалами, в первую очередь, посыпаются спуски, подъемы, перекрестки, места остановок общественного транспорта, пешеходные переходы.</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5.6.7.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5.6.8. После очистки от снега и сосулек крыш, организацией, осуществлявшей очистку, производится незамедлительный вывоз сброшенных снега и льда.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5.6.9. При проведении работ по уборке, благоустройству придомовой территории необходимо заранее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спецтехникой придомовой территории, в случае если такое перемещение необходимо.</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5.6.10. Все тротуары, дворы, территории общего пользования и другие участки с асфальтовым покрытием необходимо очищать от снега и обледенелого наката под скребок и посыпать песком до 8 часов утра.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5.6.11. Вывоз снега осуществляется только на специально отведенные места отвала.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Места отвала снега оснащаются удобными подъездами, необходимыми механизмами для складирования снега.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5.6.12. Уборку и вывозку снега и льда с улиц, площадей, мостов, плотин, скверов начинать немедленно с начала снегопада и производить, в первую очередь, с магистральных улиц, маршрутов организованной перевозки пассажиров, мостов, плотин для обеспечения бесперебойного движения транспорта во избежание наката.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5.6.13. При уборке улиц, проездов, площадей специализированными организациями лицам, ответственным за содержание соответствующих территорий, требуется обеспечивать после прохождения снегоочистительной техники расчистку въездов, пешеходных переходов.</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5.7. </w:t>
      </w:r>
      <w:bookmarkStart w:id="34" w:name="_Hlk490735342"/>
      <w:r w:rsidRPr="00E47304">
        <w:rPr>
          <w:rFonts w:eastAsia="Calibri"/>
          <w:sz w:val="28"/>
          <w:szCs w:val="28"/>
        </w:rPr>
        <w:t>Содержание элементов благоустройства.</w:t>
      </w:r>
      <w:bookmarkEnd w:id="34"/>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5.7.1. Содержание элементов благоустройства, включая работы по восстановлению и ремонту памятников, мемориалов, осуществляются физическими и (или) юридическими лицами, независимо от их организационно-правовых форм, владеющих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E47304" w:rsidRPr="00E47304" w:rsidRDefault="00E47304" w:rsidP="00E47304">
      <w:pPr>
        <w:widowControl/>
        <w:ind w:firstLine="539"/>
        <w:jc w:val="both"/>
        <w:rPr>
          <w:rFonts w:eastAsiaTheme="minorEastAsia"/>
          <w:sz w:val="28"/>
          <w:szCs w:val="28"/>
        </w:rPr>
      </w:pPr>
      <w:r w:rsidRPr="00E47304">
        <w:rPr>
          <w:rFonts w:eastAsiaTheme="minorEastAsia" w:cstheme="minorBidi"/>
          <w:sz w:val="28"/>
          <w:szCs w:val="28"/>
        </w:rPr>
        <w:t xml:space="preserve">5.7.2. </w:t>
      </w:r>
      <w:bookmarkStart w:id="35" w:name="_Hlk490735388"/>
      <w:r w:rsidRPr="00E47304">
        <w:rPr>
          <w:rFonts w:eastAsiaTheme="minorEastAsia"/>
          <w:bCs/>
          <w:sz w:val="28"/>
          <w:szCs w:val="28"/>
        </w:rPr>
        <w:t>Физические и юридические лица в пользовании которых находятся земельные участки, обеспечивают содержание элементов благоустройства, находящихся на этих участках.</w:t>
      </w:r>
    </w:p>
    <w:p w:rsidR="00E47304" w:rsidRPr="00E47304" w:rsidRDefault="00E47304" w:rsidP="00E47304">
      <w:pPr>
        <w:widowControl/>
        <w:autoSpaceDE/>
        <w:autoSpaceDN/>
        <w:adjustRightInd/>
        <w:ind w:firstLine="567"/>
        <w:jc w:val="both"/>
        <w:rPr>
          <w:rFonts w:ascii="Calibri" w:eastAsia="Calibri" w:hAnsi="Calibri"/>
          <w:sz w:val="22"/>
          <w:szCs w:val="22"/>
        </w:rPr>
      </w:pPr>
      <w:r w:rsidRPr="00E47304">
        <w:rPr>
          <w:rFonts w:eastAsia="Calibri"/>
          <w:sz w:val="28"/>
          <w:szCs w:val="28"/>
        </w:rPr>
        <w:t>5.8. Содержание зеленых насаждений.</w:t>
      </w:r>
    </w:p>
    <w:bookmarkEnd w:id="35"/>
    <w:p w:rsidR="00E47304" w:rsidRPr="00E47304" w:rsidRDefault="00E47304" w:rsidP="00E47304">
      <w:pPr>
        <w:widowControl/>
        <w:ind w:firstLine="540"/>
        <w:jc w:val="both"/>
        <w:rPr>
          <w:sz w:val="28"/>
          <w:szCs w:val="28"/>
        </w:rPr>
      </w:pPr>
      <w:r w:rsidRPr="00E47304">
        <w:rPr>
          <w:sz w:val="28"/>
          <w:szCs w:val="28"/>
        </w:rPr>
        <w:t>5.8.1. Работы по содержанию и восстановлению парков, скверов, зеленых зон, содержание и охрану городских лесов и природных зон осуществляются специализированными организациями, имеющими опыт проведения работ по уходу за зелеными насаждениями. При этом поддерживается инициатива населения и других заинтересованных лиц по поддержанию и улучшению зеленых зон и других элементов природной среды на территории города Зеленогорска.</w:t>
      </w:r>
    </w:p>
    <w:p w:rsidR="00E47304" w:rsidRPr="00E47304" w:rsidRDefault="00E47304" w:rsidP="00E47304">
      <w:pPr>
        <w:widowControl/>
        <w:ind w:firstLine="539"/>
        <w:jc w:val="both"/>
        <w:rPr>
          <w:rFonts w:eastAsiaTheme="minorEastAsia"/>
          <w:sz w:val="28"/>
          <w:szCs w:val="28"/>
        </w:rPr>
      </w:pPr>
      <w:r w:rsidRPr="00E47304">
        <w:rPr>
          <w:rFonts w:eastAsiaTheme="minorEastAsia"/>
          <w:bCs/>
          <w:sz w:val="28"/>
          <w:szCs w:val="28"/>
        </w:rPr>
        <w:t>Соответствующие работы осуществляются по муниципальным контрактам в пределах средств, предусмотренных в бюджете города Зеленогорска на эти цели.</w:t>
      </w:r>
    </w:p>
    <w:p w:rsidR="00E47304" w:rsidRPr="00E47304" w:rsidRDefault="00E47304" w:rsidP="00E47304">
      <w:pPr>
        <w:widowControl/>
        <w:ind w:firstLine="539"/>
        <w:jc w:val="both"/>
        <w:rPr>
          <w:rFonts w:eastAsiaTheme="minorEastAsia"/>
          <w:sz w:val="28"/>
          <w:szCs w:val="28"/>
        </w:rPr>
      </w:pPr>
      <w:r w:rsidRPr="00E47304">
        <w:rPr>
          <w:rFonts w:eastAsiaTheme="minorEastAsia"/>
          <w:sz w:val="28"/>
          <w:szCs w:val="28"/>
        </w:rPr>
        <w:t xml:space="preserve">5.8.2.  </w:t>
      </w:r>
      <w:r w:rsidRPr="00E47304">
        <w:rPr>
          <w:rFonts w:eastAsiaTheme="minorEastAsia"/>
          <w:bCs/>
          <w:sz w:val="28"/>
          <w:szCs w:val="28"/>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E47304" w:rsidRPr="00E47304" w:rsidRDefault="00E47304" w:rsidP="00E47304">
      <w:pPr>
        <w:widowControl/>
        <w:ind w:firstLine="540"/>
        <w:jc w:val="both"/>
        <w:rPr>
          <w:rFonts w:eastAsiaTheme="minorEastAsia"/>
          <w:sz w:val="28"/>
          <w:szCs w:val="28"/>
        </w:rPr>
      </w:pPr>
      <w:r w:rsidRPr="00E47304">
        <w:rPr>
          <w:rFonts w:eastAsiaTheme="minorEastAsia"/>
          <w:sz w:val="28"/>
          <w:szCs w:val="28"/>
        </w:rPr>
        <w:t xml:space="preserve">5.8.3.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отделом архитектуры и градостроительства </w:t>
      </w:r>
      <w:proofErr w:type="gramStart"/>
      <w:r w:rsidRPr="00E47304">
        <w:rPr>
          <w:rFonts w:eastAsiaTheme="minorEastAsia"/>
          <w:bCs/>
          <w:sz w:val="28"/>
          <w:szCs w:val="28"/>
        </w:rPr>
        <w:t>Администрации</w:t>
      </w:r>
      <w:proofErr w:type="gramEnd"/>
      <w:r w:rsidRPr="00E47304">
        <w:rPr>
          <w:rFonts w:eastAsiaTheme="minorEastAsia"/>
          <w:bCs/>
          <w:sz w:val="28"/>
          <w:szCs w:val="28"/>
        </w:rPr>
        <w:t xml:space="preserve"> ЗАТО г.</w:t>
      </w:r>
      <w:r w:rsidR="00B35264">
        <w:rPr>
          <w:rFonts w:eastAsiaTheme="minorEastAsia"/>
          <w:bCs/>
          <w:sz w:val="28"/>
          <w:szCs w:val="28"/>
        </w:rPr>
        <w:t xml:space="preserve"> </w:t>
      </w:r>
      <w:r w:rsidRPr="00E47304">
        <w:rPr>
          <w:rFonts w:eastAsiaTheme="minorEastAsia"/>
          <w:bCs/>
          <w:sz w:val="28"/>
          <w:szCs w:val="28"/>
        </w:rPr>
        <w:t>Зеленогорска</w:t>
      </w:r>
      <w:r w:rsidRPr="00E47304">
        <w:rPr>
          <w:rFonts w:eastAsiaTheme="minorEastAsia"/>
          <w:sz w:val="28"/>
          <w:szCs w:val="28"/>
        </w:rPr>
        <w:t>.</w:t>
      </w:r>
    </w:p>
    <w:p w:rsidR="00E47304" w:rsidRPr="00E47304" w:rsidRDefault="00E47304" w:rsidP="00E47304">
      <w:pPr>
        <w:widowControl/>
        <w:ind w:firstLine="539"/>
        <w:jc w:val="both"/>
        <w:rPr>
          <w:rFonts w:eastAsiaTheme="minorEastAsia"/>
          <w:sz w:val="28"/>
          <w:szCs w:val="28"/>
        </w:rPr>
      </w:pPr>
      <w:r w:rsidRPr="00E47304">
        <w:rPr>
          <w:rFonts w:eastAsiaTheme="minorEastAsia"/>
          <w:sz w:val="28"/>
          <w:szCs w:val="28"/>
        </w:rPr>
        <w:t>5.8.4. Лицам, ответственным за озеленение и содержание зеленых насаждений на соответствующей территории, необходимо:</w:t>
      </w:r>
    </w:p>
    <w:p w:rsidR="00E47304" w:rsidRPr="00E47304" w:rsidRDefault="00E47304" w:rsidP="00E47304">
      <w:pPr>
        <w:widowControl/>
        <w:ind w:firstLine="539"/>
        <w:jc w:val="both"/>
        <w:rPr>
          <w:rFonts w:eastAsiaTheme="minorEastAsia"/>
          <w:sz w:val="28"/>
          <w:szCs w:val="28"/>
        </w:rPr>
      </w:pPr>
      <w:r w:rsidRPr="00E47304">
        <w:rPr>
          <w:rFonts w:eastAsiaTheme="minorEastAsia"/>
          <w:sz w:val="28"/>
          <w:szCs w:val="28"/>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47304" w:rsidRPr="00E47304" w:rsidRDefault="00E47304" w:rsidP="00E47304">
      <w:pPr>
        <w:widowControl/>
        <w:ind w:firstLine="539"/>
        <w:jc w:val="both"/>
        <w:rPr>
          <w:rFonts w:eastAsiaTheme="minorEastAsia"/>
          <w:sz w:val="28"/>
          <w:szCs w:val="28"/>
        </w:rPr>
      </w:pPr>
      <w:r w:rsidRPr="00E47304">
        <w:rPr>
          <w:rFonts w:eastAsiaTheme="minorEastAsia"/>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E47304" w:rsidRPr="00E47304" w:rsidRDefault="00E47304" w:rsidP="00E47304">
      <w:pPr>
        <w:widowControl/>
        <w:ind w:firstLine="539"/>
        <w:jc w:val="both"/>
        <w:rPr>
          <w:rFonts w:eastAsiaTheme="minorEastAsia"/>
          <w:sz w:val="28"/>
          <w:szCs w:val="28"/>
        </w:rPr>
      </w:pPr>
      <w:r w:rsidRPr="00E47304">
        <w:rPr>
          <w:rFonts w:eastAsiaTheme="minorEastAsia"/>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E47304" w:rsidRPr="00E47304" w:rsidRDefault="00E47304" w:rsidP="00E47304">
      <w:pPr>
        <w:widowControl/>
        <w:ind w:firstLine="539"/>
        <w:jc w:val="both"/>
        <w:rPr>
          <w:rFonts w:eastAsiaTheme="minorEastAsia"/>
          <w:sz w:val="28"/>
          <w:szCs w:val="28"/>
        </w:rPr>
      </w:pPr>
      <w:r w:rsidRPr="00E47304">
        <w:rPr>
          <w:rFonts w:eastAsiaTheme="minorEastAsia"/>
          <w:sz w:val="28"/>
          <w:szCs w:val="28"/>
        </w:rPr>
        <w:t>- проводить своевременный ремонт ограждений зеленых насаждений.</w:t>
      </w:r>
    </w:p>
    <w:p w:rsidR="00E47304" w:rsidRPr="00E47304" w:rsidRDefault="00E47304" w:rsidP="00E47304">
      <w:pPr>
        <w:widowControl/>
        <w:ind w:firstLine="540"/>
        <w:jc w:val="both"/>
        <w:rPr>
          <w:sz w:val="28"/>
          <w:szCs w:val="28"/>
        </w:rPr>
      </w:pPr>
      <w:r w:rsidRPr="00E47304">
        <w:rPr>
          <w:sz w:val="28"/>
          <w:szCs w:val="28"/>
        </w:rPr>
        <w:t>5.8.5. На территориях общего пользования запрещается:</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ходить и лежать на газонах, если иное не предусмотрено при проектировании и содержании объектов и элементов благоустройства;</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ломать деревья, кустарники, срывать листья и цветы, сбивать и собирать плоды;</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разбивать палатки и разводить костры;</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засорять газоны, клумбы, цветники, пешеходные зоны и водоемы;</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портить скульптуры, скамейки, ограждения и иные малые архитектурные формы;</w:t>
      </w:r>
    </w:p>
    <w:p w:rsidR="00E47304" w:rsidRPr="00E47304" w:rsidRDefault="00E47304" w:rsidP="00E47304">
      <w:pPr>
        <w:widowControl/>
        <w:shd w:val="clear" w:color="auto" w:fill="FFFFFF"/>
        <w:tabs>
          <w:tab w:val="left" w:pos="950"/>
        </w:tabs>
        <w:suppressAutoHyphens/>
        <w:autoSpaceDE/>
        <w:autoSpaceDN/>
        <w:adjustRightInd/>
        <w:ind w:firstLine="567"/>
        <w:jc w:val="both"/>
        <w:rPr>
          <w:rFonts w:eastAsiaTheme="minorEastAsia"/>
          <w:sz w:val="28"/>
          <w:szCs w:val="28"/>
        </w:rPr>
      </w:pPr>
      <w:r w:rsidRPr="00E47304">
        <w:rPr>
          <w:rFonts w:eastAsiaTheme="minorEastAsia"/>
          <w:sz w:val="28"/>
          <w:szCs w:val="28"/>
        </w:rPr>
        <w:t>- добывать из деревьев сок, делать надрезы, надписи, прикреплять к деревьям объявления, номерные знаки, дорожные знаки, всякого рода указатели, провода и забивать в деревья крючки и гвозди для подвешивания гамаков, качелей, веревок, сушить белье на зеленых насаждениях;</w:t>
      </w:r>
    </w:p>
    <w:p w:rsidR="00E47304" w:rsidRPr="00E47304" w:rsidRDefault="00E47304" w:rsidP="00E47304">
      <w:pPr>
        <w:widowControl/>
        <w:shd w:val="clear" w:color="auto" w:fill="FFFFFF"/>
        <w:tabs>
          <w:tab w:val="left" w:pos="950"/>
        </w:tabs>
        <w:suppressAutoHyphens/>
        <w:autoSpaceDE/>
        <w:autoSpaceDN/>
        <w:adjustRightInd/>
        <w:ind w:firstLine="567"/>
        <w:jc w:val="both"/>
        <w:rPr>
          <w:rFonts w:eastAsiaTheme="minorEastAsia"/>
          <w:sz w:val="28"/>
          <w:szCs w:val="28"/>
        </w:rPr>
      </w:pPr>
      <w:r w:rsidRPr="00E47304">
        <w:rPr>
          <w:rFonts w:eastAsiaTheme="minorEastAsia"/>
          <w:sz w:val="28"/>
          <w:szCs w:val="28"/>
        </w:rPr>
        <w:t>- ездить на велосипедах, мотоциклах, лошадях, тракторах и автомашинах,</w:t>
      </w:r>
      <w:r w:rsidR="00B35264">
        <w:rPr>
          <w:rFonts w:eastAsiaTheme="minorEastAsia"/>
          <w:sz w:val="28"/>
          <w:szCs w:val="28"/>
        </w:rPr>
        <w:t xml:space="preserve"> </w:t>
      </w:r>
      <w:r w:rsidRPr="00E47304">
        <w:rPr>
          <w:rFonts w:eastAsiaTheme="minorEastAsia"/>
          <w:sz w:val="28"/>
          <w:szCs w:val="28"/>
        </w:rPr>
        <w:t>за исключением мест, отведенных для этих целей;</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мыть транспортные средства, стирать белье, а также купать животных в водоемах;</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парковать автотранспортные средства вне мест специальных стоянок и автомобильных парковок;</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производить строительные и ремонтные работы без ограждений зеленых насаждений щитами, гарантирующими защиту их от повреждений;</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обнажать корни деревьев на расстоянии ближе 1,5 м от ствола и засыпать шейки деревьев грунтом или строительными материалами и отходами;</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складировать материалы, а также устраивать на прилегающих территориях склады материалов, способствующих загрязнению и гибели зеленых насаждений, распространению вредителей зеленых насаждений;</w:t>
      </w:r>
    </w:p>
    <w:p w:rsidR="00E47304" w:rsidRPr="00E47304" w:rsidRDefault="00E47304" w:rsidP="00E47304">
      <w:pPr>
        <w:widowControl/>
        <w:shd w:val="clear" w:color="auto" w:fill="FFFFFF"/>
        <w:tabs>
          <w:tab w:val="left" w:pos="1190"/>
        </w:tabs>
        <w:suppressAutoHyphens/>
        <w:autoSpaceDE/>
        <w:autoSpaceDN/>
        <w:adjustRightInd/>
        <w:ind w:firstLine="567"/>
        <w:jc w:val="both"/>
        <w:rPr>
          <w:rFonts w:eastAsiaTheme="minorEastAsia"/>
          <w:sz w:val="28"/>
          <w:szCs w:val="28"/>
        </w:rPr>
      </w:pPr>
      <w:r w:rsidRPr="00E47304">
        <w:rPr>
          <w:rFonts w:eastAsiaTheme="minorEastAsia"/>
          <w:sz w:val="28"/>
          <w:szCs w:val="28"/>
        </w:rPr>
        <w:t>- устраивать свалки отходов, мусора, снега и льда;</w:t>
      </w:r>
    </w:p>
    <w:p w:rsidR="00E47304" w:rsidRPr="00E47304" w:rsidRDefault="00E47304" w:rsidP="00E47304">
      <w:pPr>
        <w:widowControl/>
        <w:shd w:val="clear" w:color="auto" w:fill="FFFFFF"/>
        <w:tabs>
          <w:tab w:val="left" w:pos="1190"/>
        </w:tabs>
        <w:suppressAutoHyphens/>
        <w:autoSpaceDE/>
        <w:autoSpaceDN/>
        <w:adjustRightInd/>
        <w:ind w:firstLine="567"/>
        <w:jc w:val="both"/>
        <w:rPr>
          <w:rFonts w:eastAsiaTheme="minorEastAsia"/>
          <w:sz w:val="28"/>
          <w:szCs w:val="28"/>
        </w:rPr>
      </w:pPr>
      <w:r w:rsidRPr="00E47304">
        <w:rPr>
          <w:rFonts w:eastAsiaTheme="minorEastAsia"/>
          <w:sz w:val="28"/>
          <w:szCs w:val="28"/>
        </w:rPr>
        <w:t>- сбрасывать снег с крыш на участки, имеющие зеленые насаждения, без принятия мер, обеспечивающих их сохранность;</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добывать растительную землю, песок, другие грунты и производить самовольные раскопки;</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сжигать листву и мусор;</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 пасти скот, а на рекреационных территориях и выгуливать собак. В случае невозможности организации выпаса животных, владельцы обязаны обеспечить стойловое содержание животных.</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5.8.6. Газоны необходимо скашивать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5.8.7. Погибшие и потерявшие декоративность цветы в цветниках и вазонах необходимо удалять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E47304" w:rsidRPr="00E47304" w:rsidRDefault="00E47304" w:rsidP="00E47304">
      <w:pPr>
        <w:widowControl/>
        <w:shd w:val="clear" w:color="auto" w:fill="FFFFFF"/>
        <w:suppressAutoHyphens/>
        <w:autoSpaceDE/>
        <w:autoSpaceDN/>
        <w:adjustRightInd/>
        <w:ind w:firstLine="567"/>
        <w:jc w:val="both"/>
        <w:rPr>
          <w:rFonts w:eastAsiaTheme="minorEastAsia"/>
          <w:sz w:val="28"/>
          <w:szCs w:val="28"/>
        </w:rPr>
      </w:pPr>
      <w:r w:rsidRPr="00E47304">
        <w:rPr>
          <w:rFonts w:eastAsiaTheme="minorEastAsia"/>
          <w:sz w:val="28"/>
          <w:szCs w:val="28"/>
        </w:rPr>
        <w:t>5.8.8. Части деревьев, кустарников с территории необходимо удалять в течение трех суток со дня проведения вырубки.</w:t>
      </w:r>
    </w:p>
    <w:p w:rsidR="00E47304" w:rsidRPr="00E47304" w:rsidRDefault="00E47304" w:rsidP="00E47304">
      <w:pPr>
        <w:widowControl/>
        <w:ind w:firstLine="540"/>
        <w:jc w:val="both"/>
        <w:rPr>
          <w:sz w:val="28"/>
          <w:szCs w:val="28"/>
        </w:rPr>
      </w:pPr>
      <w:r w:rsidRPr="00E47304">
        <w:rPr>
          <w:sz w:val="28"/>
          <w:szCs w:val="28"/>
        </w:rPr>
        <w:t xml:space="preserve">5.8.9. При обнаружении признаков повреждения зеленых насаждений лицам, ответственным за сохранность зеленых насаждений, необходимо поставить в известность </w:t>
      </w:r>
      <w:proofErr w:type="gramStart"/>
      <w:r w:rsidRPr="00E47304">
        <w:rPr>
          <w:sz w:val="28"/>
          <w:szCs w:val="28"/>
        </w:rPr>
        <w:t>Администрацию</w:t>
      </w:r>
      <w:proofErr w:type="gramEnd"/>
      <w:r w:rsidRPr="00E47304">
        <w:rPr>
          <w:sz w:val="28"/>
          <w:szCs w:val="28"/>
        </w:rPr>
        <w:t xml:space="preserve"> ЗАТО г. Зеленогорск для принятия необходимых мер.</w:t>
      </w:r>
    </w:p>
    <w:p w:rsidR="00E47304" w:rsidRPr="00E47304" w:rsidRDefault="00E47304" w:rsidP="00E47304">
      <w:pPr>
        <w:widowControl/>
        <w:ind w:firstLine="567"/>
        <w:contextualSpacing/>
        <w:jc w:val="both"/>
        <w:rPr>
          <w:sz w:val="28"/>
          <w:szCs w:val="28"/>
        </w:rPr>
      </w:pPr>
      <w:r w:rsidRPr="00E47304">
        <w:rPr>
          <w:rFonts w:eastAsiaTheme="minorEastAsia"/>
          <w:sz w:val="28"/>
          <w:szCs w:val="28"/>
        </w:rPr>
        <w:t>5.8.10.</w:t>
      </w:r>
      <w:r w:rsidRPr="00E47304">
        <w:rPr>
          <w:sz w:val="28"/>
          <w:szCs w:val="28"/>
        </w:rPr>
        <w:t xml:space="preserve">Снос (вырубка) деревьев (за исключением городских лесов) производится на основании распоряжения </w:t>
      </w:r>
      <w:proofErr w:type="gramStart"/>
      <w:r w:rsidRPr="00E47304">
        <w:rPr>
          <w:sz w:val="28"/>
          <w:szCs w:val="28"/>
        </w:rPr>
        <w:t>Администрации</w:t>
      </w:r>
      <w:proofErr w:type="gramEnd"/>
      <w:r w:rsidRPr="00E47304">
        <w:rPr>
          <w:sz w:val="28"/>
          <w:szCs w:val="28"/>
        </w:rPr>
        <w:t xml:space="preserve"> ЗАТО г. Зеленогорска, за исключением случаев, связанных с предотвращением и ликвидацией аварийных и чрезвычайных ситуаций. Для получения разрешения на право производства работ по вырубке зеленых насаждений юридические и физические лица (далее – заявитель) подают заявление на имя главы </w:t>
      </w:r>
      <w:proofErr w:type="gramStart"/>
      <w:r w:rsidRPr="00E47304">
        <w:rPr>
          <w:sz w:val="28"/>
          <w:szCs w:val="28"/>
        </w:rPr>
        <w:t>Администрации</w:t>
      </w:r>
      <w:proofErr w:type="gramEnd"/>
      <w:r w:rsidRPr="00E47304">
        <w:rPr>
          <w:sz w:val="28"/>
          <w:szCs w:val="28"/>
        </w:rPr>
        <w:t xml:space="preserve"> ЗАТО г. Зеленогорска с указанием количества и наименований насаждений, предполагаемых к вырубке, их состояние, диаметр ствола, конкретного адреса и обоснования</w:t>
      </w:r>
      <w:r w:rsidR="00B35264">
        <w:rPr>
          <w:sz w:val="28"/>
          <w:szCs w:val="28"/>
        </w:rPr>
        <w:t xml:space="preserve"> </w:t>
      </w:r>
      <w:r w:rsidRPr="00E47304">
        <w:rPr>
          <w:sz w:val="28"/>
          <w:szCs w:val="28"/>
        </w:rPr>
        <w:t>причин вырубки.</w:t>
      </w:r>
    </w:p>
    <w:p w:rsidR="00E47304" w:rsidRPr="00E47304" w:rsidRDefault="00E47304" w:rsidP="00E47304">
      <w:pPr>
        <w:widowControl/>
        <w:ind w:firstLine="540"/>
        <w:contextualSpacing/>
        <w:jc w:val="both"/>
        <w:rPr>
          <w:sz w:val="28"/>
          <w:szCs w:val="28"/>
        </w:rPr>
      </w:pPr>
      <w:r w:rsidRPr="00E47304">
        <w:rPr>
          <w:sz w:val="28"/>
          <w:szCs w:val="28"/>
        </w:rPr>
        <w:t>5.8.11. За незаконное повреждение или вырубку деревьев и кустарников виновные лица возмещают ущерб в соответствии с действующим законодательством</w:t>
      </w:r>
      <w:r w:rsidR="00B35264">
        <w:rPr>
          <w:sz w:val="28"/>
          <w:szCs w:val="28"/>
        </w:rPr>
        <w:t xml:space="preserve"> </w:t>
      </w:r>
      <w:r w:rsidRPr="00E47304">
        <w:rPr>
          <w:sz w:val="28"/>
          <w:szCs w:val="28"/>
        </w:rPr>
        <w:t>Российской Федерации.</w:t>
      </w:r>
    </w:p>
    <w:p w:rsidR="00E47304" w:rsidRPr="00E47304" w:rsidRDefault="00E47304" w:rsidP="00E47304">
      <w:pPr>
        <w:widowControl/>
        <w:autoSpaceDE/>
        <w:autoSpaceDN/>
        <w:adjustRightInd/>
        <w:ind w:firstLine="567"/>
        <w:contextualSpacing/>
        <w:jc w:val="both"/>
        <w:outlineLvl w:val="2"/>
        <w:rPr>
          <w:rFonts w:eastAsiaTheme="minorEastAsia"/>
          <w:bCs/>
          <w:sz w:val="28"/>
          <w:szCs w:val="28"/>
        </w:rPr>
      </w:pPr>
      <w:r w:rsidRPr="00E47304">
        <w:rPr>
          <w:rFonts w:eastAsiaTheme="minorEastAsia"/>
          <w:sz w:val="28"/>
          <w:szCs w:val="28"/>
        </w:rPr>
        <w:t>5.9.</w:t>
      </w:r>
      <w:bookmarkStart w:id="36" w:name="_Hlk490735458"/>
      <w:r w:rsidR="00B35264">
        <w:rPr>
          <w:rFonts w:eastAsiaTheme="minorEastAsia"/>
          <w:sz w:val="28"/>
          <w:szCs w:val="28"/>
        </w:rPr>
        <w:t xml:space="preserve"> </w:t>
      </w:r>
      <w:r w:rsidRPr="00E47304">
        <w:rPr>
          <w:rFonts w:eastAsiaTheme="minorEastAsia"/>
          <w:bCs/>
          <w:sz w:val="28"/>
          <w:szCs w:val="28"/>
        </w:rPr>
        <w:t>Ввод в эксплуатацию детских, игровых, спортивных (физкультурно-оздоровительных) площадок и их содержание.</w:t>
      </w:r>
      <w:bookmarkEnd w:id="36"/>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xml:space="preserve">5.9.1. При установке на территориях общего пользования нового оборудования детских, игровых, спортивных (физкультурно-оздоровительных) площадок (далее - площадок), место их размещения согласовывается с </w:t>
      </w:r>
      <w:proofErr w:type="gramStart"/>
      <w:r w:rsidRPr="00E47304">
        <w:rPr>
          <w:rFonts w:eastAsiaTheme="minorEastAsia"/>
          <w:sz w:val="28"/>
          <w:szCs w:val="28"/>
        </w:rPr>
        <w:t>Администрацией</w:t>
      </w:r>
      <w:proofErr w:type="gramEnd"/>
      <w:r w:rsidRPr="00E47304">
        <w:rPr>
          <w:rFonts w:eastAsiaTheme="minorEastAsia"/>
          <w:sz w:val="28"/>
          <w:szCs w:val="28"/>
        </w:rPr>
        <w:t xml:space="preserve"> ЗАТО г. Зеленогорска, с инструкцией изготовителя, организациями, имеющими опыт и профессионально осуществляющими данный вид работ.</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5.9.2.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другие), а также маркировку и эксплуатационную документацию.</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5.9.3. Содержание оборудования и покрытия площадок осуществляется в соответствии с рекомендациями изготовителя или требованиями, установленными государственными стандартами настоящих Правил.</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5.9.4.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xml:space="preserve">5.9.5.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w:t>
      </w:r>
      <w:proofErr w:type="gramStart"/>
      <w:r w:rsidRPr="00E47304">
        <w:rPr>
          <w:rFonts w:eastAsiaTheme="minorEastAsia"/>
          <w:sz w:val="28"/>
          <w:szCs w:val="28"/>
        </w:rPr>
        <w:t>состоянием документации</w:t>
      </w:r>
      <w:proofErr w:type="gramEnd"/>
      <w:r w:rsidRPr="00E47304">
        <w:rPr>
          <w:rFonts w:eastAsiaTheme="minorEastAsia"/>
          <w:sz w:val="28"/>
          <w:szCs w:val="28"/>
        </w:rPr>
        <w:t xml:space="preserve"> и информационным обеспечением безопасности площадки осуществляет правообладатель земельного участка, на котором она расположена.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5.9.6. Территория площадки и прилегающая территория ежедневно очищаются от мусора и посторонних предметов лицом, ответственным за уборку этой территории. Своевременно производится обрезка деревьев, кустарника и скос травы.</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5.9.7. Ограждения и калитки, скамейки, урны для мусора должны быть окрашены и находиться в исправном состоянии. Мусор из урн удаляется по мере необходимости, но не реже одного раза в сутки.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5.9.8.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5.9.9. Контроль за техническим состоянием оборудования площадок включает:</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первичный осмотр и проверку оборудования перед вводом в эксплуатацию;</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основной осмотр - представляет собой осмотр для целей оценки соответствия технического состояния оборудования требованиям безопасности.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5.9.10. Периодичность осмотров устанавливает собственник на основе учета условий эксплуатации.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5.9.11.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эксплуатация оборудования прекращается, оборудование демонтируется и удаляется с площадки.</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37" w:name="_Hlk490735560"/>
      <w:r w:rsidRPr="00E47304">
        <w:rPr>
          <w:rFonts w:eastAsiaTheme="minorEastAsia"/>
          <w:sz w:val="28"/>
          <w:szCs w:val="28"/>
        </w:rPr>
        <w:t>5.10.</w:t>
      </w:r>
      <w:r w:rsidR="00B35264">
        <w:rPr>
          <w:rFonts w:eastAsiaTheme="minorEastAsia"/>
          <w:sz w:val="28"/>
          <w:szCs w:val="28"/>
        </w:rPr>
        <w:t xml:space="preserve"> </w:t>
      </w:r>
      <w:r w:rsidRPr="00E47304">
        <w:rPr>
          <w:rFonts w:eastAsiaTheme="minorEastAsia"/>
          <w:bCs/>
          <w:sz w:val="28"/>
          <w:szCs w:val="28"/>
        </w:rPr>
        <w:t>Содержание площадок автостоянок, мест размещения и хранения транспортных средств (далее – площадки).</w:t>
      </w:r>
    </w:p>
    <w:bookmarkEnd w:id="37"/>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5.10.1.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5.10.2.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5.10.3. 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5.10.4. На территории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5.10.5. Кровли зданий гаражей, стоянок, станций технического обслуживания, автомобильных моек должны содержаться в чистоте.</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5.10.6. Ливневые системы водоотведения, расположенные на территории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5.10.7. На территории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38" w:name="_Hlk490735595"/>
      <w:r w:rsidRPr="00E47304">
        <w:rPr>
          <w:rFonts w:eastAsiaTheme="minorEastAsia"/>
          <w:bCs/>
          <w:sz w:val="28"/>
          <w:szCs w:val="28"/>
        </w:rPr>
        <w:t>5.11. Содержание ограждений (заборов).</w:t>
      </w:r>
    </w:p>
    <w:bookmarkEnd w:id="38"/>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5.11.1.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20% от общей площади элемента, либо отклонение ограждения от вертикали может повлечь его падение.</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5.11.2.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39" w:name="_Hlk490735617"/>
      <w:r w:rsidRPr="00E47304">
        <w:rPr>
          <w:rFonts w:eastAsiaTheme="minorEastAsia"/>
          <w:bCs/>
          <w:sz w:val="28"/>
          <w:szCs w:val="28"/>
        </w:rPr>
        <w:t>5.12. Содержание объектов капитального строительства и объектов инфраструктуры.</w:t>
      </w:r>
    </w:p>
    <w:bookmarkEnd w:id="39"/>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5.12.1. Содержание объектов капитального строительства: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xml:space="preserve">а) местные разрушения облицовки, штукатурки, фактурного и окрасочного слоев, трещины в штукатурке, </w:t>
      </w:r>
      <w:proofErr w:type="spellStart"/>
      <w:r w:rsidRPr="00E47304">
        <w:rPr>
          <w:rFonts w:eastAsiaTheme="minorEastAsia"/>
          <w:sz w:val="28"/>
          <w:szCs w:val="28"/>
        </w:rPr>
        <w:t>выкрашивание</w:t>
      </w:r>
      <w:proofErr w:type="spellEnd"/>
      <w:r w:rsidRPr="00E47304">
        <w:rPr>
          <w:rFonts w:eastAsiaTheme="minorEastAsia"/>
          <w:sz w:val="28"/>
          <w:szCs w:val="28"/>
        </w:rPr>
        <w:t xml:space="preserve"> раствора из швов облицовки, кирпичной и </w:t>
      </w:r>
      <w:proofErr w:type="spellStart"/>
      <w:r w:rsidRPr="00E47304">
        <w:rPr>
          <w:rFonts w:eastAsiaTheme="minorEastAsia"/>
          <w:sz w:val="28"/>
          <w:szCs w:val="28"/>
        </w:rPr>
        <w:t>мелкоблочной</w:t>
      </w:r>
      <w:proofErr w:type="spellEnd"/>
      <w:r w:rsidRPr="00E47304">
        <w:rPr>
          <w:rFonts w:eastAsiaTheme="minorEastAsia"/>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б) </w:t>
      </w:r>
      <w:r w:rsidRPr="00E47304">
        <w:rPr>
          <w:rFonts w:eastAsiaTheme="minorEastAsia"/>
          <w:sz w:val="28"/>
          <w:szCs w:val="28"/>
        </w:rPr>
        <w:t>работы по ремонту и покраске фасадов зданий и их отдельных элементов (балконы, лоджии, кровли, водосточные трубы и т.п.) должны производиться согласно технической документации на объект. Расположенные на фасадах информационные таблички, памятные доски должны поддерживаться собственниками в чистоте и исправном состоянии;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в) входы, цоколи, витрины должны содержаться в чистоте и исправном состоянии;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г) домовые знаки должны содержатся в чистоте;</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д)</w:t>
      </w:r>
      <w:r w:rsidR="00B35264">
        <w:rPr>
          <w:rFonts w:eastAsiaTheme="minorEastAsia"/>
          <w:bCs/>
          <w:sz w:val="28"/>
          <w:szCs w:val="28"/>
        </w:rPr>
        <w:t xml:space="preserve"> </w:t>
      </w:r>
      <w:r w:rsidRPr="00E47304">
        <w:rPr>
          <w:rFonts w:eastAsiaTheme="minorEastAsia"/>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ж) мостики для перехода через коммуникации должны быть исправными и содержаться в чистоте;</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з) козырьки подъездов, а также кровля должны быть очищены от загрязнений, древесно-кустарниковой и сорной растительности;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к)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л) сброшенные с кровель зданий снег (наледь) убираются в специально отведенные места для последующего вывоза не позднее 3-х часов после сброса;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м)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xml:space="preserve">5.12.2. Малые архитектурные формы должны содержаться в чистоте, окраска и ремонт - по мере необходимости. </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5.12.3. Окраску и ремонт оград, ворот жилых и промышленных зданий, фонарей уличного освещения, опор, трансформаторных будок производить по мере необходимости, но не реже одного раза в 5 лет.</w:t>
      </w:r>
    </w:p>
    <w:p w:rsidR="00E47304" w:rsidRPr="00E47304" w:rsidRDefault="00E47304" w:rsidP="00E47304">
      <w:pPr>
        <w:widowControl/>
        <w:autoSpaceDE/>
        <w:autoSpaceDN/>
        <w:adjustRightInd/>
        <w:ind w:firstLine="567"/>
        <w:jc w:val="both"/>
        <w:outlineLvl w:val="2"/>
        <w:rPr>
          <w:rFonts w:eastAsiaTheme="minorEastAsia"/>
          <w:sz w:val="28"/>
          <w:szCs w:val="28"/>
        </w:rPr>
      </w:pPr>
      <w:bookmarkStart w:id="40" w:name="_Hlk490735671"/>
      <w:r w:rsidRPr="00E47304">
        <w:rPr>
          <w:rFonts w:eastAsiaTheme="minorEastAsia"/>
          <w:bCs/>
          <w:sz w:val="28"/>
          <w:szCs w:val="28"/>
        </w:rPr>
        <w:t>5.13.</w:t>
      </w:r>
      <w:r w:rsidR="00B35264">
        <w:rPr>
          <w:rFonts w:eastAsiaTheme="minorEastAsia"/>
          <w:bCs/>
          <w:sz w:val="28"/>
          <w:szCs w:val="28"/>
        </w:rPr>
        <w:t xml:space="preserve"> </w:t>
      </w:r>
      <w:r w:rsidRPr="00E47304">
        <w:rPr>
          <w:rFonts w:eastAsiaTheme="minorEastAsia"/>
          <w:sz w:val="28"/>
          <w:szCs w:val="28"/>
        </w:rPr>
        <w:t>Содержание некапитальных сооружений:</w:t>
      </w:r>
    </w:p>
    <w:bookmarkEnd w:id="40"/>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5.13.1. Юридические лица (индивидуальные предприниматели), предоставляющие услуги общественного питания, заправки автотранспортных средств осуществляют регулярно по мере необходимости уборку туалетных кабин или туалетов, расположенных на закрепленной за ними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5.13.2. Окраска некапитальных сооружений должна производиться не реже 1 раза в год, ремонт - по мере необходимости.</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41" w:name="_Hlk490735696"/>
      <w:r w:rsidRPr="00E47304">
        <w:rPr>
          <w:rFonts w:eastAsiaTheme="minorEastAsia"/>
          <w:bCs/>
          <w:sz w:val="28"/>
          <w:szCs w:val="28"/>
        </w:rPr>
        <w:t>5.14. Содержание водных устройств.</w:t>
      </w:r>
    </w:p>
    <w:bookmarkEnd w:id="41"/>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5.14.1. </w:t>
      </w:r>
      <w:r w:rsidRPr="00E47304">
        <w:rPr>
          <w:rFonts w:eastAsiaTheme="minorEastAsia"/>
          <w:sz w:val="28"/>
          <w:szCs w:val="28"/>
        </w:rPr>
        <w:t>Водные устройства должны содержаться в чистоте, в том числе и в период их отключения.</w:t>
      </w:r>
    </w:p>
    <w:p w:rsidR="00E47304" w:rsidRPr="00E47304" w:rsidRDefault="00E47304" w:rsidP="00E47304">
      <w:pPr>
        <w:widowControl/>
        <w:autoSpaceDE/>
        <w:autoSpaceDN/>
        <w:adjustRightInd/>
        <w:ind w:firstLine="567"/>
        <w:jc w:val="both"/>
        <w:outlineLvl w:val="2"/>
        <w:rPr>
          <w:rFonts w:eastAsiaTheme="minorEastAsia"/>
          <w:bCs/>
          <w:sz w:val="28"/>
          <w:szCs w:val="28"/>
        </w:rPr>
      </w:pPr>
      <w:r w:rsidRPr="00E47304">
        <w:rPr>
          <w:rFonts w:eastAsiaTheme="minorEastAsia"/>
          <w:bCs/>
          <w:sz w:val="28"/>
          <w:szCs w:val="28"/>
        </w:rPr>
        <w:t xml:space="preserve">5.14.2. </w:t>
      </w:r>
      <w:r w:rsidRPr="00E47304">
        <w:rPr>
          <w:rFonts w:eastAsiaTheme="minorEastAsia"/>
          <w:sz w:val="28"/>
          <w:szCs w:val="28"/>
        </w:rPr>
        <w:t>Окраска элементов водных устройств должна производиться не реже 1 раза в год, ремонт - по мере необходимости.</w:t>
      </w:r>
    </w:p>
    <w:p w:rsidR="00E47304" w:rsidRPr="00E47304" w:rsidRDefault="00E47304" w:rsidP="00E47304">
      <w:pPr>
        <w:widowControl/>
        <w:autoSpaceDE/>
        <w:autoSpaceDN/>
        <w:adjustRightInd/>
        <w:ind w:firstLine="567"/>
        <w:jc w:val="both"/>
        <w:outlineLvl w:val="2"/>
        <w:rPr>
          <w:rFonts w:eastAsiaTheme="minorEastAsia"/>
          <w:bCs/>
          <w:sz w:val="28"/>
          <w:szCs w:val="28"/>
        </w:rPr>
      </w:pPr>
      <w:r w:rsidRPr="00E47304">
        <w:rPr>
          <w:rFonts w:eastAsiaTheme="minorEastAsia"/>
          <w:bCs/>
          <w:sz w:val="28"/>
          <w:szCs w:val="28"/>
        </w:rPr>
        <w:t xml:space="preserve">5.14.3. </w:t>
      </w:r>
      <w:r w:rsidRPr="00E47304">
        <w:rPr>
          <w:rFonts w:eastAsiaTheme="minorEastAsia"/>
          <w:sz w:val="28"/>
          <w:szCs w:val="28"/>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согласовываются с</w:t>
      </w:r>
      <w:r w:rsidR="00B35264">
        <w:rPr>
          <w:rFonts w:eastAsiaTheme="minorEastAsia"/>
          <w:sz w:val="28"/>
          <w:szCs w:val="28"/>
        </w:rPr>
        <w:t xml:space="preserve"> </w:t>
      </w:r>
      <w:proofErr w:type="gramStart"/>
      <w:r w:rsidRPr="00E47304">
        <w:rPr>
          <w:rFonts w:eastAsiaTheme="minorEastAsia"/>
          <w:sz w:val="28"/>
          <w:szCs w:val="28"/>
        </w:rPr>
        <w:t>Администрацией</w:t>
      </w:r>
      <w:proofErr w:type="gramEnd"/>
      <w:r w:rsidRPr="00E47304">
        <w:rPr>
          <w:rFonts w:eastAsiaTheme="minorEastAsia"/>
          <w:sz w:val="28"/>
          <w:szCs w:val="28"/>
        </w:rPr>
        <w:t xml:space="preserve"> ЗАТО г. Зеленогорска.</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42" w:name="_Hlk490735718"/>
      <w:r w:rsidRPr="00E47304">
        <w:rPr>
          <w:rFonts w:eastAsiaTheme="minorEastAsia"/>
          <w:bCs/>
          <w:sz w:val="28"/>
          <w:szCs w:val="28"/>
        </w:rPr>
        <w:t>5.15. Содержание наземных частей линейных сооружений и коммуникаций.</w:t>
      </w:r>
    </w:p>
    <w:bookmarkEnd w:id="42"/>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5.15.1. </w:t>
      </w:r>
      <w:r w:rsidRPr="00E47304">
        <w:rPr>
          <w:rFonts w:eastAsiaTheme="minorEastAsia"/>
          <w:sz w:val="28"/>
          <w:szCs w:val="28"/>
        </w:rPr>
        <w:t>Инженерные коммуникации (тепловые сети,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5.15.2. </w:t>
      </w:r>
      <w:r w:rsidRPr="00E47304">
        <w:rPr>
          <w:rFonts w:eastAsiaTheme="minorEastAsia"/>
          <w:sz w:val="28"/>
          <w:szCs w:val="28"/>
        </w:rPr>
        <w:t>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5.15.3. </w:t>
      </w:r>
      <w:r w:rsidRPr="00E47304">
        <w:rPr>
          <w:rFonts w:eastAsiaTheme="minorEastAsia"/>
          <w:sz w:val="28"/>
          <w:szCs w:val="28"/>
        </w:rPr>
        <w:t xml:space="preserve">Не допускается повреждение наземных частей смотровых и </w:t>
      </w:r>
      <w:proofErr w:type="spellStart"/>
      <w:r w:rsidRPr="00E47304">
        <w:rPr>
          <w:rFonts w:eastAsiaTheme="minorEastAsia"/>
          <w:sz w:val="28"/>
          <w:szCs w:val="28"/>
        </w:rPr>
        <w:t>дождеприемных</w:t>
      </w:r>
      <w:proofErr w:type="spellEnd"/>
      <w:r w:rsidRPr="00E47304">
        <w:rPr>
          <w:rFonts w:eastAsiaTheme="minorEastAsia"/>
          <w:sz w:val="28"/>
          <w:szCs w:val="28"/>
        </w:rPr>
        <w:t xml:space="preserve"> колодцев, линий теплотрасс, топливо-, водопроводов, линий электропередачи и их изоляции, иных наземных частей линейных сооружений и коммуникаций.</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5.15.4. </w:t>
      </w:r>
      <w:r w:rsidRPr="00E47304">
        <w:rPr>
          <w:rFonts w:eastAsiaTheme="minorEastAsia"/>
          <w:sz w:val="28"/>
          <w:szCs w:val="28"/>
        </w:rPr>
        <w:t xml:space="preserve">Не допускается отсутствие, загрязнение или неокрашенное состояние ограждений, люков смотровых и </w:t>
      </w:r>
      <w:proofErr w:type="spellStart"/>
      <w:r w:rsidRPr="00E47304">
        <w:rPr>
          <w:rFonts w:eastAsiaTheme="minorEastAsia"/>
          <w:sz w:val="28"/>
          <w:szCs w:val="28"/>
        </w:rPr>
        <w:t>дождеприемных</w:t>
      </w:r>
      <w:proofErr w:type="spellEnd"/>
      <w:r w:rsidRPr="00E47304">
        <w:rPr>
          <w:rFonts w:eastAsiaTheme="minorEastAsia"/>
          <w:sz w:val="28"/>
          <w:szCs w:val="28"/>
        </w:rPr>
        <w:t xml:space="preserve"> колодцев,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5.15.5.</w:t>
      </w:r>
      <w:r w:rsidR="00B35264">
        <w:rPr>
          <w:rFonts w:eastAsiaTheme="minorEastAsia"/>
          <w:bCs/>
          <w:sz w:val="28"/>
          <w:szCs w:val="28"/>
        </w:rPr>
        <w:t xml:space="preserve"> </w:t>
      </w:r>
      <w:r w:rsidRPr="00E47304">
        <w:rPr>
          <w:rFonts w:eastAsiaTheme="minorEastAsia"/>
          <w:sz w:val="28"/>
          <w:szCs w:val="28"/>
        </w:rPr>
        <w:t xml:space="preserve">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E47304">
        <w:rPr>
          <w:rFonts w:eastAsiaTheme="minorEastAsia"/>
          <w:sz w:val="28"/>
          <w:szCs w:val="28"/>
        </w:rPr>
        <w:t>дождеприемных</w:t>
      </w:r>
      <w:proofErr w:type="spellEnd"/>
      <w:r w:rsidRPr="00E47304">
        <w:rPr>
          <w:rFonts w:eastAsiaTheme="minorEastAsia"/>
          <w:sz w:val="28"/>
          <w:szCs w:val="28"/>
        </w:rPr>
        <w:t xml:space="preserve"> колодцев производится юридическими лицами (индивидуальными предпринимателями), эксплуатирующими эти сооружения.</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5.15.6. </w:t>
      </w:r>
      <w:r w:rsidRPr="00E47304">
        <w:rPr>
          <w:rFonts w:eastAsiaTheme="minorEastAsia"/>
          <w:sz w:val="28"/>
          <w:szCs w:val="28"/>
        </w:rPr>
        <w:t>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5.15.7.</w:t>
      </w:r>
      <w:r w:rsidRPr="00E47304">
        <w:rPr>
          <w:rFonts w:eastAsiaTheme="minorEastAsia"/>
          <w:sz w:val="28"/>
          <w:szCs w:val="28"/>
        </w:rPr>
        <w:t>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открывать люки колодцев и регулировать запорные устройства на магистралях водопровода, канализации, теплотрасс;</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производить какие-либо работы на данных сетях без разрешения эксплуатирующих организаций;</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другими способами ограничивать доступ к сооружениям и коммуникациям;</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оставлять колодцы неплотно закрытыми и (или) закрывать разбитыми крышками;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отводить поверхностные воды в систему канализации;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пользоваться пожарными гидрантами в хозяйственных целях;</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E47304" w:rsidRPr="00E47304" w:rsidRDefault="00E47304" w:rsidP="00E47304">
      <w:pPr>
        <w:widowControl/>
        <w:autoSpaceDE/>
        <w:autoSpaceDN/>
        <w:adjustRightInd/>
        <w:ind w:firstLine="567"/>
        <w:jc w:val="both"/>
        <w:outlineLvl w:val="2"/>
        <w:rPr>
          <w:rFonts w:eastAsiaTheme="minorEastAsia"/>
          <w:bCs/>
          <w:sz w:val="28"/>
          <w:szCs w:val="28"/>
        </w:rPr>
      </w:pPr>
      <w:r w:rsidRPr="00E47304">
        <w:rPr>
          <w:rFonts w:eastAsiaTheme="minorEastAsia"/>
          <w:bCs/>
          <w:sz w:val="28"/>
          <w:szCs w:val="28"/>
        </w:rPr>
        <w:t xml:space="preserve">5.15.8. </w:t>
      </w:r>
      <w:r w:rsidRPr="00E47304">
        <w:rPr>
          <w:rFonts w:eastAsiaTheme="minorEastAsia"/>
          <w:sz w:val="28"/>
          <w:szCs w:val="28"/>
        </w:rPr>
        <w:t xml:space="preserve">В зимний период собственники (правообладатели), ответственные за содержание объектов, указанных в пункте 5.16 </w:t>
      </w:r>
      <w:proofErr w:type="gramStart"/>
      <w:r w:rsidRPr="00E47304">
        <w:rPr>
          <w:rFonts w:eastAsiaTheme="minorEastAsia"/>
          <w:sz w:val="28"/>
          <w:szCs w:val="28"/>
        </w:rPr>
        <w:t>Правил,  должны</w:t>
      </w:r>
      <w:proofErr w:type="gramEnd"/>
      <w:r w:rsidRPr="00E47304">
        <w:rPr>
          <w:rFonts w:eastAsiaTheme="minorEastAsia"/>
          <w:sz w:val="28"/>
          <w:szCs w:val="28"/>
        </w:rPr>
        <w:t xml:space="preserve">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43" w:name="_Hlk490735744"/>
      <w:r w:rsidRPr="00E47304">
        <w:rPr>
          <w:rFonts w:eastAsiaTheme="minorEastAsia"/>
          <w:bCs/>
          <w:sz w:val="28"/>
          <w:szCs w:val="28"/>
        </w:rPr>
        <w:t>5.16. Содержание частных домовладений, в том числе используемых для временного (сезонного) проживания.</w:t>
      </w:r>
    </w:p>
    <w:bookmarkEnd w:id="43"/>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5.16.1. </w:t>
      </w:r>
      <w:r w:rsidRPr="00E47304">
        <w:rPr>
          <w:rFonts w:eastAsiaTheme="minorEastAsia"/>
          <w:sz w:val="28"/>
          <w:szCs w:val="28"/>
        </w:rPr>
        <w:t>Собственники домовладений, в том числе используемых для временного (сезонного) проживания, обязаны:</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w:t>
      </w:r>
      <w:r w:rsidRPr="00E47304">
        <w:rPr>
          <w:rFonts w:eastAsiaTheme="minorEastAsia"/>
          <w:sz w:val="28"/>
          <w:szCs w:val="28"/>
        </w:rPr>
        <w:t>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других),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складировать бытовые отходы и мусор в специально оборудованных местах;</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не допускать хранения техники, механизмов, автомобилей, в том числе разукомплектованных, на прилегающей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sz w:val="28"/>
          <w:szCs w:val="28"/>
        </w:rPr>
        <w:t>- не допускать производства ремонта или мойки автомобилей, смены масла или технических жидкостей на прилегающей территории.</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5.16.2.</w:t>
      </w:r>
      <w:r w:rsidR="00B35264">
        <w:rPr>
          <w:rFonts w:eastAsiaTheme="minorEastAsia"/>
          <w:bCs/>
          <w:sz w:val="28"/>
          <w:szCs w:val="28"/>
        </w:rPr>
        <w:t xml:space="preserve"> </w:t>
      </w:r>
      <w:r w:rsidRPr="00E47304">
        <w:rPr>
          <w:rFonts w:eastAsiaTheme="minorEastAsia"/>
          <w:sz w:val="28"/>
          <w:szCs w:val="28"/>
        </w:rPr>
        <w:t>Вывоз твердых и жидких коммунальных отходов осуществляется собственниками домовладений на основании договоров, заключенных с организациями, осуществляющими вывоз и утилизацию мусора.</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5.16.3. </w:t>
      </w:r>
      <w:r w:rsidRPr="00E47304">
        <w:rPr>
          <w:rFonts w:eastAsiaTheme="minorEastAsia"/>
          <w:sz w:val="28"/>
          <w:szCs w:val="28"/>
        </w:rPr>
        <w:t>Запрещается сжигание, а также захоронение мусора на территории земельных участков, на которых расположены дома.</w:t>
      </w:r>
    </w:p>
    <w:p w:rsidR="00E47304" w:rsidRPr="00E47304" w:rsidRDefault="00E47304" w:rsidP="00E47304">
      <w:pPr>
        <w:widowControl/>
        <w:autoSpaceDE/>
        <w:autoSpaceDN/>
        <w:adjustRightInd/>
        <w:ind w:firstLine="567"/>
        <w:jc w:val="both"/>
        <w:outlineLvl w:val="2"/>
        <w:rPr>
          <w:rFonts w:eastAsiaTheme="minorEastAsia"/>
          <w:bCs/>
          <w:sz w:val="28"/>
          <w:szCs w:val="28"/>
        </w:rPr>
      </w:pPr>
      <w:bookmarkStart w:id="44" w:name="_Hlk490735772"/>
      <w:r w:rsidRPr="00E47304">
        <w:rPr>
          <w:rFonts w:eastAsiaTheme="minorEastAsia"/>
          <w:bCs/>
          <w:sz w:val="28"/>
          <w:szCs w:val="28"/>
        </w:rPr>
        <w:t>5.17. Содержание территории садоводческих, огороднических и дачных некоммерческих объединений граждан.</w:t>
      </w:r>
    </w:p>
    <w:bookmarkEnd w:id="44"/>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5.17.1. </w:t>
      </w:r>
      <w:r w:rsidRPr="00E47304">
        <w:rPr>
          <w:rFonts w:eastAsiaTheme="minorEastAsia"/>
          <w:sz w:val="28"/>
          <w:szCs w:val="28"/>
        </w:rPr>
        <w:t>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E47304" w:rsidRPr="00E47304" w:rsidRDefault="00E47304" w:rsidP="00E47304">
      <w:pPr>
        <w:widowControl/>
        <w:autoSpaceDE/>
        <w:autoSpaceDN/>
        <w:adjustRightInd/>
        <w:ind w:firstLine="567"/>
        <w:jc w:val="both"/>
        <w:outlineLvl w:val="2"/>
        <w:rPr>
          <w:rFonts w:eastAsiaTheme="minorEastAsia"/>
          <w:sz w:val="28"/>
          <w:szCs w:val="28"/>
        </w:rPr>
      </w:pPr>
      <w:r w:rsidRPr="00E47304">
        <w:rPr>
          <w:rFonts w:eastAsiaTheme="minorEastAsia"/>
          <w:bCs/>
          <w:sz w:val="28"/>
          <w:szCs w:val="28"/>
        </w:rPr>
        <w:t xml:space="preserve">5.17.2. </w:t>
      </w:r>
      <w:r w:rsidRPr="00E47304">
        <w:rPr>
          <w:rFonts w:eastAsiaTheme="minorEastAsia"/>
          <w:sz w:val="28"/>
          <w:szCs w:val="28"/>
        </w:rPr>
        <w:t>Садоводческое, огородническое и дачное некоммерческое объединение граждан обязано установить контейнеры и бункеры-накопители на специально оборудованных контейнерных площадках и обеспечить регулярный вывоз мусора согласно заключенным договорам с организациями, осуществляющими вывоз и утилизацию мусора.</w:t>
      </w:r>
    </w:p>
    <w:p w:rsidR="00E47304" w:rsidRPr="00E47304" w:rsidRDefault="00E47304" w:rsidP="00E47304">
      <w:pPr>
        <w:widowControl/>
        <w:autoSpaceDE/>
        <w:autoSpaceDN/>
        <w:adjustRightInd/>
        <w:ind w:firstLine="567"/>
        <w:jc w:val="both"/>
        <w:outlineLvl w:val="2"/>
        <w:rPr>
          <w:rFonts w:eastAsiaTheme="minorEastAsia"/>
          <w:bCs/>
          <w:sz w:val="28"/>
          <w:szCs w:val="28"/>
        </w:rPr>
      </w:pPr>
    </w:p>
    <w:p w:rsidR="00E47304" w:rsidRPr="00E47304" w:rsidRDefault="00E47304" w:rsidP="00E47304">
      <w:pPr>
        <w:widowControl/>
        <w:jc w:val="center"/>
        <w:outlineLvl w:val="2"/>
        <w:rPr>
          <w:rFonts w:eastAsiaTheme="minorEastAsia"/>
          <w:bCs/>
          <w:sz w:val="28"/>
          <w:szCs w:val="28"/>
        </w:rPr>
      </w:pPr>
      <w:bookmarkStart w:id="45" w:name="_Hlk490736565"/>
      <w:r w:rsidRPr="00E47304">
        <w:rPr>
          <w:rFonts w:eastAsiaTheme="minorEastAsia"/>
          <w:sz w:val="28"/>
          <w:szCs w:val="28"/>
        </w:rPr>
        <w:t xml:space="preserve">6. </w:t>
      </w:r>
      <w:r w:rsidRPr="00E47304">
        <w:rPr>
          <w:rFonts w:eastAsiaTheme="minorEastAsia"/>
          <w:bCs/>
          <w:sz w:val="28"/>
          <w:szCs w:val="28"/>
        </w:rPr>
        <w:t xml:space="preserve">Проведение земляных работ при строительстве, ремонте, </w:t>
      </w:r>
    </w:p>
    <w:p w:rsidR="00E47304" w:rsidRPr="00E47304" w:rsidRDefault="00E47304" w:rsidP="00E47304">
      <w:pPr>
        <w:widowControl/>
        <w:jc w:val="center"/>
        <w:outlineLvl w:val="2"/>
        <w:rPr>
          <w:rFonts w:eastAsiaTheme="minorEastAsia"/>
          <w:bCs/>
          <w:sz w:val="28"/>
          <w:szCs w:val="28"/>
        </w:rPr>
      </w:pPr>
      <w:r w:rsidRPr="00E47304">
        <w:rPr>
          <w:rFonts w:eastAsiaTheme="minorEastAsia"/>
          <w:bCs/>
          <w:sz w:val="28"/>
          <w:szCs w:val="28"/>
        </w:rPr>
        <w:t>реконструкции коммуникаций</w:t>
      </w:r>
    </w:p>
    <w:bookmarkEnd w:id="45"/>
    <w:p w:rsidR="00E47304" w:rsidRPr="00E47304" w:rsidRDefault="00E47304" w:rsidP="00E47304">
      <w:pPr>
        <w:widowControl/>
        <w:jc w:val="center"/>
        <w:outlineLvl w:val="2"/>
        <w:rPr>
          <w:rFonts w:eastAsiaTheme="minorEastAsia"/>
          <w:b/>
          <w:bCs/>
          <w:sz w:val="28"/>
          <w:szCs w:val="28"/>
        </w:rPr>
      </w:pP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xml:space="preserve">6.1.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w:t>
      </w:r>
      <w:proofErr w:type="gramStart"/>
      <w:r w:rsidRPr="00E47304">
        <w:rPr>
          <w:rFonts w:eastAsiaTheme="minorEastAsia"/>
          <w:bCs/>
          <w:sz w:val="28"/>
          <w:szCs w:val="28"/>
        </w:rPr>
        <w:t>Администрацией</w:t>
      </w:r>
      <w:proofErr w:type="gramEnd"/>
      <w:r w:rsidRPr="00E47304">
        <w:rPr>
          <w:rFonts w:eastAsiaTheme="minorEastAsia"/>
          <w:bCs/>
          <w:sz w:val="28"/>
          <w:szCs w:val="28"/>
        </w:rPr>
        <w:t xml:space="preserve"> ЗАТО г. Зеленогорска.</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xml:space="preserve">Аварийные работы должны начинаться владельцем сетей по телефонограмме или после уведомления </w:t>
      </w:r>
      <w:proofErr w:type="gramStart"/>
      <w:r w:rsidRPr="00E47304">
        <w:rPr>
          <w:rFonts w:eastAsiaTheme="minorEastAsia"/>
          <w:bCs/>
          <w:sz w:val="28"/>
          <w:szCs w:val="28"/>
        </w:rPr>
        <w:t>Администрации</w:t>
      </w:r>
      <w:proofErr w:type="gramEnd"/>
      <w:r w:rsidRPr="00E47304">
        <w:rPr>
          <w:rFonts w:eastAsiaTheme="minorEastAsia"/>
          <w:bCs/>
          <w:sz w:val="28"/>
          <w:szCs w:val="28"/>
        </w:rPr>
        <w:t xml:space="preserve"> ЗАТО города Зеленогорска с последующим оформлением разрешения в 3-дневный срок.</w:t>
      </w:r>
    </w:p>
    <w:p w:rsidR="00E47304" w:rsidRPr="00E47304" w:rsidRDefault="00E47304" w:rsidP="00E47304">
      <w:pPr>
        <w:widowControl/>
        <w:ind w:firstLine="567"/>
        <w:jc w:val="both"/>
        <w:outlineLvl w:val="2"/>
        <w:rPr>
          <w:rFonts w:eastAsiaTheme="minorEastAsia"/>
          <w:bCs/>
          <w:sz w:val="28"/>
          <w:szCs w:val="28"/>
        </w:rPr>
      </w:pPr>
      <w:r w:rsidRPr="00E47304">
        <w:rPr>
          <w:rFonts w:eastAsiaTheme="minorEastAsia"/>
          <w:bCs/>
          <w:sz w:val="28"/>
          <w:szCs w:val="28"/>
        </w:rPr>
        <w:t>6.2. Разрешение на производство земляных работ при строительстве, реконструкции, ремонте коммуникаций выдается МКУ «Заказчик» при предъявлении:</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схемы движения транспорта и пешеходов, согласованной с государственной инспекцией по безопасности дорожного движения;</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xml:space="preserve">- условий производства работ, согласованных с </w:t>
      </w:r>
      <w:proofErr w:type="gramStart"/>
      <w:r w:rsidRPr="00E47304">
        <w:rPr>
          <w:rFonts w:eastAsiaTheme="minorEastAsia"/>
          <w:bCs/>
          <w:sz w:val="28"/>
          <w:szCs w:val="28"/>
        </w:rPr>
        <w:t>Администрацией</w:t>
      </w:r>
      <w:proofErr w:type="gramEnd"/>
      <w:r w:rsidRPr="00E47304">
        <w:rPr>
          <w:rFonts w:eastAsiaTheme="minorEastAsia"/>
          <w:bCs/>
          <w:sz w:val="28"/>
          <w:szCs w:val="28"/>
        </w:rPr>
        <w:t xml:space="preserve"> ЗАТО города Зеленогорска;</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E47304" w:rsidRPr="00E47304" w:rsidRDefault="00E47304" w:rsidP="00E47304">
      <w:pPr>
        <w:widowControl/>
        <w:ind w:firstLine="567"/>
        <w:jc w:val="both"/>
        <w:outlineLvl w:val="2"/>
        <w:rPr>
          <w:rFonts w:eastAsiaTheme="minorEastAsia"/>
          <w:bCs/>
          <w:sz w:val="28"/>
          <w:szCs w:val="28"/>
        </w:rPr>
      </w:pPr>
      <w:r w:rsidRPr="00E47304">
        <w:rPr>
          <w:rFonts w:eastAsiaTheme="minorEastAsia"/>
          <w:bCs/>
          <w:sz w:val="28"/>
          <w:szCs w:val="28"/>
        </w:rPr>
        <w:t>6.3. При реконструкции действующих подземных коммуникаций их следует выносить из-под проезжей части магистральных улиц.</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bCs/>
          <w:sz w:val="28"/>
          <w:szCs w:val="28"/>
        </w:rPr>
        <w:t xml:space="preserve">6.4. При прокладке подземных коммуникаций в стесненных условиях, требуется </w:t>
      </w:r>
      <w:r w:rsidRPr="00E47304">
        <w:rPr>
          <w:rFonts w:eastAsia="Calibri"/>
          <w:sz w:val="28"/>
          <w:szCs w:val="28"/>
        </w:rPr>
        <w:t>предусматривать сооружение пешеходных переходов через них.</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6.5.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Не допускается применение кирпича в конструкциях подземных коммуникаций, расположенных под проезжей частью дорог.</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xml:space="preserve">6.6. В целях исключения возможного разрытия вновь построенных (реконструированных) улиц, организации, которые в предстоящем году должны осуществлять работы по строительству и реконструкции подземных сетей, в срок </w:t>
      </w:r>
      <w:proofErr w:type="gramStart"/>
      <w:r w:rsidRPr="00E47304">
        <w:rPr>
          <w:rFonts w:eastAsiaTheme="minorEastAsia"/>
          <w:bCs/>
          <w:sz w:val="28"/>
          <w:szCs w:val="28"/>
        </w:rPr>
        <w:t>до 1 ноября</w:t>
      </w:r>
      <w:proofErr w:type="gramEnd"/>
      <w:r w:rsidRPr="00E47304">
        <w:rPr>
          <w:rFonts w:eastAsiaTheme="minorEastAsia"/>
          <w:bCs/>
          <w:sz w:val="28"/>
          <w:szCs w:val="28"/>
        </w:rPr>
        <w:t xml:space="preserve"> предшествующего строительству года должны сообщить в Администрацию ЗАТО города Зеленогорска о намеченных работах по прокладке коммуникаций с указанием предполагаемых сроков производства работ.</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xml:space="preserve">6.7.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w:t>
      </w:r>
      <w:proofErr w:type="gramStart"/>
      <w:r w:rsidRPr="00E47304">
        <w:rPr>
          <w:rFonts w:eastAsiaTheme="minorEastAsia"/>
          <w:bCs/>
          <w:sz w:val="28"/>
          <w:szCs w:val="28"/>
        </w:rPr>
        <w:t>Администрацией</w:t>
      </w:r>
      <w:proofErr w:type="gramEnd"/>
      <w:r w:rsidRPr="00E47304">
        <w:rPr>
          <w:rFonts w:eastAsiaTheme="minorEastAsia"/>
          <w:bCs/>
          <w:sz w:val="28"/>
          <w:szCs w:val="28"/>
        </w:rPr>
        <w:t xml:space="preserve"> ЗАТО г. Зеленогорска.</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6.8. До начала производства земляных работ при строительстве, реконструкции, ремонте коммуникаций необходимо:</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установить дорожные знаки в соответствии с согласованной схемой;</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Ограждение должно быть сплошным и надежным, предотвращающим попадание посторонних на стройплощадку.</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sidRPr="00E47304">
          <w:rPr>
            <w:rFonts w:eastAsiaTheme="minorEastAsia"/>
            <w:bCs/>
            <w:sz w:val="28"/>
            <w:szCs w:val="28"/>
          </w:rPr>
          <w:t>200 метров</w:t>
        </w:r>
      </w:smartTag>
      <w:r w:rsidRPr="00E47304">
        <w:rPr>
          <w:rFonts w:eastAsiaTheme="minorEastAsia"/>
          <w:bCs/>
          <w:sz w:val="28"/>
          <w:szCs w:val="28"/>
        </w:rPr>
        <w:t xml:space="preserve"> друг от друга.</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6.10.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6.11. В разрешении необходимо устанавливать сроки и условия производства работ.</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6.12. До начала производства земляных работ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Особые условия подлежат неукоснительному соблюдению организацией, производящей земляные работы.</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6.13. В случае неявки представителя или его отказа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указанным на топографической основе (проекте выполненных работ).</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6.14.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Бордюр разбирается, складируется на месте производства работ для дальнейшей установки либо вывозится в специально отведенное место.</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При выполнении работ на территориях общего пользования и внутриквартальных территориях грунт вывозится немедленно.</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При необходимости организация, выполняющая работы, обеспечивает планировку грунта на отвале.</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6.15. Траншеи под проезжей частью дорог и тротуарами должны засыпаться песком и песчаным грунтом с послойным уплотнением и поливкой водой.</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Траншеи на газонах необходимо засыпать местным грунтом с уплотнением, восстановлением плодородного слоя и посевом травы.</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6.16.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E47304" w:rsidRPr="00E47304" w:rsidRDefault="00E47304" w:rsidP="00E47304">
      <w:pPr>
        <w:widowControl/>
        <w:ind w:firstLine="540"/>
        <w:jc w:val="both"/>
        <w:outlineLvl w:val="2"/>
        <w:rPr>
          <w:rFonts w:eastAsiaTheme="minorEastAsia"/>
          <w:bCs/>
          <w:sz w:val="28"/>
          <w:szCs w:val="28"/>
        </w:rPr>
      </w:pPr>
      <w:r w:rsidRPr="00E47304">
        <w:rPr>
          <w:rFonts w:eastAsiaTheme="minorEastAsia"/>
          <w:bCs/>
          <w:sz w:val="28"/>
          <w:szCs w:val="28"/>
        </w:rPr>
        <w:t>6.18.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bCs/>
          <w:sz w:val="28"/>
          <w:szCs w:val="28"/>
        </w:rPr>
        <w:t>6.19. Провалы, просадки грунта или дорожного покрытия, появившиеся в течение 3-х лет после в</w:t>
      </w:r>
      <w:r w:rsidRPr="00E47304">
        <w:rPr>
          <w:rFonts w:eastAsia="Calibri"/>
          <w:sz w:val="28"/>
          <w:szCs w:val="28"/>
        </w:rPr>
        <w:t>ыполнения работ как над подземными сетями инженерно-технического обеспечения, так и в других местах, где проводились ремонтно-восстановительные работы, должны быть устранены организациями, получавшими разрешение на производство строительно-монтажных (земляных) работ, в течение суток с момента получения информации о них.</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xml:space="preserve">Наледи, образовавшиеся из-за аварий на подземных сетях инженерно-технического обеспечения, ликвидируются </w:t>
      </w:r>
      <w:proofErr w:type="gramStart"/>
      <w:r w:rsidRPr="00E47304">
        <w:rPr>
          <w:rFonts w:eastAsia="Calibri"/>
          <w:sz w:val="28"/>
          <w:szCs w:val="28"/>
        </w:rPr>
        <w:t>организациями</w:t>
      </w:r>
      <w:proofErr w:type="gramEnd"/>
      <w:r w:rsidRPr="00E47304">
        <w:rPr>
          <w:rFonts w:eastAsia="Calibri"/>
          <w:sz w:val="28"/>
          <w:szCs w:val="28"/>
        </w:rPr>
        <w:t xml:space="preserve"> эксплуатирующими сети либо на основании договора с другими организациями за счет средств собственников сетей.</w:t>
      </w:r>
    </w:p>
    <w:p w:rsidR="00E47304" w:rsidRPr="00E47304" w:rsidRDefault="00E47304" w:rsidP="00E47304">
      <w:pPr>
        <w:widowControl/>
        <w:ind w:firstLine="540"/>
        <w:jc w:val="both"/>
        <w:rPr>
          <w:rFonts w:eastAsiaTheme="minorEastAsia"/>
          <w:bCs/>
          <w:sz w:val="28"/>
          <w:szCs w:val="28"/>
        </w:rPr>
      </w:pPr>
      <w:r w:rsidRPr="00E47304">
        <w:rPr>
          <w:rFonts w:eastAsiaTheme="minorEastAsia"/>
          <w:bCs/>
          <w:sz w:val="28"/>
          <w:szCs w:val="28"/>
        </w:rPr>
        <w:t>6.20. Проведение работ при строительстве, ремонте, реконструкции коммуникаций по просроченным ордерам на производство земляных работ признаются самовольным проведением земляных работ.</w:t>
      </w:r>
    </w:p>
    <w:p w:rsidR="00E47304" w:rsidRPr="00E47304" w:rsidRDefault="00E47304" w:rsidP="00E47304">
      <w:pPr>
        <w:widowControl/>
        <w:ind w:firstLine="540"/>
        <w:jc w:val="both"/>
        <w:rPr>
          <w:rFonts w:eastAsiaTheme="minorEastAsia"/>
          <w:bCs/>
          <w:sz w:val="28"/>
          <w:szCs w:val="28"/>
        </w:rPr>
      </w:pPr>
    </w:p>
    <w:p w:rsidR="00E47304" w:rsidRPr="00E47304" w:rsidRDefault="00E47304" w:rsidP="00E47304">
      <w:pPr>
        <w:widowControl/>
        <w:jc w:val="center"/>
        <w:outlineLvl w:val="2"/>
        <w:rPr>
          <w:rFonts w:eastAsiaTheme="minorEastAsia"/>
          <w:bCs/>
          <w:sz w:val="28"/>
          <w:szCs w:val="28"/>
        </w:rPr>
      </w:pPr>
      <w:r w:rsidRPr="00E47304">
        <w:rPr>
          <w:rFonts w:eastAsiaTheme="minorEastAsia"/>
          <w:bCs/>
          <w:sz w:val="28"/>
          <w:szCs w:val="28"/>
        </w:rPr>
        <w:tab/>
      </w:r>
      <w:bookmarkStart w:id="46" w:name="_Hlk490736581"/>
      <w:r w:rsidRPr="00E47304">
        <w:rPr>
          <w:rFonts w:eastAsiaTheme="minorEastAsia"/>
          <w:bCs/>
          <w:sz w:val="28"/>
          <w:szCs w:val="28"/>
        </w:rPr>
        <w:t>7. Проведение работ при строительстве, ремонте</w:t>
      </w:r>
    </w:p>
    <w:p w:rsidR="00E47304" w:rsidRPr="00E47304" w:rsidRDefault="00E47304" w:rsidP="00E47304">
      <w:pPr>
        <w:widowControl/>
        <w:jc w:val="center"/>
        <w:outlineLvl w:val="2"/>
        <w:rPr>
          <w:rFonts w:eastAsiaTheme="minorEastAsia"/>
          <w:bCs/>
          <w:sz w:val="28"/>
          <w:szCs w:val="28"/>
        </w:rPr>
      </w:pPr>
      <w:r w:rsidRPr="00E47304">
        <w:rPr>
          <w:rFonts w:eastAsiaTheme="minorEastAsia"/>
          <w:bCs/>
          <w:sz w:val="28"/>
          <w:szCs w:val="28"/>
        </w:rPr>
        <w:t>зданий и сооружений</w:t>
      </w:r>
    </w:p>
    <w:bookmarkEnd w:id="46"/>
    <w:p w:rsidR="00E47304" w:rsidRPr="00E47304" w:rsidRDefault="00E47304" w:rsidP="00E47304">
      <w:pPr>
        <w:widowControl/>
        <w:ind w:firstLine="540"/>
        <w:jc w:val="both"/>
        <w:rPr>
          <w:rFonts w:eastAsiaTheme="minorEastAsia"/>
          <w:bCs/>
          <w:sz w:val="28"/>
          <w:szCs w:val="28"/>
        </w:rPr>
      </w:pP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7.1.</w:t>
      </w:r>
      <w:r w:rsidR="00B35264">
        <w:rPr>
          <w:rFonts w:eastAsia="Calibri"/>
          <w:sz w:val="28"/>
          <w:szCs w:val="28"/>
        </w:rPr>
        <w:t xml:space="preserve"> </w:t>
      </w:r>
      <w:r w:rsidRPr="00E47304">
        <w:rPr>
          <w:rFonts w:eastAsia="Calibri"/>
          <w:sz w:val="28"/>
          <w:szCs w:val="28"/>
        </w:rPr>
        <w:t>Организации при выполнении работ по строительству, ремонту, реконструкции сетей инженерно-технического обеспечения обязаны соблюдать строительные правила и нормы, настоящие Правила. Во внутриквартальных территориях указанные работы проводятся в рабочие дни в период с 8:00 до 22:00 часов.</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7.2. Место проведения работ (временная площадка) должно быть ограждено сплошным забором высотой от 0,8 метра до 2,5 метра.</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При выполнении работ на фасадах зданий, сооружений, строительные леса должны быть закрыты пылезащитной сеткой.</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Для движения пешеходов должен быть оставлен проход шириною не менее 1 метра. При невозможности организации прохода пешеходов по твердому покрытию должен быть устроен временный настил. В зависимости от характера проводимых работ над местом для прохода пешеходов устанавливается козырек.</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Для организации временного движения пешеходов запрещается использовать проезжую часть дороги без согласования собственником дороги.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7.3. Строительные материалы, строительные отходы и мусор, тара, а также строительный инструмент должны храниться на временной площадке.</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Строительные отходы, жидкие и сыпучие строительные материалы (цементный раствор, песок и т.п.) должны находиться (храниться) в специальной таре, не допускающей их попадание на тротуар и газон.</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7.4. Временная площадка и закрепленная территория подлежат обязательной ежедневной уборке с вывозом строительных отходов в конце рабочего дня.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7.5. По завершении работ должно быть полностью восстановлено благоустройство с учетом площадей и объемов, нарушенных в результате проведения работ, складирования строительных материалов и отходов.</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7.6. Восстановление асфальтобетонных покрытий должно выполняться при положительных температурах наружного воздуха. Восстановление несущего слоя дорожного покрытия осуществляется круглогодично. Передача поврежденных участков в зимнее время для восстановления производится при условии, если:</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предприятие производит полную очистку поврежденного места от снега и льда и создает нормальные условия для проведения восстановительных работ несущего слоя;</w:t>
      </w:r>
    </w:p>
    <w:p w:rsidR="00E47304" w:rsidRPr="00E47304" w:rsidRDefault="00E47304" w:rsidP="00E47304">
      <w:pPr>
        <w:widowControl/>
        <w:autoSpaceDE/>
        <w:autoSpaceDN/>
        <w:adjustRightInd/>
        <w:ind w:firstLine="567"/>
        <w:jc w:val="both"/>
        <w:rPr>
          <w:rFonts w:eastAsia="Calibri"/>
          <w:sz w:val="28"/>
          <w:szCs w:val="28"/>
        </w:rPr>
      </w:pPr>
      <w:r w:rsidRPr="00E47304">
        <w:rPr>
          <w:rFonts w:eastAsia="Calibri"/>
          <w:sz w:val="28"/>
          <w:szCs w:val="28"/>
        </w:rPr>
        <w:t>- обеспечивает выполнение восстановительных работ повторно после просадок и деформаций основания в теплый период ежегодно, но не позднее 31 мая. При этом ответственность за просадки и деформации покрытия несет организация, являющаяся заказчиком выполнения работ.</w:t>
      </w:r>
    </w:p>
    <w:p w:rsidR="00E47304" w:rsidRPr="00E47304" w:rsidRDefault="00E47304" w:rsidP="00E47304">
      <w:pPr>
        <w:widowControl/>
        <w:autoSpaceDE/>
        <w:autoSpaceDN/>
        <w:adjustRightInd/>
        <w:ind w:firstLine="709"/>
        <w:jc w:val="both"/>
        <w:rPr>
          <w:rFonts w:eastAsia="Calibri"/>
          <w:sz w:val="28"/>
          <w:szCs w:val="28"/>
        </w:rPr>
      </w:pPr>
    </w:p>
    <w:p w:rsidR="00E47304" w:rsidRPr="00E47304" w:rsidRDefault="00E47304" w:rsidP="00E47304">
      <w:pPr>
        <w:widowControl/>
        <w:autoSpaceDE/>
        <w:autoSpaceDN/>
        <w:adjustRightInd/>
        <w:ind w:firstLine="709"/>
        <w:jc w:val="center"/>
        <w:rPr>
          <w:rFonts w:eastAsia="Calibri"/>
          <w:sz w:val="28"/>
          <w:szCs w:val="28"/>
        </w:rPr>
      </w:pPr>
      <w:bookmarkStart w:id="47" w:name="_Hlk490736593"/>
      <w:r w:rsidRPr="00E47304">
        <w:rPr>
          <w:rFonts w:eastAsia="Calibri"/>
          <w:sz w:val="28"/>
          <w:szCs w:val="28"/>
        </w:rPr>
        <w:t>8. Контроль за исполнением Правил</w:t>
      </w:r>
    </w:p>
    <w:bookmarkEnd w:id="47"/>
    <w:p w:rsidR="00E47304" w:rsidRPr="00E47304" w:rsidRDefault="00E47304" w:rsidP="00E47304">
      <w:pPr>
        <w:widowControl/>
        <w:autoSpaceDE/>
        <w:autoSpaceDN/>
        <w:adjustRightInd/>
        <w:ind w:firstLine="709"/>
        <w:rPr>
          <w:rFonts w:eastAsia="Calibri"/>
          <w:b/>
          <w:bCs/>
          <w:sz w:val="28"/>
          <w:szCs w:val="28"/>
        </w:rPr>
      </w:pPr>
    </w:p>
    <w:p w:rsidR="00E47304" w:rsidRPr="00E47304" w:rsidRDefault="00E47304" w:rsidP="00E47304">
      <w:pPr>
        <w:widowControl/>
        <w:autoSpaceDE/>
        <w:autoSpaceDN/>
        <w:adjustRightInd/>
        <w:ind w:firstLine="540"/>
        <w:jc w:val="both"/>
        <w:rPr>
          <w:rFonts w:eastAsia="Calibri"/>
          <w:bCs/>
          <w:sz w:val="28"/>
          <w:szCs w:val="28"/>
        </w:rPr>
      </w:pPr>
      <w:r w:rsidRPr="00E47304">
        <w:rPr>
          <w:rFonts w:eastAsia="Calibri"/>
          <w:bCs/>
          <w:sz w:val="28"/>
          <w:szCs w:val="28"/>
        </w:rPr>
        <w:t xml:space="preserve">8.1. Контроль за соблюдением настоящих Правил осуществляется </w:t>
      </w:r>
      <w:proofErr w:type="gramStart"/>
      <w:r w:rsidRPr="00E47304">
        <w:rPr>
          <w:rFonts w:eastAsia="Calibri"/>
          <w:bCs/>
          <w:sz w:val="28"/>
          <w:szCs w:val="28"/>
        </w:rPr>
        <w:t>Администрацией</w:t>
      </w:r>
      <w:proofErr w:type="gramEnd"/>
      <w:r w:rsidRPr="00E47304">
        <w:rPr>
          <w:rFonts w:eastAsia="Calibri"/>
          <w:bCs/>
          <w:sz w:val="28"/>
          <w:szCs w:val="28"/>
        </w:rPr>
        <w:t xml:space="preserve"> ЗАТО г. Зеленогорска в соответствии с законодательством Российской Федерации.</w:t>
      </w:r>
    </w:p>
    <w:p w:rsidR="00E47304" w:rsidRPr="00E47304" w:rsidRDefault="00E47304" w:rsidP="00E47304">
      <w:pPr>
        <w:widowControl/>
        <w:autoSpaceDE/>
        <w:autoSpaceDN/>
        <w:adjustRightInd/>
        <w:ind w:firstLine="540"/>
        <w:jc w:val="both"/>
        <w:rPr>
          <w:rFonts w:eastAsia="Calibri"/>
          <w:sz w:val="28"/>
          <w:szCs w:val="28"/>
        </w:rPr>
      </w:pPr>
      <w:r w:rsidRPr="00E47304">
        <w:rPr>
          <w:rFonts w:eastAsia="Calibri"/>
          <w:sz w:val="28"/>
          <w:szCs w:val="28"/>
        </w:rPr>
        <w:t xml:space="preserve">8.2. Полномочия по осуществлению муниципального </w:t>
      </w:r>
      <w:r w:rsidRPr="00E47304">
        <w:rPr>
          <w:rFonts w:eastAsia="Calibri"/>
          <w:bCs/>
          <w:sz w:val="28"/>
          <w:szCs w:val="28"/>
        </w:rPr>
        <w:t>контроля в сфере благоустройства осуществляются в соответствии с Федеральным законом от 26.12.2008№ 294-ФЗ «О защите прав юридических лиц и индивидуальных</w:t>
      </w:r>
      <w:r w:rsidRPr="00E47304">
        <w:rPr>
          <w:rFonts w:eastAsia="Calibri"/>
          <w:sz w:val="28"/>
          <w:szCs w:val="28"/>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правовыми актами г. Зеленогорска.</w:t>
      </w:r>
    </w:p>
    <w:p w:rsidR="00E47304" w:rsidRPr="00E47304" w:rsidRDefault="00E47304" w:rsidP="00E47304">
      <w:pPr>
        <w:widowControl/>
        <w:autoSpaceDE/>
        <w:autoSpaceDN/>
        <w:adjustRightInd/>
        <w:ind w:firstLine="567"/>
        <w:jc w:val="both"/>
        <w:rPr>
          <w:rFonts w:eastAsiaTheme="minorEastAsia"/>
          <w:color w:val="000000"/>
          <w:sz w:val="28"/>
          <w:szCs w:val="28"/>
        </w:rPr>
      </w:pPr>
      <w:r w:rsidRPr="00E47304">
        <w:rPr>
          <w:rFonts w:eastAsiaTheme="minorEastAsia"/>
          <w:color w:val="000000"/>
          <w:sz w:val="28"/>
          <w:szCs w:val="28"/>
        </w:rPr>
        <w:t>8.3 Физические и юридические лица обязаны соблюдать чистоту и порядок на территории города Зеленогорска.</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color w:val="000000"/>
          <w:sz w:val="28"/>
          <w:szCs w:val="28"/>
        </w:rPr>
        <w:t xml:space="preserve">8.4. </w:t>
      </w:r>
      <w:r w:rsidRPr="00E47304">
        <w:rPr>
          <w:rFonts w:eastAsiaTheme="minorEastAsia"/>
          <w:sz w:val="28"/>
          <w:szCs w:val="28"/>
        </w:rPr>
        <w:t xml:space="preserve">Юридические лица и индивидуальные предприниматели обязаны заключить соглашения с </w:t>
      </w:r>
      <w:proofErr w:type="gramStart"/>
      <w:r w:rsidRPr="00E47304">
        <w:rPr>
          <w:rFonts w:eastAsiaTheme="minorEastAsia"/>
          <w:sz w:val="28"/>
          <w:szCs w:val="28"/>
        </w:rPr>
        <w:t>Администрацией</w:t>
      </w:r>
      <w:proofErr w:type="gramEnd"/>
      <w:r w:rsidR="00B35264">
        <w:rPr>
          <w:rFonts w:eastAsiaTheme="minorEastAsia"/>
          <w:sz w:val="28"/>
          <w:szCs w:val="28"/>
        </w:rPr>
        <w:t xml:space="preserve"> </w:t>
      </w:r>
      <w:r w:rsidRPr="00E47304">
        <w:rPr>
          <w:rFonts w:eastAsiaTheme="minorEastAsia"/>
          <w:sz w:val="28"/>
          <w:szCs w:val="28"/>
        </w:rPr>
        <w:t>ЗАТО г.</w:t>
      </w:r>
      <w:r w:rsidR="00B35264">
        <w:rPr>
          <w:rFonts w:eastAsiaTheme="minorEastAsia"/>
          <w:sz w:val="28"/>
          <w:szCs w:val="28"/>
        </w:rPr>
        <w:t xml:space="preserve"> </w:t>
      </w:r>
      <w:r w:rsidRPr="00E47304">
        <w:rPr>
          <w:rFonts w:eastAsiaTheme="minorEastAsia"/>
          <w:sz w:val="28"/>
          <w:szCs w:val="28"/>
        </w:rPr>
        <w:t>Зеленогорска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E47304" w:rsidRPr="00E47304" w:rsidRDefault="00E47304" w:rsidP="00E47304">
      <w:pPr>
        <w:widowControl/>
        <w:autoSpaceDE/>
        <w:autoSpaceDN/>
        <w:adjustRightInd/>
        <w:ind w:firstLine="567"/>
        <w:jc w:val="both"/>
        <w:rPr>
          <w:rFonts w:eastAsiaTheme="minorEastAsia"/>
          <w:sz w:val="28"/>
          <w:szCs w:val="28"/>
        </w:rPr>
      </w:pPr>
      <w:r w:rsidRPr="00E47304">
        <w:rPr>
          <w:rFonts w:eastAsiaTheme="minorEastAsia"/>
          <w:sz w:val="28"/>
          <w:szCs w:val="28"/>
        </w:rPr>
        <w:t>8.5. Собственники (пользователи) индивидуальных жилых домов и земельных участков, предоставленных для их размещения, обязаны заключить соглашения с Администрацией</w:t>
      </w:r>
      <w:r w:rsidR="00B35264">
        <w:rPr>
          <w:rFonts w:eastAsiaTheme="minorEastAsia"/>
          <w:sz w:val="28"/>
          <w:szCs w:val="28"/>
        </w:rPr>
        <w:t xml:space="preserve"> </w:t>
      </w:r>
      <w:r w:rsidRPr="00E47304">
        <w:rPr>
          <w:rFonts w:eastAsiaTheme="minorEastAsia"/>
          <w:sz w:val="28"/>
          <w:szCs w:val="28"/>
        </w:rPr>
        <w:t>ЗАТО г.</w:t>
      </w:r>
      <w:r w:rsidR="00B35264">
        <w:rPr>
          <w:rFonts w:eastAsiaTheme="minorEastAsia"/>
          <w:sz w:val="28"/>
          <w:szCs w:val="28"/>
        </w:rPr>
        <w:t xml:space="preserve"> </w:t>
      </w:r>
      <w:r w:rsidRPr="00E47304">
        <w:rPr>
          <w:rFonts w:eastAsiaTheme="minorEastAsia"/>
          <w:sz w:val="28"/>
          <w:szCs w:val="28"/>
        </w:rPr>
        <w:t>Зеленогорска об их благоустройстве не позднее 2020 года в соответствии с требованиями настоящих Правил.</w:t>
      </w:r>
    </w:p>
    <w:p w:rsidR="00E47304" w:rsidRPr="00E47304" w:rsidRDefault="00E47304" w:rsidP="00E47304">
      <w:pPr>
        <w:widowControl/>
        <w:autoSpaceDE/>
        <w:autoSpaceDN/>
        <w:adjustRightInd/>
        <w:ind w:firstLine="567"/>
        <w:jc w:val="both"/>
        <w:rPr>
          <w:rFonts w:eastAsiaTheme="minorEastAsia"/>
          <w:color w:val="000000"/>
          <w:sz w:val="28"/>
          <w:szCs w:val="28"/>
        </w:rPr>
      </w:pPr>
      <w:r w:rsidRPr="00E47304">
        <w:rPr>
          <w:rFonts w:eastAsiaTheme="minorEastAsia"/>
          <w:color w:val="000000"/>
          <w:sz w:val="28"/>
          <w:szCs w:val="28"/>
        </w:rPr>
        <w:t>8.6. В случае выявления фактов нарушений настоящих Правил, уполномоченные должностные лица:</w:t>
      </w:r>
    </w:p>
    <w:p w:rsidR="00E47304" w:rsidRPr="00E47304" w:rsidRDefault="00E47304" w:rsidP="00E47304">
      <w:pPr>
        <w:widowControl/>
        <w:autoSpaceDE/>
        <w:autoSpaceDN/>
        <w:adjustRightInd/>
        <w:ind w:firstLine="567"/>
        <w:jc w:val="both"/>
        <w:rPr>
          <w:rFonts w:eastAsiaTheme="minorEastAsia"/>
          <w:color w:val="000000"/>
          <w:sz w:val="28"/>
          <w:szCs w:val="28"/>
        </w:rPr>
      </w:pPr>
      <w:r w:rsidRPr="00E47304">
        <w:rPr>
          <w:rFonts w:eastAsiaTheme="minorEastAsia"/>
          <w:color w:val="000000"/>
          <w:sz w:val="28"/>
          <w:szCs w:val="28"/>
        </w:rPr>
        <w:t>- составляют протокол об административном правонарушении в порядке, установленном действующим законодательством;</w:t>
      </w:r>
    </w:p>
    <w:p w:rsidR="00E47304" w:rsidRPr="00E47304" w:rsidRDefault="00E47304" w:rsidP="00E47304">
      <w:pPr>
        <w:widowControl/>
        <w:autoSpaceDE/>
        <w:autoSpaceDN/>
        <w:adjustRightInd/>
        <w:ind w:firstLine="567"/>
        <w:jc w:val="both"/>
        <w:rPr>
          <w:rFonts w:eastAsiaTheme="minorEastAsia"/>
          <w:color w:val="000000"/>
          <w:sz w:val="28"/>
          <w:szCs w:val="28"/>
        </w:rPr>
      </w:pPr>
      <w:r w:rsidRPr="00E47304">
        <w:rPr>
          <w:rFonts w:eastAsiaTheme="minorEastAsia"/>
          <w:color w:val="000000"/>
          <w:sz w:val="28"/>
          <w:szCs w:val="28"/>
        </w:rPr>
        <w:t>- обращаются в суд с заявлением (исковым заявлением) о признании незаконными действий (бездействия) физических и (или) юридических лиц, нарушающих настоящие Правила, и о возмещении ущерба.</w:t>
      </w:r>
    </w:p>
    <w:p w:rsidR="00E47304" w:rsidRPr="00E47304" w:rsidRDefault="00E47304" w:rsidP="00E47304">
      <w:pPr>
        <w:widowControl/>
        <w:autoSpaceDE/>
        <w:autoSpaceDN/>
        <w:adjustRightInd/>
        <w:ind w:firstLine="567"/>
        <w:jc w:val="both"/>
        <w:rPr>
          <w:rFonts w:eastAsiaTheme="minorEastAsia"/>
          <w:color w:val="000000"/>
          <w:sz w:val="28"/>
          <w:szCs w:val="28"/>
        </w:rPr>
      </w:pPr>
      <w:r w:rsidRPr="00E47304">
        <w:rPr>
          <w:rFonts w:eastAsiaTheme="minorEastAsia"/>
          <w:color w:val="000000"/>
          <w:sz w:val="28"/>
          <w:szCs w:val="28"/>
        </w:rPr>
        <w:t>8.7. Лица, допустившие нарушение настоящих Правил, несут ответственность в соответствии с действующим законодательством.</w:t>
      </w:r>
    </w:p>
    <w:p w:rsidR="00E47304" w:rsidRPr="00E47304" w:rsidRDefault="00E47304" w:rsidP="00E47304">
      <w:pPr>
        <w:widowControl/>
        <w:autoSpaceDE/>
        <w:autoSpaceDN/>
        <w:adjustRightInd/>
        <w:ind w:firstLine="567"/>
        <w:jc w:val="both"/>
        <w:rPr>
          <w:rFonts w:eastAsiaTheme="minorEastAsia"/>
          <w:color w:val="000000"/>
          <w:sz w:val="28"/>
          <w:szCs w:val="28"/>
        </w:rPr>
      </w:pPr>
      <w:r w:rsidRPr="00E47304">
        <w:rPr>
          <w:rFonts w:eastAsiaTheme="minorEastAsia"/>
          <w:color w:val="000000"/>
          <w:sz w:val="28"/>
          <w:szCs w:val="28"/>
        </w:rPr>
        <w:t>Вред, причиненный в результате нарушения настоящих Правил, возмещается виновными лицами в порядке, установленном действующим законодательством.</w:t>
      </w:r>
    </w:p>
    <w:p w:rsidR="007A7D4A" w:rsidRDefault="00E47304" w:rsidP="002C5F78">
      <w:pPr>
        <w:widowControl/>
        <w:autoSpaceDE/>
        <w:autoSpaceDN/>
        <w:adjustRightInd/>
        <w:ind w:firstLine="567"/>
        <w:jc w:val="both"/>
        <w:rPr>
          <w:sz w:val="28"/>
        </w:rPr>
      </w:pPr>
      <w:r w:rsidRPr="00E47304">
        <w:rPr>
          <w:rFonts w:eastAsiaTheme="minorEastAsia"/>
          <w:color w:val="000000"/>
          <w:sz w:val="28"/>
          <w:szCs w:val="28"/>
        </w:rPr>
        <w:t>8.8. Привлечение граждан и должностных лиц к ответственности за нарушение настоящих Правил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E47304">
        <w:rPr>
          <w:rFonts w:eastAsiaTheme="minorEastAsia"/>
          <w:sz w:val="28"/>
          <w:szCs w:val="28"/>
        </w:rPr>
        <w:t>2.10.2008 № 7-2161 «</w:t>
      </w:r>
      <w:r w:rsidRPr="00E47304">
        <w:rPr>
          <w:rFonts w:eastAsiaTheme="minorEastAsia"/>
          <w:bCs/>
          <w:sz w:val="28"/>
          <w:szCs w:val="28"/>
        </w:rPr>
        <w:t>Об административных правонарушениях».</w:t>
      </w:r>
    </w:p>
    <w:p w:rsidR="002419DF" w:rsidRPr="00B65A32" w:rsidRDefault="002419DF">
      <w:pPr>
        <w:rPr>
          <w:sz w:val="28"/>
        </w:rPr>
      </w:pPr>
    </w:p>
    <w:sectPr w:rsidR="002419DF" w:rsidRPr="00B65A32" w:rsidSect="0078404B">
      <w:footerReference w:type="default" r:id="rId9"/>
      <w:type w:val="continuous"/>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304" w:rsidRDefault="00E47304">
      <w:r>
        <w:separator/>
      </w:r>
    </w:p>
  </w:endnote>
  <w:endnote w:type="continuationSeparator" w:id="0">
    <w:p w:rsidR="00E47304" w:rsidRDefault="00E4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04" w:rsidRPr="005E69C2" w:rsidRDefault="00E47304">
    <w:pPr>
      <w:pStyle w:val="a6"/>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304" w:rsidRDefault="00E47304">
      <w:r>
        <w:separator/>
      </w:r>
    </w:p>
  </w:footnote>
  <w:footnote w:type="continuationSeparator" w:id="0">
    <w:p w:rsidR="00E47304" w:rsidRDefault="00E47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E0F4D"/>
    <w:multiLevelType w:val="hybridMultilevel"/>
    <w:tmpl w:val="1ACA3E48"/>
    <w:lvl w:ilvl="0" w:tplc="48C892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6EC1401E"/>
    <w:multiLevelType w:val="multilevel"/>
    <w:tmpl w:val="DD1AD392"/>
    <w:lvl w:ilvl="0">
      <w:start w:val="1"/>
      <w:numFmt w:val="decimal"/>
      <w:lvlText w:val="%1."/>
      <w:lvlJc w:val="left"/>
      <w:pPr>
        <w:ind w:left="374" w:hanging="360"/>
      </w:pPr>
      <w:rPr>
        <w:rFonts w:hint="default"/>
      </w:rPr>
    </w:lvl>
    <w:lvl w:ilvl="1">
      <w:start w:val="30"/>
      <w:numFmt w:val="decimal"/>
      <w:isLgl/>
      <w:lvlText w:val="%1.%2."/>
      <w:lvlJc w:val="left"/>
      <w:pPr>
        <w:ind w:left="1320" w:hanging="720"/>
      </w:pPr>
      <w:rPr>
        <w:rFonts w:hint="default"/>
      </w:rPr>
    </w:lvl>
    <w:lvl w:ilvl="2">
      <w:start w:val="1"/>
      <w:numFmt w:val="decimal"/>
      <w:isLgl/>
      <w:lvlText w:val="%1.%2.%3."/>
      <w:lvlJc w:val="left"/>
      <w:pPr>
        <w:ind w:left="1906" w:hanging="720"/>
      </w:pPr>
      <w:rPr>
        <w:rFonts w:hint="default"/>
      </w:rPr>
    </w:lvl>
    <w:lvl w:ilvl="3">
      <w:start w:val="1"/>
      <w:numFmt w:val="decimal"/>
      <w:isLgl/>
      <w:lvlText w:val="%1.%2.%3.%4."/>
      <w:lvlJc w:val="left"/>
      <w:pPr>
        <w:ind w:left="2852" w:hanging="1080"/>
      </w:pPr>
      <w:rPr>
        <w:rFonts w:hint="default"/>
      </w:rPr>
    </w:lvl>
    <w:lvl w:ilvl="4">
      <w:start w:val="1"/>
      <w:numFmt w:val="decimal"/>
      <w:isLgl/>
      <w:lvlText w:val="%1.%2.%3.%4.%5."/>
      <w:lvlJc w:val="left"/>
      <w:pPr>
        <w:ind w:left="3438" w:hanging="1080"/>
      </w:pPr>
      <w:rPr>
        <w:rFonts w:hint="default"/>
      </w:rPr>
    </w:lvl>
    <w:lvl w:ilvl="5">
      <w:start w:val="1"/>
      <w:numFmt w:val="decimal"/>
      <w:isLgl/>
      <w:lvlText w:val="%1.%2.%3.%4.%5.%6."/>
      <w:lvlJc w:val="left"/>
      <w:pPr>
        <w:ind w:left="4384" w:hanging="1440"/>
      </w:pPr>
      <w:rPr>
        <w:rFonts w:hint="default"/>
      </w:rPr>
    </w:lvl>
    <w:lvl w:ilvl="6">
      <w:start w:val="1"/>
      <w:numFmt w:val="decimal"/>
      <w:isLgl/>
      <w:lvlText w:val="%1.%2.%3.%4.%5.%6.%7."/>
      <w:lvlJc w:val="left"/>
      <w:pPr>
        <w:ind w:left="5330" w:hanging="1800"/>
      </w:pPr>
      <w:rPr>
        <w:rFonts w:hint="default"/>
      </w:rPr>
    </w:lvl>
    <w:lvl w:ilvl="7">
      <w:start w:val="1"/>
      <w:numFmt w:val="decimal"/>
      <w:isLgl/>
      <w:lvlText w:val="%1.%2.%3.%4.%5.%6.%7.%8."/>
      <w:lvlJc w:val="left"/>
      <w:pPr>
        <w:ind w:left="5916" w:hanging="1800"/>
      </w:pPr>
      <w:rPr>
        <w:rFonts w:hint="default"/>
      </w:rPr>
    </w:lvl>
    <w:lvl w:ilvl="8">
      <w:start w:val="1"/>
      <w:numFmt w:val="decimal"/>
      <w:isLgl/>
      <w:lvlText w:val="%1.%2.%3.%4.%5.%6.%7.%8.%9."/>
      <w:lvlJc w:val="left"/>
      <w:pPr>
        <w:ind w:left="6862" w:hanging="21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14984"/>
    <w:rsid w:val="00047D87"/>
    <w:rsid w:val="0007798F"/>
    <w:rsid w:val="000938B3"/>
    <w:rsid w:val="00093AD6"/>
    <w:rsid w:val="000960C7"/>
    <w:rsid w:val="000A2EE1"/>
    <w:rsid w:val="000D78BB"/>
    <w:rsid w:val="000E0C3F"/>
    <w:rsid w:val="000E1533"/>
    <w:rsid w:val="000E4FAF"/>
    <w:rsid w:val="000F7007"/>
    <w:rsid w:val="001043A8"/>
    <w:rsid w:val="001077A9"/>
    <w:rsid w:val="00112359"/>
    <w:rsid w:val="00117CD7"/>
    <w:rsid w:val="001273F4"/>
    <w:rsid w:val="00163957"/>
    <w:rsid w:val="00164406"/>
    <w:rsid w:val="00166CA2"/>
    <w:rsid w:val="001701EC"/>
    <w:rsid w:val="00190C3C"/>
    <w:rsid w:val="00197B9C"/>
    <w:rsid w:val="001A2D20"/>
    <w:rsid w:val="001A469B"/>
    <w:rsid w:val="001C2455"/>
    <w:rsid w:val="001C3B92"/>
    <w:rsid w:val="001C40F3"/>
    <w:rsid w:val="001D6394"/>
    <w:rsid w:val="001D6FDA"/>
    <w:rsid w:val="001E1DA0"/>
    <w:rsid w:val="001E208A"/>
    <w:rsid w:val="00200218"/>
    <w:rsid w:val="00201648"/>
    <w:rsid w:val="00204FF1"/>
    <w:rsid w:val="00234897"/>
    <w:rsid w:val="002419DF"/>
    <w:rsid w:val="00252D14"/>
    <w:rsid w:val="0026321E"/>
    <w:rsid w:val="00263A5A"/>
    <w:rsid w:val="002766C5"/>
    <w:rsid w:val="002934C4"/>
    <w:rsid w:val="002B0633"/>
    <w:rsid w:val="002C4D5D"/>
    <w:rsid w:val="002C5F78"/>
    <w:rsid w:val="002D3793"/>
    <w:rsid w:val="002F38DF"/>
    <w:rsid w:val="002F5836"/>
    <w:rsid w:val="002F71CF"/>
    <w:rsid w:val="003021E7"/>
    <w:rsid w:val="0030547E"/>
    <w:rsid w:val="00311DCE"/>
    <w:rsid w:val="00322F15"/>
    <w:rsid w:val="00325E72"/>
    <w:rsid w:val="0033280C"/>
    <w:rsid w:val="0033737D"/>
    <w:rsid w:val="003418AB"/>
    <w:rsid w:val="00350B0E"/>
    <w:rsid w:val="003617FC"/>
    <w:rsid w:val="00372E16"/>
    <w:rsid w:val="0037692B"/>
    <w:rsid w:val="003960E5"/>
    <w:rsid w:val="003B5CAA"/>
    <w:rsid w:val="003C2BD5"/>
    <w:rsid w:val="003C629D"/>
    <w:rsid w:val="003D25CC"/>
    <w:rsid w:val="003D5F1D"/>
    <w:rsid w:val="003D73AE"/>
    <w:rsid w:val="003F0D80"/>
    <w:rsid w:val="003F314D"/>
    <w:rsid w:val="00404A57"/>
    <w:rsid w:val="00405270"/>
    <w:rsid w:val="004130E5"/>
    <w:rsid w:val="00447BD9"/>
    <w:rsid w:val="00455DCA"/>
    <w:rsid w:val="0047531C"/>
    <w:rsid w:val="004906F0"/>
    <w:rsid w:val="004C1486"/>
    <w:rsid w:val="004E766B"/>
    <w:rsid w:val="005007A7"/>
    <w:rsid w:val="005058E5"/>
    <w:rsid w:val="005102D4"/>
    <w:rsid w:val="00520A33"/>
    <w:rsid w:val="005247EA"/>
    <w:rsid w:val="005256A5"/>
    <w:rsid w:val="005308B2"/>
    <w:rsid w:val="00544669"/>
    <w:rsid w:val="00547ECE"/>
    <w:rsid w:val="005514D4"/>
    <w:rsid w:val="005643CF"/>
    <w:rsid w:val="00577E47"/>
    <w:rsid w:val="005A6295"/>
    <w:rsid w:val="005A6A70"/>
    <w:rsid w:val="005B5F1C"/>
    <w:rsid w:val="005C6381"/>
    <w:rsid w:val="005D61CB"/>
    <w:rsid w:val="005D7250"/>
    <w:rsid w:val="005E547E"/>
    <w:rsid w:val="005E69C2"/>
    <w:rsid w:val="00603237"/>
    <w:rsid w:val="00603EB9"/>
    <w:rsid w:val="00603F8B"/>
    <w:rsid w:val="00607F07"/>
    <w:rsid w:val="00623B95"/>
    <w:rsid w:val="006311DF"/>
    <w:rsid w:val="0063155B"/>
    <w:rsid w:val="00636657"/>
    <w:rsid w:val="00650E86"/>
    <w:rsid w:val="00676090"/>
    <w:rsid w:val="006958BE"/>
    <w:rsid w:val="006A2AA0"/>
    <w:rsid w:val="006A2B57"/>
    <w:rsid w:val="006B4CC3"/>
    <w:rsid w:val="006C1D16"/>
    <w:rsid w:val="006D6338"/>
    <w:rsid w:val="00702674"/>
    <w:rsid w:val="0071580A"/>
    <w:rsid w:val="00715B76"/>
    <w:rsid w:val="00716263"/>
    <w:rsid w:val="00725E32"/>
    <w:rsid w:val="00733B77"/>
    <w:rsid w:val="00736378"/>
    <w:rsid w:val="00740B68"/>
    <w:rsid w:val="0075198D"/>
    <w:rsid w:val="0075735C"/>
    <w:rsid w:val="00760F49"/>
    <w:rsid w:val="0078404B"/>
    <w:rsid w:val="00790C3D"/>
    <w:rsid w:val="0079555D"/>
    <w:rsid w:val="00796883"/>
    <w:rsid w:val="007A58A5"/>
    <w:rsid w:val="007A7D4A"/>
    <w:rsid w:val="007B1FCB"/>
    <w:rsid w:val="007C5B4E"/>
    <w:rsid w:val="007F4A7D"/>
    <w:rsid w:val="00806D4A"/>
    <w:rsid w:val="00821E25"/>
    <w:rsid w:val="00823544"/>
    <w:rsid w:val="00824305"/>
    <w:rsid w:val="008253BF"/>
    <w:rsid w:val="00835D1B"/>
    <w:rsid w:val="00851E3F"/>
    <w:rsid w:val="0085676C"/>
    <w:rsid w:val="00875C01"/>
    <w:rsid w:val="00892019"/>
    <w:rsid w:val="008967D7"/>
    <w:rsid w:val="008A2CBA"/>
    <w:rsid w:val="008A3231"/>
    <w:rsid w:val="008A7F62"/>
    <w:rsid w:val="008B38B7"/>
    <w:rsid w:val="008B574E"/>
    <w:rsid w:val="008C42DE"/>
    <w:rsid w:val="008E031D"/>
    <w:rsid w:val="008E11A1"/>
    <w:rsid w:val="008E3FDB"/>
    <w:rsid w:val="008F0598"/>
    <w:rsid w:val="008F39E7"/>
    <w:rsid w:val="00903FA6"/>
    <w:rsid w:val="00922459"/>
    <w:rsid w:val="0092469B"/>
    <w:rsid w:val="00924E8E"/>
    <w:rsid w:val="009259B1"/>
    <w:rsid w:val="0093417D"/>
    <w:rsid w:val="009372F0"/>
    <w:rsid w:val="009468D9"/>
    <w:rsid w:val="009A4446"/>
    <w:rsid w:val="009B766B"/>
    <w:rsid w:val="009C1A29"/>
    <w:rsid w:val="009C332A"/>
    <w:rsid w:val="009C4DED"/>
    <w:rsid w:val="009C5B38"/>
    <w:rsid w:val="009D386B"/>
    <w:rsid w:val="009E0005"/>
    <w:rsid w:val="009E1F93"/>
    <w:rsid w:val="009E269E"/>
    <w:rsid w:val="009F27D4"/>
    <w:rsid w:val="00A07AD7"/>
    <w:rsid w:val="00A24327"/>
    <w:rsid w:val="00A27D47"/>
    <w:rsid w:val="00A4213B"/>
    <w:rsid w:val="00A55897"/>
    <w:rsid w:val="00A61977"/>
    <w:rsid w:val="00A64119"/>
    <w:rsid w:val="00A64C43"/>
    <w:rsid w:val="00A77668"/>
    <w:rsid w:val="00A77DDC"/>
    <w:rsid w:val="00A851D4"/>
    <w:rsid w:val="00AA3DD2"/>
    <w:rsid w:val="00AB1717"/>
    <w:rsid w:val="00AB18B5"/>
    <w:rsid w:val="00AB62D3"/>
    <w:rsid w:val="00AC299B"/>
    <w:rsid w:val="00AD2188"/>
    <w:rsid w:val="00AE06F1"/>
    <w:rsid w:val="00AE3309"/>
    <w:rsid w:val="00AF1F1B"/>
    <w:rsid w:val="00AF395C"/>
    <w:rsid w:val="00AF7EEA"/>
    <w:rsid w:val="00B00DFF"/>
    <w:rsid w:val="00B10607"/>
    <w:rsid w:val="00B142A1"/>
    <w:rsid w:val="00B30CA4"/>
    <w:rsid w:val="00B35264"/>
    <w:rsid w:val="00B36573"/>
    <w:rsid w:val="00B65A32"/>
    <w:rsid w:val="00B73697"/>
    <w:rsid w:val="00B93D61"/>
    <w:rsid w:val="00BA2498"/>
    <w:rsid w:val="00BB5B85"/>
    <w:rsid w:val="00BB71ED"/>
    <w:rsid w:val="00BC69B5"/>
    <w:rsid w:val="00C00FC1"/>
    <w:rsid w:val="00C204E1"/>
    <w:rsid w:val="00C500B4"/>
    <w:rsid w:val="00C538B3"/>
    <w:rsid w:val="00C56D53"/>
    <w:rsid w:val="00C81266"/>
    <w:rsid w:val="00C81D1B"/>
    <w:rsid w:val="00C87FF2"/>
    <w:rsid w:val="00C90709"/>
    <w:rsid w:val="00CB15B1"/>
    <w:rsid w:val="00CB6797"/>
    <w:rsid w:val="00CC2F6E"/>
    <w:rsid w:val="00D11A67"/>
    <w:rsid w:val="00D125D1"/>
    <w:rsid w:val="00D12793"/>
    <w:rsid w:val="00D2577A"/>
    <w:rsid w:val="00D30154"/>
    <w:rsid w:val="00D50940"/>
    <w:rsid w:val="00D55682"/>
    <w:rsid w:val="00D6426B"/>
    <w:rsid w:val="00D654CC"/>
    <w:rsid w:val="00D872A0"/>
    <w:rsid w:val="00D93475"/>
    <w:rsid w:val="00D96393"/>
    <w:rsid w:val="00DB2C65"/>
    <w:rsid w:val="00E027D7"/>
    <w:rsid w:val="00E11366"/>
    <w:rsid w:val="00E1763D"/>
    <w:rsid w:val="00E30854"/>
    <w:rsid w:val="00E355D6"/>
    <w:rsid w:val="00E4115D"/>
    <w:rsid w:val="00E44026"/>
    <w:rsid w:val="00E46E17"/>
    <w:rsid w:val="00E47304"/>
    <w:rsid w:val="00E473FF"/>
    <w:rsid w:val="00E75EB8"/>
    <w:rsid w:val="00E80629"/>
    <w:rsid w:val="00E82B74"/>
    <w:rsid w:val="00E92D6C"/>
    <w:rsid w:val="00EA5F5A"/>
    <w:rsid w:val="00EC5559"/>
    <w:rsid w:val="00EC7F72"/>
    <w:rsid w:val="00ED296F"/>
    <w:rsid w:val="00ED5A89"/>
    <w:rsid w:val="00EE35BD"/>
    <w:rsid w:val="00EE41AA"/>
    <w:rsid w:val="00EF04DB"/>
    <w:rsid w:val="00EF5ED8"/>
    <w:rsid w:val="00EF610A"/>
    <w:rsid w:val="00F01F0E"/>
    <w:rsid w:val="00F25375"/>
    <w:rsid w:val="00F46ED3"/>
    <w:rsid w:val="00F537D2"/>
    <w:rsid w:val="00F57112"/>
    <w:rsid w:val="00F64E8D"/>
    <w:rsid w:val="00F672C0"/>
    <w:rsid w:val="00F814EB"/>
    <w:rsid w:val="00FB2C66"/>
    <w:rsid w:val="00FB61C9"/>
    <w:rsid w:val="00FC3342"/>
    <w:rsid w:val="00FC3C20"/>
    <w:rsid w:val="00FC6129"/>
    <w:rsid w:val="00FD0418"/>
    <w:rsid w:val="00FD35C8"/>
    <w:rsid w:val="00FD3D81"/>
    <w:rsid w:val="00FD6988"/>
    <w:rsid w:val="00FE0074"/>
    <w:rsid w:val="00FE17EE"/>
    <w:rsid w:val="00FE24BC"/>
    <w:rsid w:val="00FF4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5:docId w15:val="{ECD9E799-FC60-426F-8D5B-1886CCF2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link w:val="10"/>
    <w:uiPriority w:val="9"/>
    <w:qFormat/>
    <w:rsid w:val="00E47304"/>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uiPriority w:val="99"/>
    <w:rsid w:val="00D55682"/>
    <w:rPr>
      <w:rFonts w:ascii="Segoe UI" w:hAnsi="Segoe UI" w:cs="Segoe UI"/>
      <w:sz w:val="18"/>
      <w:szCs w:val="18"/>
    </w:rPr>
  </w:style>
  <w:style w:type="character" w:customStyle="1" w:styleId="ab">
    <w:name w:val="Текст выноски Знак"/>
    <w:link w:val="aa"/>
    <w:uiPriority w:val="99"/>
    <w:rsid w:val="00D55682"/>
    <w:rPr>
      <w:rFonts w:ascii="Segoe UI" w:hAnsi="Segoe UI" w:cs="Segoe UI"/>
      <w:sz w:val="18"/>
      <w:szCs w:val="18"/>
    </w:rPr>
  </w:style>
  <w:style w:type="character" w:customStyle="1" w:styleId="10">
    <w:name w:val="Заголовок 1 Знак"/>
    <w:basedOn w:val="a0"/>
    <w:link w:val="1"/>
    <w:uiPriority w:val="9"/>
    <w:rsid w:val="00E47304"/>
    <w:rPr>
      <w:b/>
      <w:bCs/>
      <w:kern w:val="36"/>
      <w:sz w:val="48"/>
      <w:szCs w:val="48"/>
    </w:rPr>
  </w:style>
  <w:style w:type="numbering" w:customStyle="1" w:styleId="11">
    <w:name w:val="Нет списка1"/>
    <w:next w:val="a2"/>
    <w:uiPriority w:val="99"/>
    <w:semiHidden/>
    <w:unhideWhenUsed/>
    <w:rsid w:val="00E47304"/>
  </w:style>
  <w:style w:type="paragraph" w:styleId="ac">
    <w:name w:val="Body Text Indent"/>
    <w:basedOn w:val="a"/>
    <w:link w:val="ad"/>
    <w:rsid w:val="00E47304"/>
    <w:pPr>
      <w:widowControl/>
      <w:autoSpaceDE/>
      <w:autoSpaceDN/>
      <w:adjustRightInd/>
      <w:spacing w:after="120"/>
      <w:ind w:left="283"/>
    </w:pPr>
    <w:rPr>
      <w:rFonts w:ascii="Consultant" w:hAnsi="Consultant"/>
      <w:sz w:val="16"/>
    </w:rPr>
  </w:style>
  <w:style w:type="character" w:customStyle="1" w:styleId="ad">
    <w:name w:val="Основной текст с отступом Знак"/>
    <w:basedOn w:val="a0"/>
    <w:link w:val="ac"/>
    <w:rsid w:val="00E47304"/>
    <w:rPr>
      <w:rFonts w:ascii="Consultant" w:hAnsi="Consultant"/>
      <w:sz w:val="16"/>
    </w:rPr>
  </w:style>
  <w:style w:type="paragraph" w:customStyle="1" w:styleId="ConsNormal">
    <w:name w:val="ConsNormal"/>
    <w:rsid w:val="00E47304"/>
    <w:pPr>
      <w:widowControl w:val="0"/>
      <w:autoSpaceDE w:val="0"/>
      <w:autoSpaceDN w:val="0"/>
      <w:adjustRightInd w:val="0"/>
      <w:ind w:right="19772" w:firstLine="720"/>
    </w:pPr>
    <w:rPr>
      <w:rFonts w:ascii="Arial" w:hAnsi="Arial" w:cs="Arial"/>
    </w:rPr>
  </w:style>
  <w:style w:type="paragraph" w:customStyle="1" w:styleId="ConsNonformat">
    <w:name w:val="ConsNonformat"/>
    <w:rsid w:val="00E47304"/>
    <w:pPr>
      <w:widowControl w:val="0"/>
      <w:autoSpaceDE w:val="0"/>
      <w:autoSpaceDN w:val="0"/>
      <w:adjustRightInd w:val="0"/>
    </w:pPr>
    <w:rPr>
      <w:rFonts w:ascii="Courier New" w:hAnsi="Courier New" w:cs="Courier New"/>
    </w:rPr>
  </w:style>
  <w:style w:type="paragraph" w:customStyle="1" w:styleId="ConsTitle">
    <w:name w:val="ConsTitle"/>
    <w:rsid w:val="00E47304"/>
    <w:pPr>
      <w:widowControl w:val="0"/>
    </w:pPr>
    <w:rPr>
      <w:rFonts w:ascii="Arial" w:hAnsi="Arial"/>
      <w:b/>
      <w:sz w:val="16"/>
    </w:rPr>
  </w:style>
  <w:style w:type="character" w:styleId="ae">
    <w:name w:val="Hyperlink"/>
    <w:basedOn w:val="a0"/>
    <w:uiPriority w:val="99"/>
    <w:semiHidden/>
    <w:unhideWhenUsed/>
    <w:rsid w:val="00E47304"/>
    <w:rPr>
      <w:strike w:val="0"/>
      <w:dstrike w:val="0"/>
      <w:color w:val="0066CC"/>
      <w:u w:val="none"/>
      <w:effect w:val="none"/>
    </w:rPr>
  </w:style>
  <w:style w:type="paragraph" w:customStyle="1" w:styleId="ConsPlusNormal">
    <w:name w:val="ConsPlusNormal"/>
    <w:rsid w:val="00E47304"/>
    <w:pPr>
      <w:autoSpaceDE w:val="0"/>
      <w:autoSpaceDN w:val="0"/>
      <w:adjustRightInd w:val="0"/>
    </w:pPr>
    <w:rPr>
      <w:sz w:val="28"/>
      <w:szCs w:val="28"/>
    </w:rPr>
  </w:style>
  <w:style w:type="paragraph" w:styleId="af">
    <w:name w:val="No Spacing"/>
    <w:uiPriority w:val="1"/>
    <w:qFormat/>
    <w:rsid w:val="00E47304"/>
    <w:rPr>
      <w:rFonts w:ascii="Calibri" w:eastAsia="Calibri" w:hAnsi="Calibri"/>
      <w:sz w:val="22"/>
      <w:szCs w:val="22"/>
    </w:rPr>
  </w:style>
  <w:style w:type="character" w:customStyle="1" w:styleId="a5">
    <w:name w:val="Верхний колонтитул Знак"/>
    <w:basedOn w:val="a0"/>
    <w:link w:val="a4"/>
    <w:uiPriority w:val="99"/>
    <w:rsid w:val="00E47304"/>
  </w:style>
  <w:style w:type="character" w:styleId="af0">
    <w:name w:val="FollowedHyperlink"/>
    <w:basedOn w:val="a0"/>
    <w:uiPriority w:val="99"/>
    <w:semiHidden/>
    <w:unhideWhenUsed/>
    <w:rsid w:val="00E47304"/>
    <w:rPr>
      <w:color w:val="800080"/>
      <w:u w:val="single"/>
    </w:rPr>
  </w:style>
  <w:style w:type="paragraph" w:styleId="af1">
    <w:name w:val="Normal (Web)"/>
    <w:basedOn w:val="a"/>
    <w:uiPriority w:val="99"/>
    <w:semiHidden/>
    <w:unhideWhenUsed/>
    <w:rsid w:val="00E47304"/>
    <w:pPr>
      <w:widowControl/>
      <w:autoSpaceDE/>
      <w:autoSpaceDN/>
      <w:adjustRightInd/>
      <w:spacing w:before="100" w:beforeAutospacing="1" w:after="100" w:afterAutospacing="1"/>
    </w:pPr>
    <w:rPr>
      <w:sz w:val="24"/>
      <w:szCs w:val="24"/>
    </w:rPr>
  </w:style>
  <w:style w:type="character" w:styleId="af2">
    <w:name w:val="annotation reference"/>
    <w:basedOn w:val="a0"/>
    <w:uiPriority w:val="99"/>
    <w:semiHidden/>
    <w:unhideWhenUsed/>
    <w:rsid w:val="00E47304"/>
    <w:rPr>
      <w:sz w:val="16"/>
      <w:szCs w:val="16"/>
    </w:rPr>
  </w:style>
  <w:style w:type="paragraph" w:styleId="af3">
    <w:name w:val="annotation text"/>
    <w:basedOn w:val="a"/>
    <w:link w:val="af4"/>
    <w:uiPriority w:val="99"/>
    <w:semiHidden/>
    <w:unhideWhenUsed/>
    <w:rsid w:val="00E47304"/>
  </w:style>
  <w:style w:type="character" w:customStyle="1" w:styleId="af4">
    <w:name w:val="Текст примечания Знак"/>
    <w:basedOn w:val="a0"/>
    <w:link w:val="af3"/>
    <w:uiPriority w:val="99"/>
    <w:semiHidden/>
    <w:rsid w:val="00E47304"/>
  </w:style>
  <w:style w:type="paragraph" w:styleId="af5">
    <w:name w:val="annotation subject"/>
    <w:basedOn w:val="af3"/>
    <w:next w:val="af3"/>
    <w:link w:val="af6"/>
    <w:uiPriority w:val="99"/>
    <w:semiHidden/>
    <w:unhideWhenUsed/>
    <w:rsid w:val="00E47304"/>
    <w:rPr>
      <w:b/>
      <w:bCs/>
    </w:rPr>
  </w:style>
  <w:style w:type="character" w:customStyle="1" w:styleId="af6">
    <w:name w:val="Тема примечания Знак"/>
    <w:basedOn w:val="af4"/>
    <w:link w:val="af5"/>
    <w:uiPriority w:val="99"/>
    <w:semiHidden/>
    <w:rsid w:val="00E47304"/>
    <w:rPr>
      <w:b/>
      <w:bCs/>
    </w:rPr>
  </w:style>
  <w:style w:type="paragraph" w:customStyle="1" w:styleId="pj">
    <w:name w:val="pj"/>
    <w:basedOn w:val="a"/>
    <w:rsid w:val="00E47304"/>
    <w:pPr>
      <w:widowControl/>
      <w:autoSpaceDE/>
      <w:autoSpaceDN/>
      <w:adjustRightInd/>
      <w:spacing w:before="100" w:beforeAutospacing="1" w:after="100" w:afterAutospacing="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90787-9D28-4184-AD57-1EA4EFB2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12228</Words>
  <Characters>92080</Characters>
  <Application>Microsoft Office Word</Application>
  <DocSecurity>4</DocSecurity>
  <Lines>767</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Чумичев</dc:creator>
  <cp:lastModifiedBy>Фахуртдинов Мигдят Бадертдинович</cp:lastModifiedBy>
  <cp:revision>2</cp:revision>
  <cp:lastPrinted>2017-10-30T08:31:00Z</cp:lastPrinted>
  <dcterms:created xsi:type="dcterms:W3CDTF">2017-11-13T10:12:00Z</dcterms:created>
  <dcterms:modified xsi:type="dcterms:W3CDTF">2017-11-13T10:12:00Z</dcterms:modified>
</cp:coreProperties>
</file>