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1300" w:type="dxa"/>
        <w:tblLayout w:type="fixed"/>
        <w:tblLook w:val="01E0" w:firstRow="1" w:lastRow="1" w:firstColumn="1" w:lastColumn="1" w:noHBand="0" w:noVBand="0"/>
      </w:tblPr>
      <w:tblGrid>
        <w:gridCol w:w="5900"/>
      </w:tblGrid>
      <w:tr w:rsidR="00C670D6" w:rsidRPr="00C670D6" w:rsidTr="00107FE2">
        <w:trPr>
          <w:trHeight w:val="2865"/>
        </w:trPr>
        <w:tc>
          <w:tcPr>
            <w:tcW w:w="5900" w:type="dxa"/>
            <w:tcBorders>
              <w:top w:val="nil"/>
              <w:left w:val="nil"/>
              <w:bottom w:val="nil"/>
              <w:right w:val="nil"/>
            </w:tcBorders>
            <w:shd w:val="clear" w:color="auto" w:fill="auto"/>
          </w:tcPr>
          <w:p w:rsidR="005F3E07" w:rsidRPr="00C670D6" w:rsidRDefault="005F3E07" w:rsidP="00107FE2">
            <w:pPr>
              <w:shd w:val="clear" w:color="auto" w:fill="FFFFFF"/>
              <w:jc w:val="center"/>
              <w:rPr>
                <w:szCs w:val="24"/>
              </w:rPr>
            </w:pPr>
            <w:r w:rsidRPr="00C670D6">
              <w:rPr>
                <w:noProof/>
                <w:szCs w:val="24"/>
              </w:rPr>
              <w:drawing>
                <wp:inline distT="0" distB="0" distL="0" distR="0" wp14:anchorId="5DC86555" wp14:editId="6BE453DB">
                  <wp:extent cx="768350"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82650"/>
                          </a:xfrm>
                          <a:prstGeom prst="rect">
                            <a:avLst/>
                          </a:prstGeom>
                          <a:noFill/>
                          <a:ln>
                            <a:noFill/>
                          </a:ln>
                        </pic:spPr>
                      </pic:pic>
                    </a:graphicData>
                  </a:graphic>
                </wp:inline>
              </w:drawing>
            </w:r>
          </w:p>
          <w:p w:rsidR="005F3E07" w:rsidRPr="00C670D6" w:rsidRDefault="005F3E07" w:rsidP="00107FE2">
            <w:pPr>
              <w:ind w:left="1824" w:right="1680"/>
              <w:jc w:val="center"/>
              <w:rPr>
                <w:szCs w:val="24"/>
              </w:rPr>
            </w:pPr>
          </w:p>
          <w:p w:rsidR="005F3E07" w:rsidRPr="00C670D6" w:rsidRDefault="005F3E07" w:rsidP="00107FE2">
            <w:pPr>
              <w:shd w:val="clear" w:color="auto" w:fill="FFFFFF"/>
              <w:jc w:val="center"/>
              <w:rPr>
                <w:b/>
                <w:spacing w:val="-13"/>
                <w:w w:val="104"/>
                <w:sz w:val="32"/>
                <w:szCs w:val="32"/>
              </w:rPr>
            </w:pPr>
            <w:r w:rsidRPr="00C670D6">
              <w:rPr>
                <w:b/>
                <w:spacing w:val="-13"/>
                <w:w w:val="104"/>
                <w:sz w:val="28"/>
                <w:szCs w:val="28"/>
              </w:rPr>
              <w:t xml:space="preserve"> </w:t>
            </w:r>
            <w:r w:rsidRPr="00C670D6">
              <w:rPr>
                <w:b/>
                <w:spacing w:val="-13"/>
                <w:w w:val="104"/>
                <w:sz w:val="32"/>
                <w:szCs w:val="32"/>
              </w:rPr>
              <w:t>СОВЕТ ДЕПУТАТОВ</w:t>
            </w:r>
          </w:p>
          <w:p w:rsidR="005F3E07" w:rsidRPr="00C670D6" w:rsidRDefault="005F3E07" w:rsidP="00107FE2">
            <w:pPr>
              <w:shd w:val="clear" w:color="auto" w:fill="FFFFFF"/>
              <w:jc w:val="center"/>
              <w:rPr>
                <w:b/>
                <w:spacing w:val="-13"/>
                <w:w w:val="104"/>
                <w:szCs w:val="24"/>
              </w:rPr>
            </w:pPr>
            <w:r w:rsidRPr="00C670D6">
              <w:rPr>
                <w:b/>
                <w:spacing w:val="-13"/>
                <w:w w:val="104"/>
                <w:szCs w:val="24"/>
              </w:rPr>
              <w:t>ЗАКРЫТОГО АДМИНИСТРАТИВНО-</w:t>
            </w:r>
          </w:p>
          <w:p w:rsidR="005F3E07" w:rsidRPr="00C670D6" w:rsidRDefault="005F3E07" w:rsidP="00107FE2">
            <w:pPr>
              <w:shd w:val="clear" w:color="auto" w:fill="FFFFFF"/>
              <w:jc w:val="center"/>
              <w:rPr>
                <w:b/>
                <w:spacing w:val="-13"/>
                <w:w w:val="104"/>
                <w:sz w:val="28"/>
                <w:szCs w:val="28"/>
              </w:rPr>
            </w:pPr>
            <w:r w:rsidRPr="00C670D6">
              <w:rPr>
                <w:b/>
                <w:spacing w:val="-13"/>
                <w:w w:val="104"/>
                <w:szCs w:val="24"/>
              </w:rPr>
              <w:t>ТЕРРИТОРИАЛЬНОГО ОБРАЗОВАНИЯ</w:t>
            </w:r>
            <w:r w:rsidRPr="00C670D6">
              <w:rPr>
                <w:b/>
                <w:spacing w:val="-13"/>
                <w:w w:val="104"/>
                <w:sz w:val="28"/>
                <w:szCs w:val="28"/>
              </w:rPr>
              <w:t xml:space="preserve"> </w:t>
            </w:r>
          </w:p>
          <w:p w:rsidR="005F3E07" w:rsidRPr="00C670D6" w:rsidRDefault="005F3E07" w:rsidP="00107FE2">
            <w:pPr>
              <w:shd w:val="clear" w:color="auto" w:fill="FFFFFF"/>
              <w:jc w:val="center"/>
              <w:rPr>
                <w:b/>
                <w:spacing w:val="-7"/>
                <w:w w:val="104"/>
                <w:sz w:val="28"/>
                <w:szCs w:val="28"/>
              </w:rPr>
            </w:pPr>
            <w:r w:rsidRPr="00C670D6">
              <w:rPr>
                <w:b/>
                <w:spacing w:val="-7"/>
                <w:w w:val="104"/>
                <w:sz w:val="28"/>
                <w:szCs w:val="28"/>
              </w:rPr>
              <w:t>ГОРОДА ЗЕЛЕНОГОРСКА</w:t>
            </w:r>
          </w:p>
          <w:p w:rsidR="005F3E07" w:rsidRPr="00C670D6" w:rsidRDefault="005F3E07" w:rsidP="00107FE2">
            <w:pPr>
              <w:shd w:val="clear" w:color="auto" w:fill="FFFFFF"/>
              <w:jc w:val="center"/>
              <w:rPr>
                <w:b/>
                <w:spacing w:val="-6"/>
                <w:w w:val="104"/>
                <w:sz w:val="28"/>
                <w:szCs w:val="28"/>
              </w:rPr>
            </w:pPr>
            <w:r w:rsidRPr="00C670D6">
              <w:rPr>
                <w:b/>
                <w:spacing w:val="-7"/>
                <w:w w:val="104"/>
                <w:sz w:val="28"/>
                <w:szCs w:val="28"/>
              </w:rPr>
              <w:t xml:space="preserve"> </w:t>
            </w:r>
            <w:r w:rsidRPr="00C670D6">
              <w:rPr>
                <w:b/>
                <w:spacing w:val="-6"/>
                <w:w w:val="104"/>
                <w:sz w:val="28"/>
                <w:szCs w:val="28"/>
              </w:rPr>
              <w:t>КРАСНОЯРСКОГО КРАЯ</w:t>
            </w:r>
          </w:p>
          <w:p w:rsidR="005F3E07" w:rsidRPr="00C670D6" w:rsidRDefault="005F3E07" w:rsidP="00107FE2">
            <w:pPr>
              <w:shd w:val="clear" w:color="auto" w:fill="FFFFFF"/>
              <w:jc w:val="center"/>
              <w:rPr>
                <w:b/>
                <w:spacing w:val="-6"/>
                <w:w w:val="104"/>
                <w:sz w:val="28"/>
                <w:szCs w:val="28"/>
              </w:rPr>
            </w:pPr>
          </w:p>
          <w:p w:rsidR="005F3E07" w:rsidRPr="00C670D6" w:rsidRDefault="005F3E07" w:rsidP="00107FE2">
            <w:pPr>
              <w:shd w:val="clear" w:color="auto" w:fill="FFFFFF"/>
              <w:jc w:val="center"/>
              <w:rPr>
                <w:b/>
                <w:szCs w:val="24"/>
              </w:rPr>
            </w:pPr>
          </w:p>
          <w:p w:rsidR="005F3E07" w:rsidRPr="00C670D6" w:rsidRDefault="005F3E07" w:rsidP="00127242">
            <w:pPr>
              <w:shd w:val="clear" w:color="auto" w:fill="FFFFFF"/>
              <w:jc w:val="center"/>
            </w:pPr>
            <w:r w:rsidRPr="00C670D6">
              <w:rPr>
                <w:b/>
                <w:spacing w:val="64"/>
                <w:w w:val="104"/>
                <w:sz w:val="28"/>
                <w:szCs w:val="28"/>
              </w:rPr>
              <w:t>РЕШЕНИЕ</w:t>
            </w:r>
          </w:p>
        </w:tc>
      </w:tr>
    </w:tbl>
    <w:p w:rsidR="005F3E07" w:rsidRPr="00C670D6" w:rsidRDefault="005F3E07" w:rsidP="005F3E07"/>
    <w:p w:rsidR="005F3E07" w:rsidRPr="00C670D6" w:rsidRDefault="005F3E07" w:rsidP="005F3E07">
      <w:pPr>
        <w:jc w:val="both"/>
        <w:rPr>
          <w:sz w:val="28"/>
          <w:szCs w:val="28"/>
        </w:rPr>
      </w:pPr>
    </w:p>
    <w:p w:rsidR="005F3E07" w:rsidRPr="00C670D6" w:rsidRDefault="005F3E07" w:rsidP="005F3E07">
      <w:pPr>
        <w:jc w:val="both"/>
        <w:rPr>
          <w:b/>
          <w:bCs/>
          <w:spacing w:val="10"/>
          <w:sz w:val="28"/>
          <w:szCs w:val="28"/>
        </w:rPr>
      </w:pPr>
      <w:r w:rsidRPr="00C670D6">
        <w:rPr>
          <w:sz w:val="28"/>
          <w:szCs w:val="28"/>
        </w:rPr>
        <w:t xml:space="preserve"> </w:t>
      </w:r>
      <w:r w:rsidR="00C670D6">
        <w:rPr>
          <w:sz w:val="28"/>
          <w:szCs w:val="28"/>
        </w:rPr>
        <w:t xml:space="preserve">   30.10.2014   </w:t>
      </w:r>
      <w:r w:rsidRPr="00C670D6">
        <w:rPr>
          <w:sz w:val="28"/>
          <w:szCs w:val="28"/>
        </w:rPr>
        <w:tab/>
      </w:r>
      <w:r w:rsidR="00C670D6">
        <w:rPr>
          <w:sz w:val="28"/>
          <w:szCs w:val="28"/>
        </w:rPr>
        <w:tab/>
        <w:t xml:space="preserve">       </w:t>
      </w:r>
      <w:r w:rsidRPr="00C670D6">
        <w:rPr>
          <w:sz w:val="28"/>
          <w:szCs w:val="28"/>
        </w:rPr>
        <w:t xml:space="preserve">г. Зеленогорск                          №  </w:t>
      </w:r>
      <w:r w:rsidR="00C670D6">
        <w:rPr>
          <w:sz w:val="28"/>
          <w:szCs w:val="28"/>
        </w:rPr>
        <w:t>3-14р</w:t>
      </w:r>
    </w:p>
    <w:p w:rsidR="005F3E07" w:rsidRPr="00C670D6" w:rsidRDefault="005F3E07" w:rsidP="005F3E07">
      <w:pPr>
        <w:shd w:val="clear" w:color="auto" w:fill="FFFFFF"/>
        <w:jc w:val="both"/>
        <w:rPr>
          <w:bCs/>
          <w:spacing w:val="10"/>
          <w:sz w:val="28"/>
          <w:szCs w:val="28"/>
        </w:rPr>
      </w:pPr>
    </w:p>
    <w:p w:rsidR="00BB0F76" w:rsidRPr="00C670D6" w:rsidRDefault="00BB0F76" w:rsidP="005F3E07">
      <w:pPr>
        <w:shd w:val="clear" w:color="auto" w:fill="FFFFFF"/>
        <w:jc w:val="both"/>
        <w:rPr>
          <w:bCs/>
          <w:spacing w:val="10"/>
          <w:sz w:val="28"/>
          <w:szCs w:val="28"/>
        </w:rPr>
      </w:pPr>
    </w:p>
    <w:p w:rsidR="00BB0F76" w:rsidRPr="00C670D6" w:rsidRDefault="00BB0F76" w:rsidP="005F3E07">
      <w:pPr>
        <w:shd w:val="clear" w:color="auto" w:fill="FFFFFF"/>
        <w:jc w:val="both"/>
        <w:rPr>
          <w:bCs/>
          <w:spacing w:val="10"/>
          <w:sz w:val="28"/>
          <w:szCs w:val="28"/>
        </w:rPr>
      </w:pPr>
    </w:p>
    <w:p w:rsidR="005F3E07" w:rsidRPr="00C670D6" w:rsidRDefault="005F3E07" w:rsidP="005F3E07">
      <w:pPr>
        <w:shd w:val="clear" w:color="auto" w:fill="FFFFFF"/>
        <w:jc w:val="both"/>
        <w:rPr>
          <w:bCs/>
          <w:spacing w:val="10"/>
          <w:sz w:val="28"/>
          <w:szCs w:val="28"/>
        </w:rPr>
      </w:pPr>
      <w:r w:rsidRPr="00C670D6">
        <w:rPr>
          <w:bCs/>
          <w:spacing w:val="10"/>
          <w:sz w:val="28"/>
          <w:szCs w:val="28"/>
        </w:rPr>
        <w:t xml:space="preserve">Об утверждении Положения о порядке </w:t>
      </w:r>
    </w:p>
    <w:p w:rsidR="005F3E07" w:rsidRPr="00C670D6" w:rsidRDefault="005F3E07" w:rsidP="005F3E07">
      <w:pPr>
        <w:shd w:val="clear" w:color="auto" w:fill="FFFFFF"/>
        <w:jc w:val="both"/>
        <w:rPr>
          <w:bCs/>
          <w:spacing w:val="10"/>
          <w:sz w:val="28"/>
          <w:szCs w:val="28"/>
        </w:rPr>
      </w:pPr>
      <w:r w:rsidRPr="00C670D6">
        <w:rPr>
          <w:bCs/>
          <w:spacing w:val="10"/>
          <w:sz w:val="28"/>
          <w:szCs w:val="28"/>
        </w:rPr>
        <w:t>проведения конкурса на замещение должности</w:t>
      </w:r>
    </w:p>
    <w:p w:rsidR="005F3E07" w:rsidRPr="00C670D6" w:rsidRDefault="005F3E07" w:rsidP="005F3E07">
      <w:pPr>
        <w:shd w:val="clear" w:color="auto" w:fill="FFFFFF"/>
        <w:jc w:val="both"/>
        <w:rPr>
          <w:bCs/>
          <w:spacing w:val="8"/>
          <w:sz w:val="28"/>
          <w:szCs w:val="28"/>
        </w:rPr>
      </w:pPr>
      <w:r w:rsidRPr="00C670D6">
        <w:rPr>
          <w:bCs/>
          <w:spacing w:val="10"/>
          <w:sz w:val="28"/>
          <w:szCs w:val="28"/>
        </w:rPr>
        <w:t xml:space="preserve">главы </w:t>
      </w:r>
      <w:proofErr w:type="gramStart"/>
      <w:r w:rsidRPr="00C670D6">
        <w:rPr>
          <w:bCs/>
          <w:spacing w:val="10"/>
          <w:sz w:val="28"/>
          <w:szCs w:val="28"/>
        </w:rPr>
        <w:t>Администрации</w:t>
      </w:r>
      <w:proofErr w:type="gramEnd"/>
      <w:r w:rsidRPr="00C670D6">
        <w:rPr>
          <w:bCs/>
          <w:spacing w:val="10"/>
          <w:sz w:val="28"/>
          <w:szCs w:val="28"/>
        </w:rPr>
        <w:t xml:space="preserve"> ЗАТО г. Зеленогорска</w:t>
      </w:r>
      <w:r w:rsidRPr="00C670D6">
        <w:rPr>
          <w:bCs/>
          <w:spacing w:val="5"/>
          <w:sz w:val="28"/>
          <w:szCs w:val="28"/>
        </w:rPr>
        <w:t xml:space="preserve"> </w:t>
      </w:r>
    </w:p>
    <w:p w:rsidR="005F3E07" w:rsidRPr="00C670D6" w:rsidRDefault="005F3E07" w:rsidP="005F3E07">
      <w:pPr>
        <w:shd w:val="clear" w:color="auto" w:fill="FFFFFF"/>
        <w:jc w:val="both"/>
        <w:rPr>
          <w:sz w:val="28"/>
          <w:szCs w:val="28"/>
        </w:rPr>
      </w:pPr>
    </w:p>
    <w:p w:rsidR="005F3E07" w:rsidRPr="00C670D6" w:rsidRDefault="00D33164" w:rsidP="005F3E07">
      <w:pPr>
        <w:shd w:val="clear" w:color="auto" w:fill="FFFFFF"/>
        <w:ind w:firstLine="720"/>
        <w:jc w:val="both"/>
        <w:rPr>
          <w:spacing w:val="3"/>
          <w:sz w:val="28"/>
          <w:szCs w:val="28"/>
        </w:rPr>
      </w:pPr>
      <w:r w:rsidRPr="00C670D6">
        <w:rPr>
          <w:spacing w:val="5"/>
          <w:sz w:val="28"/>
          <w:szCs w:val="28"/>
        </w:rPr>
        <w:t>В соответствии со</w:t>
      </w:r>
      <w:r w:rsidR="005F3E07" w:rsidRPr="00C670D6">
        <w:rPr>
          <w:spacing w:val="5"/>
          <w:sz w:val="28"/>
          <w:szCs w:val="28"/>
        </w:rPr>
        <w:t xml:space="preserve"> стать</w:t>
      </w:r>
      <w:r w:rsidRPr="00C670D6">
        <w:rPr>
          <w:spacing w:val="5"/>
          <w:sz w:val="28"/>
          <w:szCs w:val="28"/>
        </w:rPr>
        <w:t>ей</w:t>
      </w:r>
      <w:r w:rsidR="005F3E07" w:rsidRPr="00C670D6">
        <w:rPr>
          <w:spacing w:val="5"/>
          <w:sz w:val="28"/>
          <w:szCs w:val="28"/>
        </w:rPr>
        <w:t xml:space="preserve"> 37 Федерального закона от 06.10.2003 № 131-ФЗ «Об общих принципах организации местного самоуправления в Российской Федерации», статьи 4 Закона Российской Федерации от 14.07.1992 № 3297-1 «О закрытом административно-территориальном образовании», Закон</w:t>
      </w:r>
      <w:r w:rsidRPr="00C670D6">
        <w:rPr>
          <w:spacing w:val="5"/>
          <w:sz w:val="28"/>
          <w:szCs w:val="28"/>
        </w:rPr>
        <w:t>ом</w:t>
      </w:r>
      <w:r w:rsidR="005F3E07" w:rsidRPr="00C670D6">
        <w:rPr>
          <w:spacing w:val="5"/>
          <w:sz w:val="28"/>
          <w:szCs w:val="28"/>
        </w:rPr>
        <w:t xml:space="preserve"> Красноярского края от </w:t>
      </w:r>
      <w:r w:rsidRPr="00C670D6">
        <w:rPr>
          <w:spacing w:val="5"/>
          <w:sz w:val="28"/>
          <w:szCs w:val="28"/>
        </w:rPr>
        <w:t xml:space="preserve">25.03.2010 </w:t>
      </w:r>
      <w:r w:rsidR="005F3E07" w:rsidRPr="00C670D6">
        <w:rPr>
          <w:spacing w:val="5"/>
          <w:sz w:val="28"/>
          <w:szCs w:val="28"/>
        </w:rPr>
        <w:t xml:space="preserve">№ </w:t>
      </w:r>
      <w:r w:rsidRPr="00C670D6">
        <w:rPr>
          <w:spacing w:val="5"/>
          <w:sz w:val="28"/>
          <w:szCs w:val="28"/>
        </w:rPr>
        <w:t xml:space="preserve">10-4500 </w:t>
      </w:r>
      <w:r w:rsidR="005F3E07" w:rsidRPr="00C670D6">
        <w:rPr>
          <w:spacing w:val="5"/>
          <w:sz w:val="28"/>
          <w:szCs w:val="28"/>
        </w:rPr>
        <w:t>«О контракте с главой местной администрации»</w:t>
      </w:r>
      <w:r w:rsidRPr="00C670D6">
        <w:rPr>
          <w:spacing w:val="5"/>
          <w:sz w:val="28"/>
          <w:szCs w:val="28"/>
        </w:rPr>
        <w:t>,</w:t>
      </w:r>
      <w:r w:rsidR="005F3E07" w:rsidRPr="00C670D6">
        <w:rPr>
          <w:spacing w:val="5"/>
          <w:sz w:val="28"/>
          <w:szCs w:val="28"/>
        </w:rPr>
        <w:t xml:space="preserve"> руководствуясь </w:t>
      </w:r>
      <w:r w:rsidR="005F3E07" w:rsidRPr="00C670D6">
        <w:rPr>
          <w:spacing w:val="3"/>
          <w:sz w:val="28"/>
          <w:szCs w:val="28"/>
        </w:rPr>
        <w:t xml:space="preserve">Уставом города, Совет </w:t>
      </w:r>
      <w:proofErr w:type="gramStart"/>
      <w:r w:rsidR="005F3E07" w:rsidRPr="00C670D6">
        <w:rPr>
          <w:spacing w:val="3"/>
          <w:sz w:val="28"/>
          <w:szCs w:val="28"/>
        </w:rPr>
        <w:t>депутатов</w:t>
      </w:r>
      <w:proofErr w:type="gramEnd"/>
      <w:r w:rsidR="005F3E07" w:rsidRPr="00C670D6">
        <w:rPr>
          <w:spacing w:val="3"/>
          <w:sz w:val="28"/>
          <w:szCs w:val="28"/>
        </w:rPr>
        <w:t xml:space="preserve"> ЗАТО г. Зеленогорска</w:t>
      </w:r>
    </w:p>
    <w:p w:rsidR="005F3E07" w:rsidRPr="00C670D6" w:rsidRDefault="005F3E07" w:rsidP="005F3E07">
      <w:pPr>
        <w:shd w:val="clear" w:color="auto" w:fill="FFFFFF"/>
        <w:ind w:firstLine="720"/>
        <w:jc w:val="both"/>
        <w:rPr>
          <w:sz w:val="28"/>
          <w:szCs w:val="28"/>
        </w:rPr>
      </w:pPr>
    </w:p>
    <w:p w:rsidR="005F3E07" w:rsidRPr="00C670D6" w:rsidRDefault="005F3E07" w:rsidP="005F3E07">
      <w:pPr>
        <w:shd w:val="clear" w:color="auto" w:fill="FFFFFF"/>
        <w:jc w:val="both"/>
        <w:rPr>
          <w:bCs/>
          <w:spacing w:val="13"/>
          <w:sz w:val="28"/>
          <w:szCs w:val="28"/>
        </w:rPr>
      </w:pPr>
      <w:r w:rsidRPr="00C670D6">
        <w:rPr>
          <w:bCs/>
          <w:spacing w:val="13"/>
          <w:sz w:val="28"/>
          <w:szCs w:val="28"/>
        </w:rPr>
        <w:t>РЕШИЛ:</w:t>
      </w:r>
    </w:p>
    <w:p w:rsidR="005F3E07" w:rsidRPr="00C670D6" w:rsidRDefault="005F3E07" w:rsidP="005F3E07">
      <w:pPr>
        <w:shd w:val="clear" w:color="auto" w:fill="FFFFFF"/>
        <w:jc w:val="both"/>
        <w:rPr>
          <w:sz w:val="28"/>
          <w:szCs w:val="28"/>
        </w:rPr>
      </w:pPr>
    </w:p>
    <w:p w:rsidR="005F3E07" w:rsidRPr="00C670D6" w:rsidRDefault="005F3E07" w:rsidP="005F3E07">
      <w:pPr>
        <w:shd w:val="clear" w:color="auto" w:fill="FFFFFF"/>
        <w:ind w:firstLine="708"/>
        <w:jc w:val="both"/>
        <w:rPr>
          <w:bCs/>
          <w:spacing w:val="8"/>
          <w:sz w:val="28"/>
          <w:szCs w:val="28"/>
        </w:rPr>
      </w:pPr>
      <w:r w:rsidRPr="00C670D6">
        <w:rPr>
          <w:spacing w:val="-19"/>
          <w:sz w:val="28"/>
          <w:szCs w:val="28"/>
        </w:rPr>
        <w:t xml:space="preserve">1. </w:t>
      </w:r>
      <w:r w:rsidRPr="00C670D6">
        <w:rPr>
          <w:spacing w:val="3"/>
          <w:sz w:val="28"/>
          <w:szCs w:val="28"/>
        </w:rPr>
        <w:t xml:space="preserve">Утвердить Положение о порядке </w:t>
      </w:r>
      <w:r w:rsidRPr="00C670D6">
        <w:rPr>
          <w:bCs/>
          <w:spacing w:val="10"/>
          <w:sz w:val="28"/>
          <w:szCs w:val="28"/>
        </w:rPr>
        <w:t xml:space="preserve">проведения конкурса на замещение должности главы </w:t>
      </w:r>
      <w:proofErr w:type="gramStart"/>
      <w:r w:rsidRPr="00C670D6">
        <w:rPr>
          <w:bCs/>
          <w:spacing w:val="10"/>
          <w:sz w:val="28"/>
          <w:szCs w:val="28"/>
        </w:rPr>
        <w:t>Администрации</w:t>
      </w:r>
      <w:proofErr w:type="gramEnd"/>
      <w:r w:rsidRPr="00C670D6">
        <w:rPr>
          <w:bCs/>
          <w:spacing w:val="10"/>
          <w:sz w:val="28"/>
          <w:szCs w:val="28"/>
        </w:rPr>
        <w:t xml:space="preserve"> ЗАТО г. Зеленогорска</w:t>
      </w:r>
      <w:r w:rsidRPr="00C670D6">
        <w:rPr>
          <w:bCs/>
          <w:spacing w:val="5"/>
          <w:sz w:val="28"/>
          <w:szCs w:val="28"/>
        </w:rPr>
        <w:t xml:space="preserve"> </w:t>
      </w:r>
      <w:r w:rsidRPr="00C670D6">
        <w:rPr>
          <w:spacing w:val="5"/>
          <w:sz w:val="28"/>
          <w:szCs w:val="28"/>
        </w:rPr>
        <w:t>согласно приложению к настоящему решению.</w:t>
      </w:r>
    </w:p>
    <w:p w:rsidR="005F3E07" w:rsidRPr="00C670D6" w:rsidRDefault="005F3E07" w:rsidP="005F3E07">
      <w:pPr>
        <w:shd w:val="clear" w:color="auto" w:fill="FFFFFF"/>
        <w:ind w:firstLine="708"/>
        <w:jc w:val="both"/>
        <w:rPr>
          <w:sz w:val="28"/>
          <w:szCs w:val="28"/>
        </w:rPr>
      </w:pPr>
      <w:r w:rsidRPr="00C670D6">
        <w:rPr>
          <w:spacing w:val="-14"/>
          <w:sz w:val="28"/>
          <w:szCs w:val="28"/>
        </w:rPr>
        <w:t>2.  Н</w:t>
      </w:r>
      <w:r w:rsidRPr="00C670D6">
        <w:rPr>
          <w:bCs/>
          <w:spacing w:val="10"/>
          <w:sz w:val="28"/>
          <w:szCs w:val="28"/>
        </w:rPr>
        <w:t xml:space="preserve">аправить настоящее решение в </w:t>
      </w:r>
      <w:r w:rsidRPr="00C670D6">
        <w:rPr>
          <w:sz w:val="28"/>
          <w:szCs w:val="28"/>
        </w:rPr>
        <w:t>Государственную корпорацию по атомной энергии «</w:t>
      </w:r>
      <w:proofErr w:type="spellStart"/>
      <w:r w:rsidRPr="00C670D6">
        <w:rPr>
          <w:sz w:val="28"/>
          <w:szCs w:val="28"/>
        </w:rPr>
        <w:t>Росатом</w:t>
      </w:r>
      <w:proofErr w:type="spellEnd"/>
      <w:r w:rsidRPr="00C670D6">
        <w:rPr>
          <w:sz w:val="28"/>
          <w:szCs w:val="28"/>
        </w:rPr>
        <w:t>», в Законодательное Собрание Красноярского края и Губернатору Красноярского края.</w:t>
      </w:r>
    </w:p>
    <w:p w:rsidR="00BB0F76" w:rsidRPr="00C670D6" w:rsidRDefault="00BB0F76" w:rsidP="005F3E07">
      <w:pPr>
        <w:shd w:val="clear" w:color="auto" w:fill="FFFFFF"/>
        <w:ind w:firstLine="708"/>
        <w:jc w:val="both"/>
        <w:rPr>
          <w:sz w:val="28"/>
          <w:szCs w:val="28"/>
        </w:rPr>
      </w:pPr>
      <w:r w:rsidRPr="00C670D6">
        <w:rPr>
          <w:sz w:val="28"/>
          <w:szCs w:val="28"/>
        </w:rPr>
        <w:t xml:space="preserve">3. Признать утратившими силу следующие решения Совета </w:t>
      </w:r>
      <w:proofErr w:type="gramStart"/>
      <w:r w:rsidRPr="00C670D6">
        <w:rPr>
          <w:sz w:val="28"/>
          <w:szCs w:val="28"/>
        </w:rPr>
        <w:t>депутатов</w:t>
      </w:r>
      <w:proofErr w:type="gramEnd"/>
      <w:r w:rsidRPr="00C670D6">
        <w:rPr>
          <w:sz w:val="28"/>
          <w:szCs w:val="28"/>
        </w:rPr>
        <w:t xml:space="preserve"> ЗАТО г. Зеленогорска:</w:t>
      </w:r>
    </w:p>
    <w:p w:rsidR="00BB0F76" w:rsidRPr="00C670D6" w:rsidRDefault="00BB0F76" w:rsidP="005F3E07">
      <w:pPr>
        <w:shd w:val="clear" w:color="auto" w:fill="FFFFFF"/>
        <w:ind w:firstLine="708"/>
        <w:jc w:val="both"/>
        <w:rPr>
          <w:sz w:val="28"/>
          <w:szCs w:val="28"/>
        </w:rPr>
      </w:pPr>
      <w:r w:rsidRPr="00C670D6">
        <w:rPr>
          <w:sz w:val="28"/>
          <w:szCs w:val="28"/>
        </w:rPr>
        <w:t xml:space="preserve">- от </w:t>
      </w:r>
      <w:r w:rsidR="000578D4" w:rsidRPr="00C670D6">
        <w:rPr>
          <w:sz w:val="28"/>
          <w:szCs w:val="28"/>
        </w:rPr>
        <w:t xml:space="preserve">26.11.2008 № 47-484р «Об утверждении Положения о порядке проведения конкурса на замещение должности главы </w:t>
      </w:r>
      <w:proofErr w:type="gramStart"/>
      <w:r w:rsidR="000578D4" w:rsidRPr="00C670D6">
        <w:rPr>
          <w:sz w:val="28"/>
          <w:szCs w:val="28"/>
        </w:rPr>
        <w:t>администрации</w:t>
      </w:r>
      <w:proofErr w:type="gramEnd"/>
      <w:r w:rsidR="000578D4" w:rsidRPr="00C670D6">
        <w:rPr>
          <w:sz w:val="28"/>
          <w:szCs w:val="28"/>
        </w:rPr>
        <w:t xml:space="preserve"> ЗАТО г. Зеленогорска</w:t>
      </w:r>
    </w:p>
    <w:p w:rsidR="00BB0F76" w:rsidRPr="00C670D6" w:rsidRDefault="00BB0F76" w:rsidP="005F3E07">
      <w:pPr>
        <w:shd w:val="clear" w:color="auto" w:fill="FFFFFF"/>
        <w:ind w:firstLine="708"/>
        <w:jc w:val="both"/>
        <w:rPr>
          <w:spacing w:val="-14"/>
          <w:sz w:val="28"/>
          <w:szCs w:val="28"/>
        </w:rPr>
      </w:pPr>
      <w:r w:rsidRPr="00C670D6">
        <w:rPr>
          <w:sz w:val="28"/>
          <w:szCs w:val="28"/>
        </w:rPr>
        <w:t xml:space="preserve">- от </w:t>
      </w:r>
      <w:r w:rsidR="0002674A" w:rsidRPr="00C670D6">
        <w:rPr>
          <w:sz w:val="28"/>
          <w:szCs w:val="28"/>
        </w:rPr>
        <w:t xml:space="preserve">20.04.2010 </w:t>
      </w:r>
      <w:r w:rsidR="000578D4" w:rsidRPr="00C670D6">
        <w:rPr>
          <w:sz w:val="28"/>
          <w:szCs w:val="28"/>
        </w:rPr>
        <w:t xml:space="preserve"> № </w:t>
      </w:r>
      <w:r w:rsidR="0002674A" w:rsidRPr="00C670D6">
        <w:rPr>
          <w:sz w:val="28"/>
          <w:szCs w:val="28"/>
        </w:rPr>
        <w:t>3-7р</w:t>
      </w:r>
      <w:r w:rsidR="000578D4" w:rsidRPr="00C670D6">
        <w:rPr>
          <w:sz w:val="28"/>
          <w:szCs w:val="28"/>
        </w:rPr>
        <w:t xml:space="preserve">  «О внесении изменений в Положение о</w:t>
      </w:r>
      <w:r w:rsidR="0002674A" w:rsidRPr="00C670D6">
        <w:rPr>
          <w:sz w:val="28"/>
          <w:szCs w:val="28"/>
        </w:rPr>
        <w:t xml:space="preserve"> порядке проведения конкурса на замещение должности главы </w:t>
      </w:r>
      <w:proofErr w:type="gramStart"/>
      <w:r w:rsidR="0002674A" w:rsidRPr="00C670D6">
        <w:rPr>
          <w:sz w:val="28"/>
          <w:szCs w:val="28"/>
        </w:rPr>
        <w:t>администрации</w:t>
      </w:r>
      <w:proofErr w:type="gramEnd"/>
      <w:r w:rsidR="0002674A" w:rsidRPr="00C670D6">
        <w:rPr>
          <w:sz w:val="28"/>
          <w:szCs w:val="28"/>
        </w:rPr>
        <w:t xml:space="preserve"> ЗАТО г. Зеленогорска, утвержденное решением Совета </w:t>
      </w:r>
      <w:r w:rsidR="0002674A" w:rsidRPr="00C670D6">
        <w:rPr>
          <w:sz w:val="28"/>
          <w:szCs w:val="28"/>
        </w:rPr>
        <w:lastRenderedPageBreak/>
        <w:t>депутатов ЗАТО г. Зеленогорска от 26.11.2008 № 47-484р».</w:t>
      </w:r>
    </w:p>
    <w:p w:rsidR="005F3E07" w:rsidRPr="00C670D6" w:rsidRDefault="00C670D6" w:rsidP="005F3E07">
      <w:pPr>
        <w:shd w:val="clear" w:color="auto" w:fill="FFFFFF"/>
        <w:ind w:firstLine="708"/>
        <w:jc w:val="both"/>
        <w:rPr>
          <w:spacing w:val="6"/>
          <w:sz w:val="28"/>
          <w:szCs w:val="28"/>
        </w:rPr>
      </w:pPr>
      <w:r w:rsidRPr="00C670D6">
        <w:rPr>
          <w:spacing w:val="-14"/>
          <w:sz w:val="28"/>
          <w:szCs w:val="28"/>
        </w:rPr>
        <w:t>4</w:t>
      </w:r>
      <w:r w:rsidR="005F3E07" w:rsidRPr="00C670D6">
        <w:rPr>
          <w:spacing w:val="-14"/>
          <w:sz w:val="28"/>
          <w:szCs w:val="28"/>
        </w:rPr>
        <w:t xml:space="preserve">.   </w:t>
      </w:r>
      <w:r w:rsidR="005F3E07" w:rsidRPr="00C670D6">
        <w:rPr>
          <w:spacing w:val="6"/>
          <w:sz w:val="28"/>
          <w:szCs w:val="28"/>
        </w:rPr>
        <w:t>Настоящее решение вступает в силу в день</w:t>
      </w:r>
      <w:r w:rsidR="00D33164" w:rsidRPr="00C670D6">
        <w:rPr>
          <w:spacing w:val="6"/>
          <w:sz w:val="28"/>
          <w:szCs w:val="28"/>
        </w:rPr>
        <w:t>,</w:t>
      </w:r>
      <w:r w:rsidR="005F3E07" w:rsidRPr="00C670D6">
        <w:rPr>
          <w:spacing w:val="6"/>
          <w:sz w:val="28"/>
          <w:szCs w:val="28"/>
        </w:rPr>
        <w:t xml:space="preserve"> </w:t>
      </w:r>
      <w:r w:rsidR="00D33164" w:rsidRPr="00C670D6">
        <w:rPr>
          <w:spacing w:val="6"/>
          <w:sz w:val="28"/>
          <w:szCs w:val="28"/>
        </w:rPr>
        <w:t xml:space="preserve">следующий за днем </w:t>
      </w:r>
      <w:r w:rsidR="005F3E07" w:rsidRPr="00C670D6">
        <w:rPr>
          <w:spacing w:val="6"/>
          <w:sz w:val="28"/>
          <w:szCs w:val="28"/>
        </w:rPr>
        <w:t xml:space="preserve">его опубликования в газете «Панорама». </w:t>
      </w:r>
    </w:p>
    <w:p w:rsidR="005F3E07" w:rsidRPr="00C670D6" w:rsidRDefault="00C670D6" w:rsidP="005F3E07">
      <w:pPr>
        <w:shd w:val="clear" w:color="auto" w:fill="FFFFFF"/>
        <w:ind w:firstLine="708"/>
        <w:jc w:val="both"/>
        <w:rPr>
          <w:bCs/>
          <w:spacing w:val="8"/>
          <w:sz w:val="28"/>
          <w:szCs w:val="28"/>
        </w:rPr>
      </w:pPr>
      <w:r w:rsidRPr="00C670D6">
        <w:rPr>
          <w:spacing w:val="6"/>
          <w:sz w:val="28"/>
          <w:szCs w:val="28"/>
        </w:rPr>
        <w:t>5</w:t>
      </w:r>
      <w:r w:rsidR="005F3E07" w:rsidRPr="00C670D6">
        <w:rPr>
          <w:spacing w:val="6"/>
          <w:sz w:val="28"/>
          <w:szCs w:val="28"/>
        </w:rPr>
        <w:t xml:space="preserve">. </w:t>
      </w:r>
      <w:proofErr w:type="gramStart"/>
      <w:r w:rsidR="005F3E07" w:rsidRPr="00C670D6">
        <w:rPr>
          <w:spacing w:val="6"/>
          <w:sz w:val="28"/>
          <w:szCs w:val="28"/>
        </w:rPr>
        <w:t>Контроль за</w:t>
      </w:r>
      <w:proofErr w:type="gramEnd"/>
      <w:r w:rsidR="005F3E07" w:rsidRPr="00C670D6">
        <w:rPr>
          <w:spacing w:val="6"/>
          <w:sz w:val="28"/>
          <w:szCs w:val="28"/>
        </w:rPr>
        <w:t xml:space="preserve"> выполнением настоящего решения возложить на постоянную комиссию </w:t>
      </w:r>
      <w:r w:rsidR="005F3E07" w:rsidRPr="00C670D6">
        <w:rPr>
          <w:sz w:val="28"/>
          <w:szCs w:val="28"/>
        </w:rPr>
        <w:t>по местному самоуправлению, правовым вопросам и безопасности населения.</w:t>
      </w:r>
    </w:p>
    <w:p w:rsidR="005F3E07" w:rsidRPr="00C670D6" w:rsidRDefault="005F3E07" w:rsidP="005F3E07">
      <w:pPr>
        <w:shd w:val="clear" w:color="auto" w:fill="FFFFFF"/>
        <w:tabs>
          <w:tab w:val="left" w:pos="950"/>
        </w:tabs>
        <w:jc w:val="both"/>
        <w:rPr>
          <w:spacing w:val="4"/>
          <w:sz w:val="28"/>
          <w:szCs w:val="28"/>
        </w:rPr>
      </w:pPr>
    </w:p>
    <w:p w:rsidR="005F3E07" w:rsidRPr="00C670D6" w:rsidRDefault="005F3E07" w:rsidP="005F3E07">
      <w:pPr>
        <w:shd w:val="clear" w:color="auto" w:fill="FFFFFF"/>
        <w:tabs>
          <w:tab w:val="left" w:pos="950"/>
        </w:tabs>
        <w:jc w:val="both"/>
        <w:rPr>
          <w:spacing w:val="4"/>
          <w:sz w:val="28"/>
          <w:szCs w:val="28"/>
        </w:rPr>
      </w:pPr>
    </w:p>
    <w:p w:rsidR="00127242" w:rsidRPr="00C670D6" w:rsidRDefault="00127242" w:rsidP="005F3E07">
      <w:pPr>
        <w:shd w:val="clear" w:color="auto" w:fill="FFFFFF"/>
        <w:tabs>
          <w:tab w:val="left" w:pos="950"/>
        </w:tabs>
        <w:jc w:val="both"/>
        <w:rPr>
          <w:spacing w:val="4"/>
          <w:sz w:val="28"/>
          <w:szCs w:val="28"/>
        </w:rPr>
      </w:pPr>
    </w:p>
    <w:p w:rsidR="005F3E07" w:rsidRPr="00C670D6" w:rsidRDefault="005F3E07" w:rsidP="005F3E07">
      <w:pPr>
        <w:shd w:val="clear" w:color="auto" w:fill="FFFFFF"/>
        <w:tabs>
          <w:tab w:val="left" w:pos="950"/>
        </w:tabs>
        <w:jc w:val="both"/>
        <w:rPr>
          <w:spacing w:val="4"/>
          <w:sz w:val="28"/>
          <w:szCs w:val="28"/>
        </w:rPr>
      </w:pPr>
      <w:proofErr w:type="gramStart"/>
      <w:r w:rsidRPr="00C670D6">
        <w:rPr>
          <w:spacing w:val="4"/>
          <w:sz w:val="28"/>
          <w:szCs w:val="28"/>
        </w:rPr>
        <w:t>Глава</w:t>
      </w:r>
      <w:proofErr w:type="gramEnd"/>
      <w:r w:rsidRPr="00C670D6">
        <w:rPr>
          <w:spacing w:val="4"/>
          <w:sz w:val="28"/>
          <w:szCs w:val="28"/>
        </w:rPr>
        <w:t xml:space="preserve"> ЗАТО г. Зеленогорска</w:t>
      </w:r>
      <w:r w:rsidRPr="00C670D6">
        <w:rPr>
          <w:spacing w:val="4"/>
          <w:sz w:val="28"/>
          <w:szCs w:val="28"/>
        </w:rPr>
        <w:tab/>
      </w:r>
      <w:r w:rsidRPr="00C670D6">
        <w:rPr>
          <w:spacing w:val="4"/>
          <w:sz w:val="28"/>
          <w:szCs w:val="28"/>
        </w:rPr>
        <w:tab/>
      </w:r>
      <w:r w:rsidRPr="00C670D6">
        <w:rPr>
          <w:spacing w:val="4"/>
          <w:sz w:val="28"/>
          <w:szCs w:val="28"/>
        </w:rPr>
        <w:tab/>
      </w:r>
      <w:r w:rsidRPr="00C670D6">
        <w:rPr>
          <w:spacing w:val="4"/>
          <w:sz w:val="28"/>
          <w:szCs w:val="28"/>
        </w:rPr>
        <w:tab/>
      </w:r>
      <w:r w:rsidRPr="00C670D6">
        <w:rPr>
          <w:spacing w:val="4"/>
          <w:sz w:val="28"/>
          <w:szCs w:val="28"/>
        </w:rPr>
        <w:tab/>
      </w:r>
      <w:r w:rsidRPr="00C670D6">
        <w:rPr>
          <w:spacing w:val="4"/>
          <w:sz w:val="28"/>
          <w:szCs w:val="28"/>
        </w:rPr>
        <w:tab/>
        <w:t xml:space="preserve">П.Е. </w:t>
      </w:r>
      <w:proofErr w:type="spellStart"/>
      <w:r w:rsidRPr="00C670D6">
        <w:rPr>
          <w:spacing w:val="4"/>
          <w:sz w:val="28"/>
          <w:szCs w:val="28"/>
        </w:rPr>
        <w:t>Корчашкин</w:t>
      </w:r>
      <w:proofErr w:type="spellEnd"/>
    </w:p>
    <w:p w:rsidR="00BB0F76" w:rsidRPr="00C670D6" w:rsidRDefault="00127242" w:rsidP="005F3E07">
      <w:pPr>
        <w:shd w:val="clear" w:color="auto" w:fill="FFFFFF"/>
        <w:spacing w:line="317" w:lineRule="exact"/>
        <w:ind w:right="43"/>
        <w:jc w:val="both"/>
        <w:rPr>
          <w:bCs/>
          <w:spacing w:val="21"/>
          <w:sz w:val="28"/>
          <w:szCs w:val="28"/>
        </w:rPr>
      </w:pPr>
      <w:r w:rsidRPr="00C670D6">
        <w:rPr>
          <w:bCs/>
          <w:spacing w:val="21"/>
          <w:sz w:val="28"/>
          <w:szCs w:val="28"/>
        </w:rPr>
        <w:tab/>
      </w:r>
      <w:r w:rsidR="005F3E07" w:rsidRPr="00C670D6">
        <w:rPr>
          <w:bCs/>
          <w:spacing w:val="21"/>
          <w:sz w:val="28"/>
          <w:szCs w:val="28"/>
        </w:rPr>
        <w:tab/>
      </w:r>
      <w:r w:rsidR="005F3E07" w:rsidRPr="00C670D6">
        <w:rPr>
          <w:bCs/>
          <w:spacing w:val="21"/>
          <w:sz w:val="28"/>
          <w:szCs w:val="28"/>
        </w:rPr>
        <w:tab/>
      </w:r>
      <w:r w:rsidR="005F3E07" w:rsidRPr="00C670D6">
        <w:rPr>
          <w:bCs/>
          <w:spacing w:val="21"/>
          <w:sz w:val="28"/>
          <w:szCs w:val="28"/>
        </w:rPr>
        <w:tab/>
      </w:r>
      <w:r w:rsidR="005F3E07" w:rsidRPr="00C670D6">
        <w:rPr>
          <w:bCs/>
          <w:spacing w:val="21"/>
          <w:sz w:val="28"/>
          <w:szCs w:val="28"/>
        </w:rPr>
        <w:tab/>
      </w:r>
      <w:r w:rsidR="005F3E07" w:rsidRPr="00C670D6">
        <w:rPr>
          <w:bCs/>
          <w:spacing w:val="21"/>
          <w:sz w:val="28"/>
          <w:szCs w:val="28"/>
        </w:rPr>
        <w:tab/>
      </w:r>
      <w:r w:rsidR="005F3E07" w:rsidRPr="00C670D6">
        <w:rPr>
          <w:bCs/>
          <w:spacing w:val="21"/>
          <w:sz w:val="28"/>
          <w:szCs w:val="28"/>
        </w:rPr>
        <w:tab/>
      </w: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BB0F76" w:rsidRPr="00C670D6" w:rsidRDefault="00BB0F76" w:rsidP="005F3E07">
      <w:pPr>
        <w:shd w:val="clear" w:color="auto" w:fill="FFFFFF"/>
        <w:spacing w:line="317" w:lineRule="exact"/>
        <w:ind w:right="43"/>
        <w:jc w:val="both"/>
        <w:rPr>
          <w:bCs/>
          <w:spacing w:val="21"/>
          <w:sz w:val="28"/>
          <w:szCs w:val="28"/>
        </w:rPr>
      </w:pPr>
    </w:p>
    <w:p w:rsidR="005F3E07" w:rsidRPr="00C670D6" w:rsidRDefault="0002674A" w:rsidP="00BB0F76">
      <w:pPr>
        <w:shd w:val="clear" w:color="auto" w:fill="FFFFFF"/>
        <w:ind w:right="45"/>
        <w:jc w:val="both"/>
        <w:rPr>
          <w:bCs/>
          <w:spacing w:val="21"/>
          <w:sz w:val="24"/>
          <w:szCs w:val="24"/>
        </w:rPr>
      </w:pPr>
      <w:r w:rsidRPr="00C670D6">
        <w:rPr>
          <w:bCs/>
          <w:spacing w:val="21"/>
          <w:sz w:val="28"/>
          <w:szCs w:val="28"/>
        </w:rPr>
        <w:lastRenderedPageBreak/>
        <w:tab/>
      </w:r>
      <w:r w:rsidR="00BB0F76" w:rsidRPr="00C670D6">
        <w:rPr>
          <w:bCs/>
          <w:spacing w:val="21"/>
          <w:sz w:val="28"/>
          <w:szCs w:val="28"/>
        </w:rPr>
        <w:tab/>
      </w:r>
      <w:r w:rsidR="00BB0F76" w:rsidRPr="00C670D6">
        <w:rPr>
          <w:bCs/>
          <w:spacing w:val="21"/>
          <w:sz w:val="28"/>
          <w:szCs w:val="28"/>
        </w:rPr>
        <w:tab/>
      </w:r>
      <w:r w:rsidR="00BB0F76" w:rsidRPr="00C670D6">
        <w:rPr>
          <w:bCs/>
          <w:spacing w:val="21"/>
          <w:sz w:val="28"/>
          <w:szCs w:val="28"/>
        </w:rPr>
        <w:tab/>
      </w:r>
      <w:r w:rsidR="00BB0F76" w:rsidRPr="00C670D6">
        <w:rPr>
          <w:bCs/>
          <w:spacing w:val="21"/>
          <w:sz w:val="28"/>
          <w:szCs w:val="28"/>
        </w:rPr>
        <w:tab/>
      </w:r>
      <w:r w:rsidR="00BB0F76" w:rsidRPr="00C670D6">
        <w:rPr>
          <w:bCs/>
          <w:spacing w:val="21"/>
          <w:sz w:val="28"/>
          <w:szCs w:val="28"/>
        </w:rPr>
        <w:tab/>
      </w:r>
      <w:r w:rsidR="00BB0F76" w:rsidRPr="00C670D6">
        <w:rPr>
          <w:bCs/>
          <w:spacing w:val="21"/>
          <w:sz w:val="28"/>
          <w:szCs w:val="28"/>
        </w:rPr>
        <w:tab/>
      </w:r>
      <w:r w:rsidR="005F3E07" w:rsidRPr="00C670D6">
        <w:rPr>
          <w:bCs/>
          <w:spacing w:val="21"/>
          <w:sz w:val="24"/>
          <w:szCs w:val="24"/>
        </w:rPr>
        <w:t>Приложение</w:t>
      </w:r>
    </w:p>
    <w:p w:rsidR="005F3E07" w:rsidRPr="00C670D6" w:rsidRDefault="005F3E07" w:rsidP="00BB0F76">
      <w:pPr>
        <w:shd w:val="clear" w:color="auto" w:fill="FFFFFF"/>
        <w:ind w:right="45"/>
        <w:jc w:val="both"/>
        <w:rPr>
          <w:bCs/>
          <w:spacing w:val="21"/>
          <w:sz w:val="24"/>
          <w:szCs w:val="24"/>
        </w:rPr>
      </w:pPr>
      <w:r w:rsidRPr="00C670D6">
        <w:rPr>
          <w:bCs/>
          <w:spacing w:val="21"/>
          <w:sz w:val="24"/>
          <w:szCs w:val="24"/>
        </w:rPr>
        <w:tab/>
      </w:r>
      <w:r w:rsidRPr="00C670D6">
        <w:rPr>
          <w:bCs/>
          <w:spacing w:val="21"/>
          <w:sz w:val="24"/>
          <w:szCs w:val="24"/>
        </w:rPr>
        <w:tab/>
      </w:r>
      <w:r w:rsidRPr="00C670D6">
        <w:rPr>
          <w:bCs/>
          <w:spacing w:val="21"/>
          <w:sz w:val="24"/>
          <w:szCs w:val="24"/>
        </w:rPr>
        <w:tab/>
      </w:r>
      <w:r w:rsidRPr="00C670D6">
        <w:rPr>
          <w:bCs/>
          <w:spacing w:val="21"/>
          <w:sz w:val="24"/>
          <w:szCs w:val="24"/>
        </w:rPr>
        <w:tab/>
      </w:r>
      <w:r w:rsidRPr="00C670D6">
        <w:rPr>
          <w:bCs/>
          <w:spacing w:val="21"/>
          <w:sz w:val="24"/>
          <w:szCs w:val="24"/>
        </w:rPr>
        <w:tab/>
      </w:r>
      <w:r w:rsidRPr="00C670D6">
        <w:rPr>
          <w:bCs/>
          <w:spacing w:val="21"/>
          <w:sz w:val="24"/>
          <w:szCs w:val="24"/>
        </w:rPr>
        <w:tab/>
      </w:r>
      <w:r w:rsidRPr="00C670D6">
        <w:rPr>
          <w:bCs/>
          <w:spacing w:val="21"/>
          <w:sz w:val="24"/>
          <w:szCs w:val="24"/>
        </w:rPr>
        <w:tab/>
        <w:t>к решению Совета депутатов</w:t>
      </w:r>
    </w:p>
    <w:p w:rsidR="005F3E07" w:rsidRPr="00C670D6" w:rsidRDefault="005F3E07" w:rsidP="00BB0F76">
      <w:pPr>
        <w:shd w:val="clear" w:color="auto" w:fill="FFFFFF"/>
        <w:ind w:left="4248" w:right="45" w:firstLine="708"/>
        <w:jc w:val="both"/>
        <w:rPr>
          <w:bCs/>
          <w:spacing w:val="21"/>
          <w:sz w:val="24"/>
          <w:szCs w:val="24"/>
        </w:rPr>
      </w:pPr>
      <w:r w:rsidRPr="00C670D6">
        <w:rPr>
          <w:bCs/>
          <w:spacing w:val="21"/>
          <w:sz w:val="24"/>
          <w:szCs w:val="24"/>
        </w:rPr>
        <w:t>ЗАТО г. Зеленогорска</w:t>
      </w:r>
    </w:p>
    <w:p w:rsidR="005F3E07" w:rsidRDefault="005F3E07" w:rsidP="00C910B7">
      <w:pPr>
        <w:shd w:val="clear" w:color="auto" w:fill="FFFFFF"/>
        <w:ind w:left="4248" w:right="45" w:firstLine="708"/>
        <w:jc w:val="both"/>
        <w:rPr>
          <w:bCs/>
          <w:spacing w:val="21"/>
          <w:sz w:val="24"/>
          <w:szCs w:val="24"/>
        </w:rPr>
      </w:pPr>
      <w:r w:rsidRPr="00C670D6">
        <w:rPr>
          <w:bCs/>
          <w:spacing w:val="21"/>
          <w:sz w:val="24"/>
          <w:szCs w:val="24"/>
        </w:rPr>
        <w:t xml:space="preserve">от </w:t>
      </w:r>
      <w:r w:rsidR="00C910B7">
        <w:rPr>
          <w:bCs/>
          <w:spacing w:val="21"/>
          <w:sz w:val="24"/>
          <w:szCs w:val="24"/>
        </w:rPr>
        <w:t>30.10.2014 № 3-14р</w:t>
      </w:r>
    </w:p>
    <w:p w:rsidR="00C910B7" w:rsidRPr="00C670D6" w:rsidRDefault="00C910B7" w:rsidP="00C910B7">
      <w:pPr>
        <w:shd w:val="clear" w:color="auto" w:fill="FFFFFF"/>
        <w:ind w:left="4248" w:right="45" w:firstLine="708"/>
        <w:jc w:val="both"/>
        <w:rPr>
          <w:b/>
          <w:bCs/>
          <w:spacing w:val="21"/>
          <w:sz w:val="28"/>
          <w:szCs w:val="28"/>
        </w:rPr>
      </w:pPr>
    </w:p>
    <w:p w:rsidR="005F3E07" w:rsidRPr="00C670D6" w:rsidRDefault="005F3E07" w:rsidP="005F3E07">
      <w:pPr>
        <w:jc w:val="center"/>
        <w:rPr>
          <w:b/>
          <w:sz w:val="28"/>
          <w:szCs w:val="28"/>
        </w:rPr>
      </w:pPr>
      <w:r w:rsidRPr="00C670D6">
        <w:rPr>
          <w:b/>
          <w:sz w:val="28"/>
          <w:szCs w:val="28"/>
        </w:rPr>
        <w:t>ПОЛОЖЕНИЕ</w:t>
      </w:r>
    </w:p>
    <w:p w:rsidR="005F3E07" w:rsidRPr="00C670D6" w:rsidRDefault="005F3E07" w:rsidP="005F3E07">
      <w:pPr>
        <w:jc w:val="center"/>
        <w:rPr>
          <w:b/>
          <w:sz w:val="28"/>
          <w:szCs w:val="28"/>
        </w:rPr>
      </w:pPr>
      <w:r w:rsidRPr="00C670D6">
        <w:rPr>
          <w:b/>
          <w:sz w:val="28"/>
          <w:szCs w:val="28"/>
        </w:rPr>
        <w:t>о порядке проведения конкурса на замещение должности главы</w:t>
      </w:r>
    </w:p>
    <w:p w:rsidR="005F3E07" w:rsidRPr="00C670D6" w:rsidRDefault="005F3E07" w:rsidP="005F3E07">
      <w:pPr>
        <w:jc w:val="center"/>
        <w:rPr>
          <w:b/>
          <w:sz w:val="28"/>
          <w:szCs w:val="28"/>
        </w:rPr>
      </w:pPr>
      <w:proofErr w:type="gramStart"/>
      <w:r w:rsidRPr="00C670D6">
        <w:rPr>
          <w:b/>
          <w:sz w:val="28"/>
          <w:szCs w:val="28"/>
        </w:rPr>
        <w:t>Администрации</w:t>
      </w:r>
      <w:proofErr w:type="gramEnd"/>
      <w:r w:rsidRPr="00C670D6">
        <w:rPr>
          <w:b/>
          <w:sz w:val="28"/>
          <w:szCs w:val="28"/>
        </w:rPr>
        <w:t xml:space="preserve"> ЗАТО г. Зеленогорска</w:t>
      </w:r>
    </w:p>
    <w:p w:rsidR="005F3E07" w:rsidRPr="00C670D6" w:rsidRDefault="005F3E07" w:rsidP="005F3E07">
      <w:pPr>
        <w:jc w:val="both"/>
        <w:rPr>
          <w:sz w:val="28"/>
          <w:szCs w:val="28"/>
        </w:rPr>
      </w:pPr>
    </w:p>
    <w:p w:rsidR="005F3E07" w:rsidRPr="00C670D6" w:rsidRDefault="005F3E07" w:rsidP="005F3E07">
      <w:pPr>
        <w:jc w:val="center"/>
        <w:rPr>
          <w:sz w:val="28"/>
          <w:szCs w:val="28"/>
        </w:rPr>
      </w:pPr>
      <w:r w:rsidRPr="00C670D6">
        <w:rPr>
          <w:sz w:val="28"/>
          <w:szCs w:val="28"/>
        </w:rPr>
        <w:t xml:space="preserve">1. </w:t>
      </w:r>
      <w:r w:rsidR="000578D4" w:rsidRPr="00C670D6">
        <w:rPr>
          <w:sz w:val="28"/>
          <w:szCs w:val="28"/>
        </w:rPr>
        <w:t>Общие положения</w:t>
      </w:r>
    </w:p>
    <w:p w:rsidR="005F3E07" w:rsidRPr="00C670D6" w:rsidRDefault="005F3E07" w:rsidP="005F3E07">
      <w:pPr>
        <w:jc w:val="center"/>
        <w:rPr>
          <w:sz w:val="28"/>
          <w:szCs w:val="28"/>
        </w:rPr>
      </w:pPr>
    </w:p>
    <w:p w:rsidR="005F3E07" w:rsidRPr="00C670D6" w:rsidRDefault="005F3E07" w:rsidP="005F3E07">
      <w:pPr>
        <w:ind w:firstLine="708"/>
        <w:jc w:val="both"/>
        <w:rPr>
          <w:sz w:val="28"/>
          <w:szCs w:val="28"/>
        </w:rPr>
      </w:pPr>
      <w:r w:rsidRPr="00C670D6">
        <w:rPr>
          <w:sz w:val="28"/>
          <w:szCs w:val="28"/>
        </w:rPr>
        <w:t>1.1</w:t>
      </w:r>
      <w:r w:rsidR="000578D4" w:rsidRPr="00C670D6">
        <w:rPr>
          <w:sz w:val="28"/>
          <w:szCs w:val="28"/>
        </w:rPr>
        <w:t>.</w:t>
      </w:r>
      <w:r w:rsidRPr="00C670D6">
        <w:rPr>
          <w:sz w:val="28"/>
          <w:szCs w:val="28"/>
        </w:rPr>
        <w:t xml:space="preserve"> Настоящее положение определяет </w:t>
      </w:r>
      <w:r w:rsidR="000578D4" w:rsidRPr="00C670D6">
        <w:rPr>
          <w:sz w:val="28"/>
          <w:szCs w:val="28"/>
        </w:rPr>
        <w:t>порядок</w:t>
      </w:r>
      <w:r w:rsidRPr="00C670D6">
        <w:rPr>
          <w:sz w:val="28"/>
          <w:szCs w:val="28"/>
        </w:rPr>
        <w:t xml:space="preserve"> проведения конкурса на замещение должности главы </w:t>
      </w:r>
      <w:proofErr w:type="gramStart"/>
      <w:r w:rsidRPr="00C670D6">
        <w:rPr>
          <w:sz w:val="28"/>
          <w:szCs w:val="28"/>
        </w:rPr>
        <w:t>Администрации</w:t>
      </w:r>
      <w:proofErr w:type="gramEnd"/>
      <w:r w:rsidRPr="00C670D6">
        <w:rPr>
          <w:sz w:val="28"/>
          <w:szCs w:val="28"/>
        </w:rPr>
        <w:t xml:space="preserve"> ЗАТО г. Зеленогорска (далее - конкурс), общее число членов конкурсной комиссии, а также условия контракта для главы Администрации ЗАТО г. Зеленогорска (далее – глава администрации) в части, касающейся осуществления полномочий по решению вопросов местного значения.</w:t>
      </w:r>
    </w:p>
    <w:p w:rsidR="005F3E07" w:rsidRPr="00C670D6" w:rsidRDefault="005F3E07" w:rsidP="005F3E07">
      <w:pPr>
        <w:ind w:firstLine="708"/>
        <w:jc w:val="both"/>
        <w:rPr>
          <w:sz w:val="28"/>
          <w:szCs w:val="28"/>
        </w:rPr>
      </w:pPr>
      <w:r w:rsidRPr="00C670D6">
        <w:rPr>
          <w:sz w:val="28"/>
          <w:szCs w:val="28"/>
        </w:rPr>
        <w:t xml:space="preserve">1.2. </w:t>
      </w:r>
      <w:r w:rsidR="000578D4" w:rsidRPr="00C670D6">
        <w:rPr>
          <w:sz w:val="28"/>
          <w:szCs w:val="28"/>
        </w:rPr>
        <w:t>П</w:t>
      </w:r>
      <w:r w:rsidRPr="00C670D6">
        <w:rPr>
          <w:sz w:val="28"/>
          <w:szCs w:val="28"/>
        </w:rPr>
        <w:t>орядок проведения конкурса предусматривает:</w:t>
      </w:r>
    </w:p>
    <w:p w:rsidR="009F49AF" w:rsidRPr="00C670D6" w:rsidRDefault="009F49AF" w:rsidP="005F3E07">
      <w:pPr>
        <w:ind w:firstLine="708"/>
        <w:jc w:val="both"/>
        <w:rPr>
          <w:sz w:val="28"/>
          <w:szCs w:val="28"/>
        </w:rPr>
      </w:pPr>
      <w:r w:rsidRPr="00C670D6">
        <w:rPr>
          <w:sz w:val="28"/>
          <w:szCs w:val="28"/>
        </w:rPr>
        <w:t>а)</w:t>
      </w:r>
      <w:r w:rsidR="005F3E07" w:rsidRPr="00C670D6">
        <w:rPr>
          <w:sz w:val="28"/>
          <w:szCs w:val="28"/>
        </w:rPr>
        <w:t xml:space="preserve"> при</w:t>
      </w:r>
      <w:r w:rsidRPr="00C670D6">
        <w:rPr>
          <w:sz w:val="28"/>
          <w:szCs w:val="28"/>
        </w:rPr>
        <w:t>н</w:t>
      </w:r>
      <w:r w:rsidR="005F3E07" w:rsidRPr="00C670D6">
        <w:rPr>
          <w:sz w:val="28"/>
          <w:szCs w:val="28"/>
        </w:rPr>
        <w:t xml:space="preserve">ятие Советом </w:t>
      </w:r>
      <w:proofErr w:type="gramStart"/>
      <w:r w:rsidR="005F3E07" w:rsidRPr="00C670D6">
        <w:rPr>
          <w:sz w:val="28"/>
          <w:szCs w:val="28"/>
        </w:rPr>
        <w:t>депутатов</w:t>
      </w:r>
      <w:proofErr w:type="gramEnd"/>
      <w:r w:rsidR="005F3E07" w:rsidRPr="00C670D6">
        <w:rPr>
          <w:sz w:val="28"/>
          <w:szCs w:val="28"/>
        </w:rPr>
        <w:t xml:space="preserve"> ЗАТО г. Зеленогорска (далее – Совет депутатов)</w:t>
      </w:r>
      <w:r w:rsidR="00BB0F76" w:rsidRPr="00C670D6">
        <w:rPr>
          <w:sz w:val="28"/>
          <w:szCs w:val="28"/>
        </w:rPr>
        <w:t xml:space="preserve"> решени</w:t>
      </w:r>
      <w:r w:rsidR="000578D4" w:rsidRPr="00C670D6">
        <w:rPr>
          <w:sz w:val="28"/>
          <w:szCs w:val="28"/>
        </w:rPr>
        <w:t>я о пр</w:t>
      </w:r>
      <w:r w:rsidRPr="00C670D6">
        <w:rPr>
          <w:sz w:val="28"/>
          <w:szCs w:val="28"/>
        </w:rPr>
        <w:t>оведении конкурса и назначении одной трети членов конкурсной комиссии;</w:t>
      </w:r>
    </w:p>
    <w:p w:rsidR="009F49AF" w:rsidRPr="00C670D6" w:rsidRDefault="009F49AF" w:rsidP="005F3E07">
      <w:pPr>
        <w:ind w:firstLine="708"/>
        <w:jc w:val="both"/>
        <w:rPr>
          <w:sz w:val="28"/>
          <w:szCs w:val="28"/>
        </w:rPr>
      </w:pPr>
      <w:r w:rsidRPr="00C670D6">
        <w:rPr>
          <w:sz w:val="28"/>
          <w:szCs w:val="28"/>
        </w:rPr>
        <w:t>б)</w:t>
      </w:r>
      <w:r w:rsidR="005F3E07" w:rsidRPr="00C670D6">
        <w:rPr>
          <w:sz w:val="28"/>
          <w:szCs w:val="28"/>
        </w:rPr>
        <w:t xml:space="preserve"> уведомление Государственной корпораци</w:t>
      </w:r>
      <w:r w:rsidRPr="00C670D6">
        <w:rPr>
          <w:sz w:val="28"/>
          <w:szCs w:val="28"/>
        </w:rPr>
        <w:t>и</w:t>
      </w:r>
      <w:r w:rsidR="005F3E07" w:rsidRPr="00C670D6">
        <w:rPr>
          <w:sz w:val="28"/>
          <w:szCs w:val="28"/>
        </w:rPr>
        <w:t xml:space="preserve"> по атомной энергии «</w:t>
      </w:r>
      <w:proofErr w:type="spellStart"/>
      <w:r w:rsidR="005F3E07" w:rsidRPr="00C670D6">
        <w:rPr>
          <w:sz w:val="28"/>
          <w:szCs w:val="28"/>
        </w:rPr>
        <w:t>Росатом</w:t>
      </w:r>
      <w:proofErr w:type="spellEnd"/>
      <w:r w:rsidR="005F3E07" w:rsidRPr="00C670D6">
        <w:rPr>
          <w:sz w:val="28"/>
          <w:szCs w:val="28"/>
        </w:rPr>
        <w:t>», Законодательного Собрания Красноярского края и Губернатора Красноярского края о принятии решени</w:t>
      </w:r>
      <w:r w:rsidR="00BB0F76" w:rsidRPr="00C670D6">
        <w:rPr>
          <w:sz w:val="28"/>
          <w:szCs w:val="28"/>
        </w:rPr>
        <w:t>й</w:t>
      </w:r>
      <w:r w:rsidR="005F3E07" w:rsidRPr="00C670D6">
        <w:rPr>
          <w:sz w:val="28"/>
          <w:szCs w:val="28"/>
        </w:rPr>
        <w:t xml:space="preserve"> о проведении конкурса и  </w:t>
      </w:r>
      <w:r w:rsidRPr="00C670D6">
        <w:rPr>
          <w:sz w:val="28"/>
          <w:szCs w:val="28"/>
        </w:rPr>
        <w:t>назначении одной трети членов конкурсной комиссии;</w:t>
      </w:r>
    </w:p>
    <w:p w:rsidR="005F3E07" w:rsidRPr="00C670D6" w:rsidRDefault="009F49AF" w:rsidP="005F3E07">
      <w:pPr>
        <w:ind w:firstLine="708"/>
        <w:jc w:val="both"/>
        <w:rPr>
          <w:sz w:val="28"/>
          <w:szCs w:val="28"/>
        </w:rPr>
      </w:pPr>
      <w:r w:rsidRPr="00C670D6">
        <w:rPr>
          <w:sz w:val="28"/>
          <w:szCs w:val="28"/>
        </w:rPr>
        <w:t>в)</w:t>
      </w:r>
      <w:r w:rsidR="005F3E07" w:rsidRPr="00C670D6">
        <w:rPr>
          <w:sz w:val="28"/>
          <w:szCs w:val="28"/>
        </w:rPr>
        <w:t xml:space="preserve"> </w:t>
      </w:r>
      <w:r w:rsidR="00623380" w:rsidRPr="00C670D6">
        <w:rPr>
          <w:sz w:val="28"/>
          <w:szCs w:val="28"/>
        </w:rPr>
        <w:t xml:space="preserve">опубликование решения о проведении конкурса, </w:t>
      </w:r>
      <w:r w:rsidR="00926EF8" w:rsidRPr="00C670D6">
        <w:rPr>
          <w:sz w:val="28"/>
          <w:szCs w:val="28"/>
        </w:rPr>
        <w:t>включающее в себя условия конкурса, сведения о дате, времени и месте проведения конкурса,  а также проект</w:t>
      </w:r>
      <w:r w:rsidR="00C670D6" w:rsidRPr="00C670D6">
        <w:rPr>
          <w:sz w:val="28"/>
          <w:szCs w:val="28"/>
        </w:rPr>
        <w:t>а</w:t>
      </w:r>
      <w:r w:rsidR="00926EF8" w:rsidRPr="00C670D6">
        <w:rPr>
          <w:sz w:val="28"/>
          <w:szCs w:val="28"/>
        </w:rPr>
        <w:t xml:space="preserve"> контракта на замещение должности главы администрации</w:t>
      </w:r>
      <w:r w:rsidR="00623380" w:rsidRPr="00C670D6">
        <w:rPr>
          <w:sz w:val="28"/>
          <w:szCs w:val="28"/>
        </w:rPr>
        <w:t>;</w:t>
      </w:r>
    </w:p>
    <w:p w:rsidR="00127242" w:rsidRPr="00C670D6" w:rsidRDefault="00127242" w:rsidP="005F3E07">
      <w:pPr>
        <w:ind w:firstLine="708"/>
        <w:jc w:val="both"/>
        <w:rPr>
          <w:sz w:val="28"/>
          <w:szCs w:val="28"/>
        </w:rPr>
      </w:pPr>
      <w:r w:rsidRPr="00C670D6">
        <w:rPr>
          <w:sz w:val="28"/>
          <w:szCs w:val="28"/>
        </w:rPr>
        <w:t xml:space="preserve">г) опубликование </w:t>
      </w:r>
      <w:r w:rsidR="00FD6802" w:rsidRPr="00C670D6">
        <w:rPr>
          <w:sz w:val="28"/>
          <w:szCs w:val="28"/>
        </w:rPr>
        <w:t xml:space="preserve">в газете «Панорама» </w:t>
      </w:r>
      <w:r w:rsidRPr="00C670D6">
        <w:rPr>
          <w:sz w:val="28"/>
          <w:szCs w:val="28"/>
        </w:rPr>
        <w:t xml:space="preserve">и размещение в информационно-телекоммуникационной сети «Интернет» </w:t>
      </w:r>
      <w:proofErr w:type="gramStart"/>
      <w:r w:rsidR="00FD6802" w:rsidRPr="00C670D6">
        <w:rPr>
          <w:sz w:val="28"/>
          <w:szCs w:val="28"/>
        </w:rPr>
        <w:t>Администрацией</w:t>
      </w:r>
      <w:proofErr w:type="gramEnd"/>
      <w:r w:rsidR="00FD6802" w:rsidRPr="00C670D6">
        <w:rPr>
          <w:sz w:val="28"/>
          <w:szCs w:val="28"/>
        </w:rPr>
        <w:t xml:space="preserve"> ЗАТО г. Зеленогорска </w:t>
      </w:r>
      <w:r w:rsidRPr="00C670D6">
        <w:rPr>
          <w:sz w:val="28"/>
          <w:szCs w:val="28"/>
        </w:rPr>
        <w:t>объявления о приеме документов для участия в конкурсе;</w:t>
      </w:r>
    </w:p>
    <w:p w:rsidR="00623380" w:rsidRPr="00C670D6" w:rsidRDefault="00127242" w:rsidP="005F3E07">
      <w:pPr>
        <w:ind w:firstLine="708"/>
        <w:jc w:val="both"/>
        <w:rPr>
          <w:sz w:val="28"/>
          <w:szCs w:val="28"/>
        </w:rPr>
      </w:pPr>
      <w:r w:rsidRPr="00C670D6">
        <w:rPr>
          <w:sz w:val="28"/>
          <w:szCs w:val="28"/>
        </w:rPr>
        <w:t>д</w:t>
      </w:r>
      <w:r w:rsidR="009F49AF" w:rsidRPr="00C670D6">
        <w:rPr>
          <w:sz w:val="28"/>
          <w:szCs w:val="28"/>
        </w:rPr>
        <w:t>)</w:t>
      </w:r>
      <w:r w:rsidR="00623380" w:rsidRPr="00C670D6">
        <w:rPr>
          <w:sz w:val="28"/>
          <w:szCs w:val="28"/>
        </w:rPr>
        <w:t xml:space="preserve"> </w:t>
      </w:r>
      <w:r w:rsidR="00FD6802" w:rsidRPr="00C670D6">
        <w:rPr>
          <w:sz w:val="28"/>
          <w:szCs w:val="28"/>
        </w:rPr>
        <w:t xml:space="preserve"> </w:t>
      </w:r>
      <w:r w:rsidR="000578D4" w:rsidRPr="00C670D6">
        <w:rPr>
          <w:sz w:val="28"/>
          <w:szCs w:val="28"/>
        </w:rPr>
        <w:t>подача кандидатами  документов на участие в конкурсе</w:t>
      </w:r>
      <w:r w:rsidR="00623380" w:rsidRPr="00C670D6">
        <w:rPr>
          <w:sz w:val="28"/>
          <w:szCs w:val="28"/>
        </w:rPr>
        <w:t>;</w:t>
      </w:r>
    </w:p>
    <w:p w:rsidR="009F49AF" w:rsidRPr="00C670D6" w:rsidRDefault="00127242" w:rsidP="005F3E07">
      <w:pPr>
        <w:ind w:firstLine="708"/>
        <w:jc w:val="both"/>
        <w:rPr>
          <w:sz w:val="28"/>
          <w:szCs w:val="28"/>
        </w:rPr>
      </w:pPr>
      <w:r w:rsidRPr="00C670D6">
        <w:rPr>
          <w:sz w:val="28"/>
          <w:szCs w:val="28"/>
        </w:rPr>
        <w:t>е</w:t>
      </w:r>
      <w:r w:rsidR="009F49AF" w:rsidRPr="00C670D6">
        <w:rPr>
          <w:sz w:val="28"/>
          <w:szCs w:val="28"/>
        </w:rPr>
        <w:t>)</w:t>
      </w:r>
      <w:r w:rsidR="00623380" w:rsidRPr="00C670D6">
        <w:rPr>
          <w:sz w:val="28"/>
          <w:szCs w:val="28"/>
        </w:rPr>
        <w:t xml:space="preserve"> принятие конкурсной комиссией </w:t>
      </w:r>
      <w:proofErr w:type="gramStart"/>
      <w:r w:rsidR="00623380" w:rsidRPr="00C670D6">
        <w:rPr>
          <w:sz w:val="28"/>
          <w:szCs w:val="28"/>
        </w:rPr>
        <w:t>решений</w:t>
      </w:r>
      <w:proofErr w:type="gramEnd"/>
      <w:r w:rsidR="00623380" w:rsidRPr="00C670D6">
        <w:rPr>
          <w:sz w:val="28"/>
          <w:szCs w:val="28"/>
        </w:rPr>
        <w:t xml:space="preserve"> по результатам </w:t>
      </w:r>
      <w:r w:rsidR="009F49AF" w:rsidRPr="00C670D6">
        <w:rPr>
          <w:sz w:val="28"/>
          <w:szCs w:val="28"/>
        </w:rPr>
        <w:t xml:space="preserve">рассмотрения представленных кандидатами документов на участие в конкурсе и по результатам конкурсного отбора; </w:t>
      </w:r>
    </w:p>
    <w:p w:rsidR="00623380" w:rsidRPr="00C670D6" w:rsidRDefault="00127242" w:rsidP="005F3E07">
      <w:pPr>
        <w:ind w:firstLine="708"/>
        <w:jc w:val="both"/>
        <w:rPr>
          <w:sz w:val="28"/>
          <w:szCs w:val="28"/>
        </w:rPr>
      </w:pPr>
      <w:r w:rsidRPr="00C670D6">
        <w:rPr>
          <w:sz w:val="28"/>
          <w:szCs w:val="28"/>
        </w:rPr>
        <w:t>ж</w:t>
      </w:r>
      <w:r w:rsidR="009F49AF" w:rsidRPr="00C670D6">
        <w:rPr>
          <w:sz w:val="28"/>
          <w:szCs w:val="28"/>
        </w:rPr>
        <w:t>)</w:t>
      </w:r>
      <w:r w:rsidR="00623380" w:rsidRPr="00C670D6">
        <w:rPr>
          <w:sz w:val="28"/>
          <w:szCs w:val="28"/>
        </w:rPr>
        <w:t xml:space="preserve"> представление конкурсной комиссией на рассмотрение Совету депутатов кандидатов для назначения на должность главы администрации</w:t>
      </w:r>
      <w:r w:rsidR="000578D4" w:rsidRPr="00C670D6">
        <w:rPr>
          <w:sz w:val="28"/>
          <w:szCs w:val="28"/>
        </w:rPr>
        <w:t>.</w:t>
      </w:r>
    </w:p>
    <w:p w:rsidR="000578D4" w:rsidRPr="00C670D6" w:rsidRDefault="002D1703" w:rsidP="002D1703">
      <w:pPr>
        <w:ind w:firstLine="708"/>
        <w:jc w:val="both"/>
        <w:rPr>
          <w:sz w:val="28"/>
          <w:szCs w:val="28"/>
        </w:rPr>
      </w:pPr>
      <w:r w:rsidRPr="00C670D6">
        <w:rPr>
          <w:sz w:val="28"/>
          <w:szCs w:val="28"/>
        </w:rPr>
        <w:t xml:space="preserve">Назначение на должность главы администрации по результатам конкурса осуществляется </w:t>
      </w:r>
      <w:r w:rsidR="00127242" w:rsidRPr="00C670D6">
        <w:rPr>
          <w:sz w:val="28"/>
          <w:szCs w:val="28"/>
        </w:rPr>
        <w:t>Со</w:t>
      </w:r>
      <w:r w:rsidRPr="00C670D6">
        <w:rPr>
          <w:sz w:val="28"/>
          <w:szCs w:val="28"/>
        </w:rPr>
        <w:t>ветом депутатов.</w:t>
      </w:r>
    </w:p>
    <w:p w:rsidR="002D1703" w:rsidRPr="00C670D6" w:rsidRDefault="002D1703" w:rsidP="002D1703">
      <w:pPr>
        <w:ind w:firstLine="708"/>
        <w:jc w:val="both"/>
        <w:rPr>
          <w:sz w:val="28"/>
          <w:szCs w:val="28"/>
        </w:rPr>
      </w:pPr>
    </w:p>
    <w:p w:rsidR="0002674A" w:rsidRDefault="0002674A" w:rsidP="005F3E07">
      <w:pPr>
        <w:jc w:val="center"/>
        <w:rPr>
          <w:sz w:val="28"/>
          <w:szCs w:val="28"/>
        </w:rPr>
      </w:pPr>
    </w:p>
    <w:p w:rsidR="00C910B7" w:rsidRPr="00C670D6" w:rsidRDefault="00C910B7" w:rsidP="005F3E07">
      <w:pPr>
        <w:jc w:val="center"/>
        <w:rPr>
          <w:sz w:val="28"/>
          <w:szCs w:val="28"/>
        </w:rPr>
      </w:pPr>
      <w:bookmarkStart w:id="0" w:name="_GoBack"/>
      <w:bookmarkEnd w:id="0"/>
    </w:p>
    <w:p w:rsidR="0002674A" w:rsidRPr="00C670D6" w:rsidRDefault="0002674A" w:rsidP="005F3E07">
      <w:pPr>
        <w:jc w:val="center"/>
        <w:rPr>
          <w:sz w:val="28"/>
          <w:szCs w:val="28"/>
        </w:rPr>
      </w:pPr>
    </w:p>
    <w:p w:rsidR="0002674A" w:rsidRPr="00C670D6" w:rsidRDefault="0002674A" w:rsidP="005F3E07">
      <w:pPr>
        <w:jc w:val="center"/>
        <w:rPr>
          <w:sz w:val="28"/>
          <w:szCs w:val="28"/>
        </w:rPr>
      </w:pPr>
    </w:p>
    <w:p w:rsidR="005F3E07" w:rsidRPr="00C670D6" w:rsidRDefault="005F3E07" w:rsidP="005F3E07">
      <w:pPr>
        <w:jc w:val="center"/>
        <w:rPr>
          <w:sz w:val="28"/>
          <w:szCs w:val="28"/>
        </w:rPr>
      </w:pPr>
      <w:r w:rsidRPr="00C670D6">
        <w:rPr>
          <w:sz w:val="28"/>
          <w:szCs w:val="28"/>
        </w:rPr>
        <w:t xml:space="preserve">2. </w:t>
      </w:r>
      <w:r w:rsidR="000578D4" w:rsidRPr="00C670D6">
        <w:rPr>
          <w:sz w:val="28"/>
          <w:szCs w:val="28"/>
        </w:rPr>
        <w:t xml:space="preserve">Порядок формирования, состав и полномочия </w:t>
      </w:r>
    </w:p>
    <w:p w:rsidR="005F3E07" w:rsidRPr="00C670D6" w:rsidRDefault="000578D4" w:rsidP="005F3E07">
      <w:pPr>
        <w:jc w:val="center"/>
        <w:rPr>
          <w:sz w:val="28"/>
          <w:szCs w:val="28"/>
        </w:rPr>
      </w:pPr>
      <w:r w:rsidRPr="00C670D6">
        <w:rPr>
          <w:sz w:val="28"/>
          <w:szCs w:val="28"/>
        </w:rPr>
        <w:t>конкурсной комиссии</w:t>
      </w:r>
    </w:p>
    <w:p w:rsidR="000578D4" w:rsidRPr="00C670D6" w:rsidRDefault="000578D4" w:rsidP="005F3E07">
      <w:pPr>
        <w:jc w:val="center"/>
        <w:rPr>
          <w:sz w:val="28"/>
          <w:szCs w:val="28"/>
        </w:rPr>
      </w:pPr>
    </w:p>
    <w:p w:rsidR="005F3E07" w:rsidRPr="00C670D6" w:rsidRDefault="005F3E07" w:rsidP="005F3E07">
      <w:pPr>
        <w:ind w:firstLine="708"/>
        <w:jc w:val="both"/>
        <w:rPr>
          <w:sz w:val="28"/>
          <w:szCs w:val="28"/>
        </w:rPr>
      </w:pPr>
      <w:r w:rsidRPr="00C670D6">
        <w:rPr>
          <w:sz w:val="28"/>
          <w:szCs w:val="28"/>
        </w:rPr>
        <w:t xml:space="preserve">2.1. </w:t>
      </w:r>
      <w:r w:rsidR="009F49AF" w:rsidRPr="00C670D6">
        <w:rPr>
          <w:sz w:val="28"/>
          <w:szCs w:val="28"/>
        </w:rPr>
        <w:t xml:space="preserve">Для </w:t>
      </w:r>
      <w:r w:rsidRPr="00C670D6">
        <w:rPr>
          <w:sz w:val="28"/>
          <w:szCs w:val="28"/>
        </w:rPr>
        <w:t xml:space="preserve"> проведения конкурса Советом депутатов </w:t>
      </w:r>
      <w:r w:rsidR="00EC4B66" w:rsidRPr="00C670D6">
        <w:rPr>
          <w:sz w:val="28"/>
          <w:szCs w:val="28"/>
        </w:rPr>
        <w:t xml:space="preserve">формируется </w:t>
      </w:r>
      <w:r w:rsidRPr="00C670D6">
        <w:rPr>
          <w:sz w:val="28"/>
          <w:szCs w:val="28"/>
        </w:rPr>
        <w:t xml:space="preserve"> конкурсная комиссия в составе 9 человек.</w:t>
      </w:r>
    </w:p>
    <w:p w:rsidR="005F3E07" w:rsidRPr="00C670D6" w:rsidRDefault="005F3E07" w:rsidP="005F3E07">
      <w:pPr>
        <w:ind w:firstLine="708"/>
        <w:jc w:val="both"/>
        <w:rPr>
          <w:sz w:val="28"/>
          <w:szCs w:val="28"/>
        </w:rPr>
      </w:pPr>
      <w:r w:rsidRPr="00C670D6">
        <w:rPr>
          <w:sz w:val="28"/>
          <w:szCs w:val="28"/>
        </w:rPr>
        <w:t>2.2. При формировании конкурсной комиссии одна треть ее членов назначается Советом депутатов, одна треть - Законодательным Собранием Красноярского края по представлению Губернатора Красноярского края, одна треть – Государственной корпорацией по атомной энергии «</w:t>
      </w:r>
      <w:proofErr w:type="spellStart"/>
      <w:r w:rsidRPr="00C670D6">
        <w:rPr>
          <w:sz w:val="28"/>
          <w:szCs w:val="28"/>
        </w:rPr>
        <w:t>Росатом</w:t>
      </w:r>
      <w:proofErr w:type="spellEnd"/>
      <w:r w:rsidRPr="00C670D6">
        <w:rPr>
          <w:sz w:val="28"/>
          <w:szCs w:val="28"/>
        </w:rPr>
        <w:t>».</w:t>
      </w:r>
    </w:p>
    <w:p w:rsidR="00717624" w:rsidRPr="00C670D6" w:rsidRDefault="005F3E07" w:rsidP="005F3E07">
      <w:pPr>
        <w:ind w:firstLine="708"/>
        <w:jc w:val="both"/>
        <w:rPr>
          <w:sz w:val="28"/>
          <w:szCs w:val="28"/>
        </w:rPr>
      </w:pPr>
      <w:r w:rsidRPr="00C670D6">
        <w:rPr>
          <w:sz w:val="28"/>
          <w:szCs w:val="28"/>
        </w:rPr>
        <w:t xml:space="preserve">2.3. </w:t>
      </w:r>
      <w:r w:rsidR="00FD6802" w:rsidRPr="00C670D6">
        <w:rPr>
          <w:sz w:val="28"/>
          <w:szCs w:val="28"/>
        </w:rPr>
        <w:t>При принятии решения о проведении конкурса начинается ф</w:t>
      </w:r>
      <w:r w:rsidR="00717624" w:rsidRPr="00C670D6">
        <w:rPr>
          <w:sz w:val="28"/>
          <w:szCs w:val="28"/>
        </w:rPr>
        <w:t xml:space="preserve">ормирование конкурсной комиссии </w:t>
      </w:r>
      <w:r w:rsidR="00FD6802" w:rsidRPr="00C670D6">
        <w:rPr>
          <w:sz w:val="28"/>
          <w:szCs w:val="28"/>
        </w:rPr>
        <w:t>путем н</w:t>
      </w:r>
      <w:r w:rsidRPr="00C670D6">
        <w:rPr>
          <w:sz w:val="28"/>
          <w:szCs w:val="28"/>
        </w:rPr>
        <w:t>азначени</w:t>
      </w:r>
      <w:r w:rsidR="00717624" w:rsidRPr="00C670D6">
        <w:rPr>
          <w:sz w:val="28"/>
          <w:szCs w:val="28"/>
        </w:rPr>
        <w:t>я</w:t>
      </w:r>
      <w:r w:rsidRPr="00C670D6">
        <w:rPr>
          <w:sz w:val="28"/>
          <w:szCs w:val="28"/>
        </w:rPr>
        <w:t xml:space="preserve"> </w:t>
      </w:r>
      <w:r w:rsidR="00127242" w:rsidRPr="00C670D6">
        <w:rPr>
          <w:sz w:val="28"/>
          <w:szCs w:val="28"/>
        </w:rPr>
        <w:t xml:space="preserve">Советом депутатов </w:t>
      </w:r>
      <w:r w:rsidRPr="00C670D6">
        <w:rPr>
          <w:sz w:val="28"/>
          <w:szCs w:val="28"/>
        </w:rPr>
        <w:t>одной трети членов конкурсной комиссии</w:t>
      </w:r>
      <w:r w:rsidR="00717624" w:rsidRPr="00C670D6">
        <w:rPr>
          <w:sz w:val="28"/>
          <w:szCs w:val="28"/>
        </w:rPr>
        <w:t>.</w:t>
      </w:r>
    </w:p>
    <w:p w:rsidR="00717624" w:rsidRPr="00C670D6" w:rsidRDefault="00717624" w:rsidP="005F3E07">
      <w:pPr>
        <w:ind w:firstLine="708"/>
        <w:jc w:val="both"/>
        <w:rPr>
          <w:sz w:val="28"/>
          <w:szCs w:val="28"/>
        </w:rPr>
      </w:pPr>
      <w:r w:rsidRPr="00C670D6">
        <w:rPr>
          <w:sz w:val="28"/>
          <w:szCs w:val="28"/>
        </w:rPr>
        <w:t xml:space="preserve">2.4. Предложение кандидатур в </w:t>
      </w:r>
      <w:r w:rsidR="009F49AF" w:rsidRPr="00C670D6">
        <w:rPr>
          <w:sz w:val="28"/>
          <w:szCs w:val="28"/>
        </w:rPr>
        <w:t xml:space="preserve">одну третью </w:t>
      </w:r>
      <w:r w:rsidRPr="00C670D6">
        <w:rPr>
          <w:sz w:val="28"/>
          <w:szCs w:val="28"/>
        </w:rPr>
        <w:t>состав</w:t>
      </w:r>
      <w:r w:rsidR="009F49AF" w:rsidRPr="00C670D6">
        <w:rPr>
          <w:sz w:val="28"/>
          <w:szCs w:val="28"/>
        </w:rPr>
        <w:t>а</w:t>
      </w:r>
      <w:r w:rsidRPr="00C670D6">
        <w:rPr>
          <w:sz w:val="28"/>
          <w:szCs w:val="28"/>
        </w:rPr>
        <w:t xml:space="preserve"> конкурсной комиссии</w:t>
      </w:r>
      <w:r w:rsidR="009F49AF" w:rsidRPr="00C670D6">
        <w:rPr>
          <w:sz w:val="28"/>
          <w:szCs w:val="28"/>
        </w:rPr>
        <w:t>,</w:t>
      </w:r>
      <w:r w:rsidRPr="00C670D6">
        <w:rPr>
          <w:sz w:val="28"/>
          <w:szCs w:val="28"/>
        </w:rPr>
        <w:t xml:space="preserve"> </w:t>
      </w:r>
      <w:r w:rsidR="009F49AF" w:rsidRPr="00C670D6">
        <w:rPr>
          <w:sz w:val="28"/>
          <w:szCs w:val="28"/>
        </w:rPr>
        <w:t>назначаемой</w:t>
      </w:r>
      <w:r w:rsidRPr="00C670D6">
        <w:rPr>
          <w:sz w:val="28"/>
          <w:szCs w:val="28"/>
        </w:rPr>
        <w:t xml:space="preserve"> Совет</w:t>
      </w:r>
      <w:r w:rsidR="009F49AF" w:rsidRPr="00C670D6">
        <w:rPr>
          <w:sz w:val="28"/>
          <w:szCs w:val="28"/>
        </w:rPr>
        <w:t>ом</w:t>
      </w:r>
      <w:r w:rsidRPr="00C670D6">
        <w:rPr>
          <w:sz w:val="28"/>
          <w:szCs w:val="28"/>
        </w:rPr>
        <w:t xml:space="preserve"> депутатов</w:t>
      </w:r>
      <w:r w:rsidR="009F49AF" w:rsidRPr="00C670D6">
        <w:rPr>
          <w:sz w:val="28"/>
          <w:szCs w:val="28"/>
        </w:rPr>
        <w:t>,</w:t>
      </w:r>
      <w:r w:rsidRPr="00C670D6">
        <w:rPr>
          <w:sz w:val="28"/>
          <w:szCs w:val="28"/>
        </w:rPr>
        <w:t xml:space="preserve"> осуществля</w:t>
      </w:r>
      <w:r w:rsidR="00EC4B66" w:rsidRPr="00C670D6">
        <w:rPr>
          <w:sz w:val="28"/>
          <w:szCs w:val="28"/>
        </w:rPr>
        <w:t>е</w:t>
      </w:r>
      <w:r w:rsidRPr="00C670D6">
        <w:rPr>
          <w:sz w:val="28"/>
          <w:szCs w:val="28"/>
        </w:rPr>
        <w:t>тся:</w:t>
      </w:r>
    </w:p>
    <w:p w:rsidR="00717624" w:rsidRPr="00C670D6" w:rsidRDefault="00717624" w:rsidP="005F3E07">
      <w:pPr>
        <w:ind w:firstLine="708"/>
        <w:jc w:val="both"/>
        <w:rPr>
          <w:sz w:val="28"/>
          <w:szCs w:val="28"/>
        </w:rPr>
      </w:pPr>
      <w:r w:rsidRPr="00C670D6">
        <w:rPr>
          <w:sz w:val="28"/>
          <w:szCs w:val="28"/>
        </w:rPr>
        <w:t xml:space="preserve">- </w:t>
      </w:r>
      <w:proofErr w:type="gramStart"/>
      <w:r w:rsidR="00623380" w:rsidRPr="00C670D6">
        <w:rPr>
          <w:sz w:val="28"/>
          <w:szCs w:val="28"/>
        </w:rPr>
        <w:t>Г</w:t>
      </w:r>
      <w:r w:rsidR="005F3E07" w:rsidRPr="00C670D6">
        <w:rPr>
          <w:sz w:val="28"/>
          <w:szCs w:val="28"/>
        </w:rPr>
        <w:t>лавой</w:t>
      </w:r>
      <w:proofErr w:type="gramEnd"/>
      <w:r w:rsidR="005F3E07" w:rsidRPr="00C670D6">
        <w:rPr>
          <w:sz w:val="28"/>
          <w:szCs w:val="28"/>
        </w:rPr>
        <w:t xml:space="preserve"> ЗАТО г. Зеленогорска</w:t>
      </w:r>
      <w:r w:rsidRPr="00C670D6">
        <w:rPr>
          <w:sz w:val="28"/>
          <w:szCs w:val="28"/>
        </w:rPr>
        <w:t>;</w:t>
      </w:r>
    </w:p>
    <w:p w:rsidR="00717624" w:rsidRPr="00C670D6" w:rsidRDefault="00717624" w:rsidP="005F3E07">
      <w:pPr>
        <w:ind w:firstLine="708"/>
        <w:jc w:val="both"/>
        <w:rPr>
          <w:sz w:val="28"/>
          <w:szCs w:val="28"/>
        </w:rPr>
      </w:pPr>
      <w:r w:rsidRPr="00C670D6">
        <w:rPr>
          <w:sz w:val="28"/>
          <w:szCs w:val="28"/>
        </w:rPr>
        <w:t xml:space="preserve">- </w:t>
      </w:r>
      <w:r w:rsidR="005F3E07" w:rsidRPr="00C670D6">
        <w:rPr>
          <w:sz w:val="28"/>
          <w:szCs w:val="28"/>
        </w:rPr>
        <w:t>депутатами Совета депутатов</w:t>
      </w:r>
      <w:r w:rsidRPr="00C670D6">
        <w:rPr>
          <w:sz w:val="28"/>
          <w:szCs w:val="28"/>
        </w:rPr>
        <w:t>;</w:t>
      </w:r>
    </w:p>
    <w:p w:rsidR="005F3E07" w:rsidRPr="00C670D6" w:rsidRDefault="00717624" w:rsidP="005F3E07">
      <w:pPr>
        <w:ind w:firstLine="708"/>
        <w:jc w:val="both"/>
        <w:rPr>
          <w:sz w:val="28"/>
          <w:szCs w:val="28"/>
        </w:rPr>
      </w:pPr>
      <w:r w:rsidRPr="00C670D6">
        <w:rPr>
          <w:sz w:val="28"/>
          <w:szCs w:val="28"/>
        </w:rPr>
        <w:t>-</w:t>
      </w:r>
      <w:r w:rsidR="005F3E07" w:rsidRPr="00C670D6">
        <w:rPr>
          <w:sz w:val="28"/>
          <w:szCs w:val="28"/>
        </w:rPr>
        <w:t xml:space="preserve"> </w:t>
      </w:r>
      <w:proofErr w:type="gramStart"/>
      <w:r w:rsidR="00623380" w:rsidRPr="00C670D6">
        <w:rPr>
          <w:sz w:val="28"/>
          <w:szCs w:val="28"/>
        </w:rPr>
        <w:t>А</w:t>
      </w:r>
      <w:r w:rsidR="005F3E07" w:rsidRPr="00C670D6">
        <w:rPr>
          <w:sz w:val="28"/>
          <w:szCs w:val="28"/>
        </w:rPr>
        <w:t>дминистрацией</w:t>
      </w:r>
      <w:proofErr w:type="gramEnd"/>
      <w:r w:rsidR="005F3E07" w:rsidRPr="00C670D6">
        <w:rPr>
          <w:sz w:val="28"/>
          <w:szCs w:val="28"/>
        </w:rPr>
        <w:t xml:space="preserve"> ЗАТО г. Зеленогорска.</w:t>
      </w:r>
    </w:p>
    <w:p w:rsidR="009F49AF" w:rsidRPr="00C670D6" w:rsidRDefault="00717624" w:rsidP="009F49AF">
      <w:pPr>
        <w:ind w:firstLine="708"/>
        <w:jc w:val="both"/>
        <w:rPr>
          <w:sz w:val="28"/>
          <w:szCs w:val="28"/>
        </w:rPr>
      </w:pPr>
      <w:r w:rsidRPr="00C670D6">
        <w:rPr>
          <w:sz w:val="28"/>
          <w:szCs w:val="28"/>
        </w:rPr>
        <w:t>2.5.</w:t>
      </w:r>
      <w:r w:rsidR="005F3E07" w:rsidRPr="00C670D6">
        <w:rPr>
          <w:sz w:val="28"/>
          <w:szCs w:val="28"/>
        </w:rPr>
        <w:t xml:space="preserve"> </w:t>
      </w:r>
      <w:r w:rsidR="009F49AF" w:rsidRPr="00C670D6">
        <w:rPr>
          <w:sz w:val="28"/>
          <w:szCs w:val="28"/>
        </w:rPr>
        <w:t>Решение о назначении членом конкурсной комиссии считается принятым, если за него проголосовало более половины от установленного числа депутатов Совета депутатов.</w:t>
      </w:r>
    </w:p>
    <w:p w:rsidR="005F3E07" w:rsidRPr="00C670D6" w:rsidRDefault="00717624" w:rsidP="005F3E07">
      <w:pPr>
        <w:ind w:firstLine="708"/>
        <w:jc w:val="both"/>
        <w:rPr>
          <w:sz w:val="28"/>
          <w:szCs w:val="28"/>
        </w:rPr>
      </w:pPr>
      <w:r w:rsidRPr="00C670D6">
        <w:rPr>
          <w:sz w:val="28"/>
          <w:szCs w:val="28"/>
        </w:rPr>
        <w:t>Голосование осуществляется по</w:t>
      </w:r>
      <w:r w:rsidR="005F3E07" w:rsidRPr="00C670D6">
        <w:rPr>
          <w:sz w:val="28"/>
          <w:szCs w:val="28"/>
        </w:rPr>
        <w:t xml:space="preserve"> каждой кандидатуре, </w:t>
      </w:r>
      <w:r w:rsidR="00623380" w:rsidRPr="00C670D6">
        <w:rPr>
          <w:sz w:val="28"/>
          <w:szCs w:val="28"/>
        </w:rPr>
        <w:t>предложенной</w:t>
      </w:r>
      <w:r w:rsidR="005F3E07" w:rsidRPr="00C670D6">
        <w:rPr>
          <w:sz w:val="28"/>
          <w:szCs w:val="28"/>
        </w:rPr>
        <w:t xml:space="preserve"> в состав конкурсной комиссии</w:t>
      </w:r>
      <w:r w:rsidRPr="00C670D6">
        <w:rPr>
          <w:sz w:val="28"/>
          <w:szCs w:val="28"/>
        </w:rPr>
        <w:t>.</w:t>
      </w:r>
      <w:r w:rsidR="005F3E07" w:rsidRPr="00C670D6">
        <w:rPr>
          <w:sz w:val="28"/>
          <w:szCs w:val="28"/>
        </w:rPr>
        <w:t xml:space="preserve"> </w:t>
      </w:r>
    </w:p>
    <w:p w:rsidR="00717624" w:rsidRPr="00C670D6" w:rsidRDefault="00717624" w:rsidP="005F3E07">
      <w:pPr>
        <w:ind w:firstLine="708"/>
        <w:jc w:val="both"/>
        <w:rPr>
          <w:sz w:val="28"/>
          <w:szCs w:val="28"/>
        </w:rPr>
      </w:pPr>
      <w:r w:rsidRPr="00C670D6">
        <w:rPr>
          <w:sz w:val="28"/>
          <w:szCs w:val="28"/>
        </w:rPr>
        <w:t xml:space="preserve">2.6. </w:t>
      </w:r>
      <w:r w:rsidR="00C0429B" w:rsidRPr="00C670D6">
        <w:rPr>
          <w:sz w:val="28"/>
          <w:szCs w:val="28"/>
        </w:rPr>
        <w:t>В течение 3 рабочих дней со дня</w:t>
      </w:r>
      <w:r w:rsidR="002D1703" w:rsidRPr="00C670D6">
        <w:rPr>
          <w:sz w:val="28"/>
          <w:szCs w:val="28"/>
        </w:rPr>
        <w:t>, следующего за днем</w:t>
      </w:r>
      <w:r w:rsidR="00C0429B" w:rsidRPr="00C670D6">
        <w:rPr>
          <w:sz w:val="28"/>
          <w:szCs w:val="28"/>
        </w:rPr>
        <w:t xml:space="preserve"> принятия </w:t>
      </w:r>
      <w:r w:rsidR="009F49AF" w:rsidRPr="00C670D6">
        <w:rPr>
          <w:sz w:val="28"/>
          <w:szCs w:val="28"/>
        </w:rPr>
        <w:t xml:space="preserve">Советом депутатов </w:t>
      </w:r>
      <w:r w:rsidRPr="00C670D6">
        <w:rPr>
          <w:sz w:val="28"/>
          <w:szCs w:val="28"/>
        </w:rPr>
        <w:t>решения о назначении одной трети членов конкурсной комиссии в Государственную корпорацию по атомной энергии «</w:t>
      </w:r>
      <w:proofErr w:type="spellStart"/>
      <w:r w:rsidRPr="00C670D6">
        <w:rPr>
          <w:sz w:val="28"/>
          <w:szCs w:val="28"/>
        </w:rPr>
        <w:t>Росатом</w:t>
      </w:r>
      <w:proofErr w:type="spellEnd"/>
      <w:r w:rsidRPr="00C670D6">
        <w:rPr>
          <w:sz w:val="28"/>
          <w:szCs w:val="28"/>
        </w:rPr>
        <w:t>», Законодательно</w:t>
      </w:r>
      <w:r w:rsidR="00EC4B66" w:rsidRPr="00C670D6">
        <w:rPr>
          <w:sz w:val="28"/>
          <w:szCs w:val="28"/>
        </w:rPr>
        <w:t>е</w:t>
      </w:r>
      <w:r w:rsidRPr="00C670D6">
        <w:rPr>
          <w:sz w:val="28"/>
          <w:szCs w:val="28"/>
        </w:rPr>
        <w:t xml:space="preserve"> Собрани</w:t>
      </w:r>
      <w:r w:rsidR="00EC4B66" w:rsidRPr="00C670D6">
        <w:rPr>
          <w:sz w:val="28"/>
          <w:szCs w:val="28"/>
        </w:rPr>
        <w:t>е</w:t>
      </w:r>
      <w:r w:rsidRPr="00C670D6">
        <w:rPr>
          <w:sz w:val="28"/>
          <w:szCs w:val="28"/>
        </w:rPr>
        <w:t xml:space="preserve"> Красноярского края и Губернатор</w:t>
      </w:r>
      <w:r w:rsidR="00EC4B66" w:rsidRPr="00C670D6">
        <w:rPr>
          <w:sz w:val="28"/>
          <w:szCs w:val="28"/>
        </w:rPr>
        <w:t>у</w:t>
      </w:r>
      <w:r w:rsidRPr="00C670D6">
        <w:rPr>
          <w:sz w:val="28"/>
          <w:szCs w:val="28"/>
        </w:rPr>
        <w:t xml:space="preserve"> Красноярского края </w:t>
      </w:r>
      <w:r w:rsidR="00EC4B66" w:rsidRPr="00C670D6">
        <w:rPr>
          <w:sz w:val="28"/>
          <w:szCs w:val="28"/>
        </w:rPr>
        <w:t xml:space="preserve">направляется уведомление </w:t>
      </w:r>
      <w:r w:rsidRPr="00C670D6">
        <w:rPr>
          <w:sz w:val="28"/>
          <w:szCs w:val="28"/>
        </w:rPr>
        <w:t xml:space="preserve">о </w:t>
      </w:r>
      <w:r w:rsidR="00EC4B66" w:rsidRPr="00C670D6">
        <w:rPr>
          <w:sz w:val="28"/>
          <w:szCs w:val="28"/>
        </w:rPr>
        <w:t xml:space="preserve">проведении конкурса и </w:t>
      </w:r>
      <w:r w:rsidRPr="00C670D6">
        <w:rPr>
          <w:sz w:val="28"/>
          <w:szCs w:val="28"/>
        </w:rPr>
        <w:t>начале формирования конкурсной комиссии</w:t>
      </w:r>
      <w:r w:rsidR="00EC4B66" w:rsidRPr="00C670D6">
        <w:rPr>
          <w:sz w:val="28"/>
          <w:szCs w:val="28"/>
        </w:rPr>
        <w:t>.</w:t>
      </w:r>
    </w:p>
    <w:p w:rsidR="00C0429B" w:rsidRPr="00C670D6" w:rsidRDefault="00C0429B" w:rsidP="00C0429B">
      <w:pPr>
        <w:ind w:firstLine="708"/>
        <w:jc w:val="both"/>
        <w:rPr>
          <w:sz w:val="28"/>
          <w:szCs w:val="28"/>
        </w:rPr>
      </w:pPr>
      <w:r w:rsidRPr="00C670D6">
        <w:rPr>
          <w:sz w:val="28"/>
          <w:szCs w:val="28"/>
        </w:rPr>
        <w:t xml:space="preserve">Не </w:t>
      </w:r>
      <w:proofErr w:type="gramStart"/>
      <w:r w:rsidRPr="00C670D6">
        <w:rPr>
          <w:sz w:val="28"/>
          <w:szCs w:val="28"/>
        </w:rPr>
        <w:t>позднее</w:t>
      </w:r>
      <w:proofErr w:type="gramEnd"/>
      <w:r w:rsidRPr="00C670D6">
        <w:rPr>
          <w:sz w:val="28"/>
          <w:szCs w:val="28"/>
        </w:rPr>
        <w:t xml:space="preserve"> чем за 10 рабочих дней до дня проведения конкурса указанные в настоящем пункте органы представляют кандидатуры назначенных представителей в </w:t>
      </w:r>
      <w:r w:rsidR="009F49AF" w:rsidRPr="00C670D6">
        <w:rPr>
          <w:sz w:val="28"/>
          <w:szCs w:val="28"/>
        </w:rPr>
        <w:t>Совет депутатов</w:t>
      </w:r>
      <w:r w:rsidRPr="00C670D6">
        <w:rPr>
          <w:sz w:val="28"/>
          <w:szCs w:val="28"/>
        </w:rPr>
        <w:t>.</w:t>
      </w:r>
    </w:p>
    <w:p w:rsidR="005F3E07" w:rsidRPr="00C670D6" w:rsidRDefault="005F3E07" w:rsidP="005F3E07">
      <w:pPr>
        <w:ind w:firstLine="708"/>
        <w:jc w:val="both"/>
        <w:rPr>
          <w:sz w:val="28"/>
          <w:szCs w:val="28"/>
        </w:rPr>
      </w:pPr>
      <w:r w:rsidRPr="00C670D6">
        <w:rPr>
          <w:sz w:val="28"/>
          <w:szCs w:val="28"/>
        </w:rPr>
        <w:t>2.</w:t>
      </w:r>
      <w:r w:rsidR="00EC4B66" w:rsidRPr="00C670D6">
        <w:rPr>
          <w:sz w:val="28"/>
          <w:szCs w:val="28"/>
        </w:rPr>
        <w:t>7</w:t>
      </w:r>
      <w:r w:rsidRPr="00C670D6">
        <w:rPr>
          <w:sz w:val="28"/>
          <w:szCs w:val="28"/>
        </w:rPr>
        <w:t>. Деятельность конкурсной комиссии осуществляется на коллегиальной основе.</w:t>
      </w:r>
    </w:p>
    <w:p w:rsidR="005F3E07" w:rsidRPr="00C670D6" w:rsidRDefault="005F3E07" w:rsidP="005F3E07">
      <w:pPr>
        <w:ind w:firstLine="708"/>
        <w:jc w:val="both"/>
        <w:rPr>
          <w:sz w:val="28"/>
          <w:szCs w:val="28"/>
        </w:rPr>
      </w:pPr>
      <w:r w:rsidRPr="00C670D6">
        <w:rPr>
          <w:sz w:val="28"/>
          <w:szCs w:val="28"/>
        </w:rPr>
        <w:t>Председатель конкурсной комиссии назначается решением Совета депутатов одновременно с назначением одной трети членов конкурсной комиссии.</w:t>
      </w:r>
    </w:p>
    <w:p w:rsidR="005F3E07" w:rsidRPr="00C670D6" w:rsidRDefault="005F3E07" w:rsidP="005F3E07">
      <w:pPr>
        <w:ind w:firstLine="708"/>
        <w:jc w:val="both"/>
        <w:rPr>
          <w:sz w:val="28"/>
          <w:szCs w:val="28"/>
        </w:rPr>
      </w:pPr>
      <w:r w:rsidRPr="00C670D6">
        <w:rPr>
          <w:sz w:val="28"/>
          <w:szCs w:val="28"/>
        </w:rPr>
        <w:t>Члены конкурсной комиссии избирают из своего состава заместителя председателя и секретаря комиссии.</w:t>
      </w:r>
    </w:p>
    <w:p w:rsidR="00717624" w:rsidRPr="00C670D6" w:rsidRDefault="00717624" w:rsidP="005F3E07">
      <w:pPr>
        <w:ind w:firstLine="708"/>
        <w:jc w:val="both"/>
        <w:rPr>
          <w:sz w:val="28"/>
          <w:szCs w:val="28"/>
        </w:rPr>
      </w:pPr>
      <w:r w:rsidRPr="00C670D6">
        <w:rPr>
          <w:sz w:val="28"/>
          <w:szCs w:val="28"/>
        </w:rPr>
        <w:t>Организация деятельности конкурсной комиссии осуществляется ее председателем.</w:t>
      </w:r>
    </w:p>
    <w:p w:rsidR="005F3E07" w:rsidRPr="00C670D6" w:rsidRDefault="005F3E07" w:rsidP="005F3E07">
      <w:pPr>
        <w:ind w:firstLine="708"/>
        <w:jc w:val="both"/>
        <w:rPr>
          <w:sz w:val="28"/>
          <w:szCs w:val="28"/>
        </w:rPr>
      </w:pPr>
      <w:r w:rsidRPr="00C670D6">
        <w:rPr>
          <w:sz w:val="28"/>
          <w:szCs w:val="28"/>
        </w:rPr>
        <w:t>2.</w:t>
      </w:r>
      <w:r w:rsidR="00C670D6" w:rsidRPr="00C670D6">
        <w:rPr>
          <w:sz w:val="28"/>
          <w:szCs w:val="28"/>
        </w:rPr>
        <w:t>8</w:t>
      </w:r>
      <w:r w:rsidRPr="00C670D6">
        <w:rPr>
          <w:sz w:val="28"/>
          <w:szCs w:val="28"/>
        </w:rPr>
        <w:t>. Заседание конкурсной комиссии считается правомочным, если на нем присутствует не менее двух третей от общего числа членов конкурсной комиссии.</w:t>
      </w:r>
    </w:p>
    <w:p w:rsidR="005F3E07" w:rsidRPr="00C670D6" w:rsidRDefault="005F3E07" w:rsidP="005F3E07">
      <w:pPr>
        <w:ind w:firstLine="708"/>
        <w:jc w:val="both"/>
        <w:rPr>
          <w:sz w:val="28"/>
          <w:szCs w:val="28"/>
        </w:rPr>
      </w:pPr>
      <w:r w:rsidRPr="00C670D6">
        <w:rPr>
          <w:sz w:val="28"/>
          <w:szCs w:val="28"/>
        </w:rPr>
        <w:t>2.</w:t>
      </w:r>
      <w:r w:rsidR="00C670D6" w:rsidRPr="00C670D6">
        <w:rPr>
          <w:sz w:val="28"/>
          <w:szCs w:val="28"/>
        </w:rPr>
        <w:t>9</w:t>
      </w:r>
      <w:r w:rsidRPr="00C670D6">
        <w:rPr>
          <w:sz w:val="28"/>
          <w:szCs w:val="28"/>
        </w:rPr>
        <w:t>. Решения конкурсной комиссии принимаются простым большинством голосов присутствующих на заседании членов конкурсной комиссии.</w:t>
      </w:r>
    </w:p>
    <w:p w:rsidR="005F3E07" w:rsidRPr="00C670D6" w:rsidRDefault="005F3E07" w:rsidP="005F3E07">
      <w:pPr>
        <w:ind w:firstLine="708"/>
        <w:jc w:val="both"/>
        <w:rPr>
          <w:sz w:val="28"/>
          <w:szCs w:val="28"/>
        </w:rPr>
      </w:pPr>
      <w:r w:rsidRPr="00C670D6">
        <w:rPr>
          <w:sz w:val="28"/>
          <w:szCs w:val="28"/>
        </w:rPr>
        <w:t>При равенстве голосов голос председателя конкурсной комиссии является решающим.</w:t>
      </w:r>
    </w:p>
    <w:p w:rsidR="005F3E07" w:rsidRPr="00C670D6" w:rsidRDefault="005F3E07" w:rsidP="005F3E07">
      <w:pPr>
        <w:ind w:firstLine="708"/>
        <w:jc w:val="both"/>
        <w:rPr>
          <w:sz w:val="28"/>
          <w:szCs w:val="28"/>
        </w:rPr>
      </w:pPr>
      <w:r w:rsidRPr="00C670D6">
        <w:rPr>
          <w:sz w:val="28"/>
          <w:szCs w:val="28"/>
        </w:rPr>
        <w:t>2.</w:t>
      </w:r>
      <w:r w:rsidR="00C670D6" w:rsidRPr="00C670D6">
        <w:rPr>
          <w:sz w:val="28"/>
          <w:szCs w:val="28"/>
        </w:rPr>
        <w:t>10</w:t>
      </w:r>
      <w:r w:rsidRPr="00C670D6">
        <w:rPr>
          <w:sz w:val="28"/>
          <w:szCs w:val="28"/>
        </w:rPr>
        <w:t>. Результаты заседани</w:t>
      </w:r>
      <w:r w:rsidR="00EC4B66" w:rsidRPr="00C670D6">
        <w:rPr>
          <w:sz w:val="28"/>
          <w:szCs w:val="28"/>
        </w:rPr>
        <w:t>й</w:t>
      </w:r>
      <w:r w:rsidRPr="00C670D6">
        <w:rPr>
          <w:sz w:val="28"/>
          <w:szCs w:val="28"/>
        </w:rPr>
        <w:t xml:space="preserve"> конкурсной комиссии оформляются протокол</w:t>
      </w:r>
      <w:r w:rsidR="00EC4B66" w:rsidRPr="00C670D6">
        <w:rPr>
          <w:sz w:val="28"/>
          <w:szCs w:val="28"/>
        </w:rPr>
        <w:t>ами</w:t>
      </w:r>
      <w:r w:rsidRPr="00C670D6">
        <w:rPr>
          <w:sz w:val="28"/>
          <w:szCs w:val="28"/>
        </w:rPr>
        <w:t>.</w:t>
      </w:r>
    </w:p>
    <w:p w:rsidR="005F3E07" w:rsidRPr="00C670D6" w:rsidRDefault="005F3E07" w:rsidP="005F3E07">
      <w:pPr>
        <w:ind w:firstLine="708"/>
        <w:jc w:val="both"/>
        <w:rPr>
          <w:sz w:val="28"/>
          <w:szCs w:val="28"/>
        </w:rPr>
      </w:pPr>
      <w:r w:rsidRPr="00C670D6">
        <w:rPr>
          <w:sz w:val="28"/>
          <w:szCs w:val="28"/>
        </w:rPr>
        <w:t>2.1</w:t>
      </w:r>
      <w:r w:rsidR="00C670D6" w:rsidRPr="00C670D6">
        <w:rPr>
          <w:sz w:val="28"/>
          <w:szCs w:val="28"/>
        </w:rPr>
        <w:t>1</w:t>
      </w:r>
      <w:r w:rsidRPr="00C670D6">
        <w:rPr>
          <w:sz w:val="28"/>
          <w:szCs w:val="28"/>
        </w:rPr>
        <w:t xml:space="preserve">. Конкурсная комиссия </w:t>
      </w:r>
      <w:r w:rsidR="00EC4B66" w:rsidRPr="00C670D6">
        <w:rPr>
          <w:sz w:val="28"/>
          <w:szCs w:val="28"/>
        </w:rPr>
        <w:t xml:space="preserve">вправе </w:t>
      </w:r>
      <w:r w:rsidRPr="00C670D6">
        <w:rPr>
          <w:sz w:val="28"/>
          <w:szCs w:val="28"/>
        </w:rPr>
        <w:t>привлекать к участию в работе независимых экспертов, которые пользуются правом совещательного голоса.</w:t>
      </w:r>
    </w:p>
    <w:p w:rsidR="005F3E07" w:rsidRPr="00C670D6" w:rsidRDefault="005F3E07" w:rsidP="005F3E07">
      <w:pPr>
        <w:ind w:firstLine="708"/>
        <w:jc w:val="both"/>
        <w:rPr>
          <w:sz w:val="28"/>
          <w:szCs w:val="28"/>
        </w:rPr>
      </w:pPr>
      <w:r w:rsidRPr="00C670D6">
        <w:rPr>
          <w:sz w:val="28"/>
          <w:szCs w:val="28"/>
        </w:rPr>
        <w:t>2.1</w:t>
      </w:r>
      <w:r w:rsidR="00C670D6" w:rsidRPr="00C670D6">
        <w:rPr>
          <w:sz w:val="28"/>
          <w:szCs w:val="28"/>
        </w:rPr>
        <w:t>2</w:t>
      </w:r>
      <w:r w:rsidRPr="00C670D6">
        <w:rPr>
          <w:sz w:val="28"/>
          <w:szCs w:val="28"/>
        </w:rPr>
        <w:t>. Конкурсная комиссия:</w:t>
      </w:r>
    </w:p>
    <w:p w:rsidR="00FD6802" w:rsidRPr="00C670D6" w:rsidRDefault="00FD6802" w:rsidP="005F3E07">
      <w:pPr>
        <w:ind w:firstLine="708"/>
        <w:jc w:val="both"/>
        <w:rPr>
          <w:sz w:val="28"/>
          <w:szCs w:val="28"/>
        </w:rPr>
      </w:pPr>
      <w:r w:rsidRPr="00C670D6">
        <w:rPr>
          <w:sz w:val="28"/>
          <w:szCs w:val="28"/>
        </w:rPr>
        <w:t>- обеспечивает соблюдение равных условий для каждого кандидата при проведении конкурса;</w:t>
      </w:r>
    </w:p>
    <w:p w:rsidR="005F3E07" w:rsidRPr="00C670D6" w:rsidRDefault="00FD6802" w:rsidP="005F3E07">
      <w:pPr>
        <w:ind w:firstLine="708"/>
        <w:jc w:val="both"/>
        <w:rPr>
          <w:sz w:val="28"/>
          <w:szCs w:val="28"/>
        </w:rPr>
      </w:pPr>
      <w:r w:rsidRPr="00C670D6">
        <w:rPr>
          <w:sz w:val="28"/>
          <w:szCs w:val="28"/>
        </w:rPr>
        <w:t xml:space="preserve"> </w:t>
      </w:r>
      <w:r w:rsidR="005F3E07" w:rsidRPr="00C670D6">
        <w:rPr>
          <w:sz w:val="28"/>
          <w:szCs w:val="28"/>
        </w:rPr>
        <w:t xml:space="preserve">- рассматривает </w:t>
      </w:r>
      <w:r w:rsidR="00EC4B66" w:rsidRPr="00C670D6">
        <w:rPr>
          <w:sz w:val="28"/>
          <w:szCs w:val="28"/>
        </w:rPr>
        <w:t xml:space="preserve">документы, представленные </w:t>
      </w:r>
      <w:r w:rsidR="000578D4" w:rsidRPr="00C670D6">
        <w:rPr>
          <w:sz w:val="28"/>
          <w:szCs w:val="28"/>
        </w:rPr>
        <w:t xml:space="preserve">кандидатами </w:t>
      </w:r>
      <w:r w:rsidR="00EC4B66" w:rsidRPr="00C670D6">
        <w:rPr>
          <w:sz w:val="28"/>
          <w:szCs w:val="28"/>
        </w:rPr>
        <w:t>для участия в конкурсе;</w:t>
      </w:r>
    </w:p>
    <w:p w:rsidR="00FD6802" w:rsidRPr="00C670D6" w:rsidRDefault="00EC4B66" w:rsidP="005F3E07">
      <w:pPr>
        <w:ind w:firstLine="708"/>
        <w:jc w:val="both"/>
        <w:rPr>
          <w:sz w:val="28"/>
          <w:szCs w:val="28"/>
        </w:rPr>
      </w:pPr>
      <w:r w:rsidRPr="00C670D6">
        <w:rPr>
          <w:sz w:val="28"/>
          <w:szCs w:val="28"/>
        </w:rPr>
        <w:t xml:space="preserve">- </w:t>
      </w:r>
      <w:r w:rsidR="007E257E" w:rsidRPr="00C670D6">
        <w:rPr>
          <w:sz w:val="28"/>
          <w:szCs w:val="28"/>
        </w:rPr>
        <w:t>осуществляет допуск кандидатов к участию в конкурсе или отказ в допуске кандидатов  к участию в конкурсе</w:t>
      </w:r>
      <w:r w:rsidR="00FD6802" w:rsidRPr="00C670D6">
        <w:rPr>
          <w:sz w:val="28"/>
          <w:szCs w:val="28"/>
        </w:rPr>
        <w:t>;</w:t>
      </w:r>
      <w:r w:rsidR="0027210F" w:rsidRPr="00C670D6">
        <w:rPr>
          <w:sz w:val="28"/>
          <w:szCs w:val="28"/>
        </w:rPr>
        <w:t xml:space="preserve"> </w:t>
      </w:r>
    </w:p>
    <w:p w:rsidR="007E257E" w:rsidRPr="00C670D6" w:rsidRDefault="007E257E" w:rsidP="005F3E07">
      <w:pPr>
        <w:ind w:firstLine="708"/>
        <w:jc w:val="both"/>
        <w:rPr>
          <w:sz w:val="28"/>
          <w:szCs w:val="28"/>
        </w:rPr>
      </w:pPr>
      <w:r w:rsidRPr="00C670D6">
        <w:rPr>
          <w:sz w:val="28"/>
          <w:szCs w:val="28"/>
        </w:rPr>
        <w:t xml:space="preserve">- </w:t>
      </w:r>
      <w:r w:rsidR="00FD6802" w:rsidRPr="00C670D6">
        <w:rPr>
          <w:sz w:val="28"/>
          <w:szCs w:val="28"/>
        </w:rPr>
        <w:t>осуществляет конкурсный отбор кандидатов</w:t>
      </w:r>
      <w:r w:rsidRPr="00C670D6">
        <w:rPr>
          <w:sz w:val="28"/>
          <w:szCs w:val="28"/>
        </w:rPr>
        <w:t>;</w:t>
      </w:r>
    </w:p>
    <w:p w:rsidR="005F3E07" w:rsidRPr="00C670D6" w:rsidRDefault="005F3E07" w:rsidP="005F3E07">
      <w:pPr>
        <w:ind w:firstLine="708"/>
        <w:jc w:val="both"/>
        <w:rPr>
          <w:sz w:val="28"/>
          <w:szCs w:val="28"/>
        </w:rPr>
      </w:pPr>
      <w:r w:rsidRPr="00C670D6">
        <w:rPr>
          <w:sz w:val="28"/>
          <w:szCs w:val="28"/>
        </w:rPr>
        <w:t xml:space="preserve">- представляет </w:t>
      </w:r>
      <w:r w:rsidR="007E257E" w:rsidRPr="00C670D6">
        <w:rPr>
          <w:sz w:val="28"/>
          <w:szCs w:val="28"/>
        </w:rPr>
        <w:t xml:space="preserve">Совету депутатов  </w:t>
      </w:r>
      <w:r w:rsidRPr="00C670D6">
        <w:rPr>
          <w:sz w:val="28"/>
          <w:szCs w:val="28"/>
        </w:rPr>
        <w:t>кандидатов на должность главы администрации</w:t>
      </w:r>
      <w:r w:rsidR="007E257E" w:rsidRPr="00C670D6">
        <w:rPr>
          <w:sz w:val="28"/>
          <w:szCs w:val="28"/>
        </w:rPr>
        <w:t>.</w:t>
      </w:r>
      <w:r w:rsidRPr="00C670D6">
        <w:rPr>
          <w:sz w:val="28"/>
          <w:szCs w:val="28"/>
        </w:rPr>
        <w:t xml:space="preserve"> </w:t>
      </w:r>
    </w:p>
    <w:p w:rsidR="005F3E07" w:rsidRPr="00C670D6" w:rsidRDefault="005F3E07" w:rsidP="005F3E07">
      <w:pPr>
        <w:ind w:firstLine="708"/>
        <w:jc w:val="both"/>
        <w:rPr>
          <w:sz w:val="28"/>
          <w:szCs w:val="28"/>
        </w:rPr>
      </w:pPr>
      <w:r w:rsidRPr="00C670D6">
        <w:rPr>
          <w:sz w:val="28"/>
          <w:szCs w:val="28"/>
        </w:rPr>
        <w:t>2.1</w:t>
      </w:r>
      <w:r w:rsidR="00C670D6" w:rsidRPr="00C670D6">
        <w:rPr>
          <w:sz w:val="28"/>
          <w:szCs w:val="28"/>
        </w:rPr>
        <w:t>3</w:t>
      </w:r>
      <w:r w:rsidRPr="00C670D6">
        <w:rPr>
          <w:sz w:val="28"/>
          <w:szCs w:val="28"/>
        </w:rPr>
        <w:t>. Обеспечение деятельности конкурсной комиссии осуществляется за счет средств местного бюджета, предусмотренных на содержание Совета депутатов.</w:t>
      </w:r>
    </w:p>
    <w:p w:rsidR="005F3E07" w:rsidRPr="00C670D6" w:rsidRDefault="005F3E07" w:rsidP="005F3E07">
      <w:pPr>
        <w:jc w:val="both"/>
        <w:rPr>
          <w:sz w:val="28"/>
          <w:szCs w:val="28"/>
        </w:rPr>
      </w:pPr>
    </w:p>
    <w:p w:rsidR="005F3E07" w:rsidRPr="00C670D6" w:rsidRDefault="000578D4" w:rsidP="005F3E07">
      <w:pPr>
        <w:jc w:val="center"/>
        <w:rPr>
          <w:sz w:val="28"/>
          <w:szCs w:val="28"/>
        </w:rPr>
      </w:pPr>
      <w:r w:rsidRPr="00C670D6">
        <w:rPr>
          <w:sz w:val="28"/>
          <w:szCs w:val="28"/>
        </w:rPr>
        <w:t>3. Порядок принятия и опубликования решения</w:t>
      </w:r>
    </w:p>
    <w:p w:rsidR="005F3E07" w:rsidRPr="00C670D6" w:rsidRDefault="000578D4" w:rsidP="00127242">
      <w:pPr>
        <w:tabs>
          <w:tab w:val="center" w:pos="4819"/>
          <w:tab w:val="left" w:pos="7480"/>
        </w:tabs>
        <w:jc w:val="center"/>
        <w:rPr>
          <w:sz w:val="28"/>
          <w:szCs w:val="28"/>
        </w:rPr>
      </w:pPr>
      <w:r w:rsidRPr="00C670D6">
        <w:rPr>
          <w:sz w:val="28"/>
          <w:szCs w:val="28"/>
        </w:rPr>
        <w:t>о проведении конкурса</w:t>
      </w:r>
    </w:p>
    <w:p w:rsidR="000578D4" w:rsidRPr="00C670D6" w:rsidRDefault="000578D4" w:rsidP="00127242">
      <w:pPr>
        <w:tabs>
          <w:tab w:val="center" w:pos="4819"/>
          <w:tab w:val="left" w:pos="7480"/>
        </w:tabs>
        <w:jc w:val="center"/>
        <w:rPr>
          <w:sz w:val="28"/>
          <w:szCs w:val="28"/>
        </w:rPr>
      </w:pPr>
    </w:p>
    <w:p w:rsidR="005F3E07" w:rsidRPr="00C670D6" w:rsidRDefault="005F3E07" w:rsidP="005F3E07">
      <w:pPr>
        <w:ind w:firstLine="708"/>
        <w:jc w:val="both"/>
        <w:rPr>
          <w:sz w:val="28"/>
          <w:szCs w:val="28"/>
        </w:rPr>
      </w:pPr>
      <w:r w:rsidRPr="00C670D6">
        <w:rPr>
          <w:sz w:val="28"/>
          <w:szCs w:val="28"/>
        </w:rPr>
        <w:t>3.1. Решение о проведении конкурса принимается Советом депутатов.</w:t>
      </w:r>
    </w:p>
    <w:p w:rsidR="00DA5B20" w:rsidRPr="00C670D6" w:rsidRDefault="00DA5B20" w:rsidP="005F3E07">
      <w:pPr>
        <w:ind w:firstLine="708"/>
        <w:jc w:val="both"/>
        <w:rPr>
          <w:sz w:val="28"/>
          <w:szCs w:val="28"/>
        </w:rPr>
      </w:pPr>
      <w:r w:rsidRPr="00C670D6">
        <w:rPr>
          <w:sz w:val="28"/>
          <w:szCs w:val="28"/>
        </w:rPr>
        <w:t>3.2. Конкурс проводится в течение 1</w:t>
      </w:r>
      <w:r w:rsidR="006F32E9" w:rsidRPr="00C670D6">
        <w:rPr>
          <w:sz w:val="28"/>
          <w:szCs w:val="28"/>
        </w:rPr>
        <w:t>0</w:t>
      </w:r>
      <w:r w:rsidRPr="00C670D6">
        <w:rPr>
          <w:sz w:val="28"/>
          <w:szCs w:val="28"/>
        </w:rPr>
        <w:t xml:space="preserve"> календарных дней со дня начала  проведения конкурса.</w:t>
      </w:r>
    </w:p>
    <w:p w:rsidR="00FD6802" w:rsidRPr="00C670D6" w:rsidRDefault="00FD6802" w:rsidP="005F3E07">
      <w:pPr>
        <w:ind w:firstLine="708"/>
        <w:jc w:val="both"/>
        <w:rPr>
          <w:sz w:val="28"/>
          <w:szCs w:val="28"/>
        </w:rPr>
      </w:pPr>
      <w:r w:rsidRPr="00C670D6">
        <w:rPr>
          <w:sz w:val="28"/>
          <w:szCs w:val="28"/>
        </w:rPr>
        <w:t>Днем начала проведения конкурса считается день, следующий за днем окончания срока подачи документов для участия в конкурсе.</w:t>
      </w:r>
    </w:p>
    <w:p w:rsidR="005F3E07" w:rsidRPr="00C670D6" w:rsidRDefault="005F3E07" w:rsidP="005F3E07">
      <w:pPr>
        <w:ind w:firstLine="708"/>
        <w:jc w:val="both"/>
        <w:rPr>
          <w:sz w:val="28"/>
          <w:szCs w:val="28"/>
        </w:rPr>
      </w:pPr>
      <w:r w:rsidRPr="00C670D6">
        <w:rPr>
          <w:sz w:val="28"/>
          <w:szCs w:val="28"/>
        </w:rPr>
        <w:t>3.</w:t>
      </w:r>
      <w:r w:rsidR="00FD6802" w:rsidRPr="00C670D6">
        <w:rPr>
          <w:sz w:val="28"/>
          <w:szCs w:val="28"/>
        </w:rPr>
        <w:t>3</w:t>
      </w:r>
      <w:r w:rsidRPr="00C670D6">
        <w:rPr>
          <w:sz w:val="28"/>
          <w:szCs w:val="28"/>
        </w:rPr>
        <w:t>. Решение о проведении конкурса</w:t>
      </w:r>
      <w:r w:rsidR="007E257E" w:rsidRPr="00C670D6">
        <w:rPr>
          <w:sz w:val="28"/>
          <w:szCs w:val="28"/>
        </w:rPr>
        <w:t xml:space="preserve">, </w:t>
      </w:r>
      <w:r w:rsidRPr="00C670D6">
        <w:rPr>
          <w:sz w:val="28"/>
          <w:szCs w:val="28"/>
        </w:rPr>
        <w:t xml:space="preserve"> </w:t>
      </w:r>
      <w:r w:rsidR="00926EF8" w:rsidRPr="00C670D6">
        <w:rPr>
          <w:sz w:val="28"/>
          <w:szCs w:val="28"/>
        </w:rPr>
        <w:t xml:space="preserve">включающее в себя </w:t>
      </w:r>
      <w:r w:rsidR="007E257E" w:rsidRPr="00C670D6">
        <w:rPr>
          <w:sz w:val="28"/>
          <w:szCs w:val="28"/>
        </w:rPr>
        <w:t>условия конкурса</w:t>
      </w:r>
      <w:r w:rsidR="00926EF8" w:rsidRPr="00C670D6">
        <w:rPr>
          <w:sz w:val="28"/>
          <w:szCs w:val="28"/>
        </w:rPr>
        <w:t xml:space="preserve">, </w:t>
      </w:r>
      <w:r w:rsidR="00C0429B" w:rsidRPr="00C670D6">
        <w:rPr>
          <w:sz w:val="28"/>
          <w:szCs w:val="28"/>
        </w:rPr>
        <w:t xml:space="preserve">сведения о дате, времени и месте проведения конкурса,  </w:t>
      </w:r>
      <w:r w:rsidR="00926EF8" w:rsidRPr="00C670D6">
        <w:rPr>
          <w:sz w:val="28"/>
          <w:szCs w:val="28"/>
        </w:rPr>
        <w:t xml:space="preserve">а также </w:t>
      </w:r>
      <w:r w:rsidR="00C0429B" w:rsidRPr="00C670D6">
        <w:rPr>
          <w:sz w:val="28"/>
          <w:szCs w:val="28"/>
        </w:rPr>
        <w:t>проект контракта на замещение должности главы администрации</w:t>
      </w:r>
      <w:r w:rsidR="00926EF8" w:rsidRPr="00C670D6">
        <w:rPr>
          <w:sz w:val="28"/>
          <w:szCs w:val="28"/>
        </w:rPr>
        <w:t>,</w:t>
      </w:r>
      <w:r w:rsidR="00C0429B" w:rsidRPr="00C670D6">
        <w:rPr>
          <w:sz w:val="28"/>
          <w:szCs w:val="28"/>
        </w:rPr>
        <w:t xml:space="preserve"> </w:t>
      </w:r>
      <w:r w:rsidRPr="00C670D6">
        <w:rPr>
          <w:sz w:val="28"/>
          <w:szCs w:val="28"/>
        </w:rPr>
        <w:t>подлеж</w:t>
      </w:r>
      <w:r w:rsidR="00C0429B" w:rsidRPr="00C670D6">
        <w:rPr>
          <w:sz w:val="28"/>
          <w:szCs w:val="28"/>
        </w:rPr>
        <w:t>ат</w:t>
      </w:r>
      <w:r w:rsidRPr="00C670D6">
        <w:rPr>
          <w:sz w:val="28"/>
          <w:szCs w:val="28"/>
        </w:rPr>
        <w:t xml:space="preserve"> опубликованию в газете «Панорама» не </w:t>
      </w:r>
      <w:proofErr w:type="gramStart"/>
      <w:r w:rsidRPr="00C670D6">
        <w:rPr>
          <w:sz w:val="28"/>
          <w:szCs w:val="28"/>
        </w:rPr>
        <w:t>позднее</w:t>
      </w:r>
      <w:proofErr w:type="gramEnd"/>
      <w:r w:rsidRPr="00C670D6">
        <w:rPr>
          <w:sz w:val="28"/>
          <w:szCs w:val="28"/>
        </w:rPr>
        <w:t xml:space="preserve"> чем за 20 </w:t>
      </w:r>
      <w:r w:rsidR="00C0429B" w:rsidRPr="00C670D6">
        <w:rPr>
          <w:sz w:val="28"/>
          <w:szCs w:val="28"/>
        </w:rPr>
        <w:t xml:space="preserve">календарных </w:t>
      </w:r>
      <w:r w:rsidRPr="00C670D6">
        <w:rPr>
          <w:sz w:val="28"/>
          <w:szCs w:val="28"/>
        </w:rPr>
        <w:t>дней до дня проведения конкурса</w:t>
      </w:r>
      <w:r w:rsidR="00173E0D" w:rsidRPr="00C670D6">
        <w:rPr>
          <w:sz w:val="28"/>
          <w:szCs w:val="28"/>
        </w:rPr>
        <w:t>.</w:t>
      </w:r>
    </w:p>
    <w:p w:rsidR="005F3E07" w:rsidRPr="00C670D6" w:rsidRDefault="005F3E07" w:rsidP="00124D53">
      <w:pPr>
        <w:jc w:val="both"/>
        <w:rPr>
          <w:sz w:val="28"/>
          <w:szCs w:val="28"/>
        </w:rPr>
      </w:pPr>
      <w:r w:rsidRPr="00C670D6">
        <w:rPr>
          <w:sz w:val="28"/>
          <w:szCs w:val="28"/>
        </w:rPr>
        <w:tab/>
      </w:r>
      <w:r w:rsidR="00926EF8" w:rsidRPr="00C670D6">
        <w:rPr>
          <w:sz w:val="28"/>
          <w:szCs w:val="28"/>
        </w:rPr>
        <w:t xml:space="preserve">Условия конкурса </w:t>
      </w:r>
      <w:r w:rsidR="00127242" w:rsidRPr="00C670D6">
        <w:rPr>
          <w:sz w:val="28"/>
          <w:szCs w:val="28"/>
        </w:rPr>
        <w:t xml:space="preserve">должны </w:t>
      </w:r>
      <w:r w:rsidR="00926EF8" w:rsidRPr="00C670D6">
        <w:rPr>
          <w:sz w:val="28"/>
          <w:szCs w:val="28"/>
        </w:rPr>
        <w:t>предусматрива</w:t>
      </w:r>
      <w:r w:rsidR="00127242" w:rsidRPr="00C670D6">
        <w:rPr>
          <w:sz w:val="28"/>
          <w:szCs w:val="28"/>
        </w:rPr>
        <w:t>ть</w:t>
      </w:r>
      <w:r w:rsidR="00926EF8" w:rsidRPr="00C670D6">
        <w:rPr>
          <w:sz w:val="28"/>
          <w:szCs w:val="28"/>
        </w:rPr>
        <w:t xml:space="preserve"> требования к кандидатам</w:t>
      </w:r>
      <w:r w:rsidR="00124D53" w:rsidRPr="00C670D6">
        <w:rPr>
          <w:sz w:val="28"/>
          <w:szCs w:val="28"/>
        </w:rPr>
        <w:t>,</w:t>
      </w:r>
      <w:r w:rsidR="00926EF8" w:rsidRPr="00C670D6">
        <w:rPr>
          <w:sz w:val="28"/>
          <w:szCs w:val="28"/>
        </w:rPr>
        <w:t xml:space="preserve"> конкретные методы оценки профессиональных и личностных </w:t>
      </w:r>
      <w:r w:rsidR="00FD6802" w:rsidRPr="00C670D6">
        <w:rPr>
          <w:sz w:val="28"/>
          <w:szCs w:val="28"/>
        </w:rPr>
        <w:t>к</w:t>
      </w:r>
      <w:r w:rsidR="00926EF8" w:rsidRPr="00C670D6">
        <w:rPr>
          <w:sz w:val="28"/>
          <w:szCs w:val="28"/>
        </w:rPr>
        <w:t>ачеств кандидатов на должность главы администрации</w:t>
      </w:r>
      <w:r w:rsidR="00124D53" w:rsidRPr="00C670D6">
        <w:rPr>
          <w:sz w:val="28"/>
          <w:szCs w:val="28"/>
        </w:rPr>
        <w:t>, а также обязанности кандидатов по прохождению процедуры оформления допуска к сведениям, составляющим государственную и иную охраняемую федеральными законами тайну</w:t>
      </w:r>
      <w:r w:rsidR="00FD6802" w:rsidRPr="00C670D6">
        <w:rPr>
          <w:sz w:val="28"/>
          <w:szCs w:val="28"/>
        </w:rPr>
        <w:t xml:space="preserve">. </w:t>
      </w:r>
    </w:p>
    <w:p w:rsidR="00127242" w:rsidRPr="00C670D6" w:rsidRDefault="00127242" w:rsidP="005F3E07">
      <w:pPr>
        <w:jc w:val="both"/>
        <w:rPr>
          <w:sz w:val="28"/>
          <w:szCs w:val="28"/>
        </w:rPr>
      </w:pPr>
    </w:p>
    <w:p w:rsidR="005F3E07" w:rsidRPr="00C670D6" w:rsidRDefault="005F3E07" w:rsidP="00127242">
      <w:pPr>
        <w:jc w:val="center"/>
        <w:rPr>
          <w:sz w:val="28"/>
          <w:szCs w:val="28"/>
        </w:rPr>
      </w:pPr>
      <w:r w:rsidRPr="00C670D6">
        <w:rPr>
          <w:sz w:val="28"/>
          <w:szCs w:val="28"/>
        </w:rPr>
        <w:t xml:space="preserve">4. </w:t>
      </w:r>
      <w:r w:rsidR="00913DCD" w:rsidRPr="00C670D6">
        <w:rPr>
          <w:sz w:val="28"/>
          <w:szCs w:val="28"/>
        </w:rPr>
        <w:t>Порядок проведения конкурса</w:t>
      </w:r>
    </w:p>
    <w:p w:rsidR="00913DCD" w:rsidRPr="00C670D6" w:rsidRDefault="00913DCD" w:rsidP="00127242">
      <w:pPr>
        <w:jc w:val="center"/>
        <w:rPr>
          <w:sz w:val="28"/>
          <w:szCs w:val="28"/>
        </w:rPr>
      </w:pPr>
    </w:p>
    <w:p w:rsidR="005F3E07" w:rsidRPr="00C670D6" w:rsidRDefault="005F3E07" w:rsidP="005F3E07">
      <w:pPr>
        <w:ind w:firstLine="708"/>
        <w:jc w:val="both"/>
        <w:rPr>
          <w:sz w:val="28"/>
          <w:szCs w:val="28"/>
        </w:rPr>
      </w:pPr>
      <w:r w:rsidRPr="00C670D6">
        <w:rPr>
          <w:sz w:val="28"/>
          <w:szCs w:val="28"/>
        </w:rPr>
        <w:t xml:space="preserve">4.1. </w:t>
      </w:r>
      <w:proofErr w:type="gramStart"/>
      <w:r w:rsidRPr="00C670D6">
        <w:rPr>
          <w:sz w:val="28"/>
          <w:szCs w:val="28"/>
        </w:rPr>
        <w:t>Администрация</w:t>
      </w:r>
      <w:proofErr w:type="gramEnd"/>
      <w:r w:rsidRPr="00C670D6">
        <w:rPr>
          <w:sz w:val="28"/>
          <w:szCs w:val="28"/>
        </w:rPr>
        <w:t xml:space="preserve"> ЗАТО г. Зеленогорска </w:t>
      </w:r>
      <w:r w:rsidR="00173E0D" w:rsidRPr="00C670D6">
        <w:rPr>
          <w:sz w:val="28"/>
          <w:szCs w:val="28"/>
        </w:rPr>
        <w:t xml:space="preserve">обеспечивает опубликование в </w:t>
      </w:r>
      <w:r w:rsidR="003161E0" w:rsidRPr="00C670D6">
        <w:rPr>
          <w:sz w:val="28"/>
          <w:szCs w:val="28"/>
        </w:rPr>
        <w:t xml:space="preserve">ближайшем выпуске </w:t>
      </w:r>
      <w:r w:rsidR="00173E0D" w:rsidRPr="00C670D6">
        <w:rPr>
          <w:sz w:val="28"/>
          <w:szCs w:val="28"/>
        </w:rPr>
        <w:t>газет</w:t>
      </w:r>
      <w:r w:rsidR="003161E0" w:rsidRPr="00C670D6">
        <w:rPr>
          <w:sz w:val="28"/>
          <w:szCs w:val="28"/>
        </w:rPr>
        <w:t>ы</w:t>
      </w:r>
      <w:r w:rsidR="00173E0D" w:rsidRPr="00C670D6">
        <w:rPr>
          <w:sz w:val="28"/>
          <w:szCs w:val="28"/>
        </w:rPr>
        <w:t xml:space="preserve"> «Панорама» и размещение </w:t>
      </w:r>
      <w:r w:rsidR="003161E0" w:rsidRPr="00C670D6">
        <w:rPr>
          <w:sz w:val="28"/>
          <w:szCs w:val="28"/>
        </w:rPr>
        <w:t xml:space="preserve">в течение 3 рабочих дней </w:t>
      </w:r>
      <w:r w:rsidR="00C63D73" w:rsidRPr="00C670D6">
        <w:rPr>
          <w:sz w:val="28"/>
          <w:szCs w:val="28"/>
        </w:rPr>
        <w:t>со дня</w:t>
      </w:r>
      <w:r w:rsidR="00124D53" w:rsidRPr="00C670D6">
        <w:rPr>
          <w:sz w:val="28"/>
          <w:szCs w:val="28"/>
        </w:rPr>
        <w:t xml:space="preserve">, следующего за днем </w:t>
      </w:r>
      <w:r w:rsidR="00C63D73" w:rsidRPr="00C670D6">
        <w:rPr>
          <w:sz w:val="28"/>
          <w:szCs w:val="28"/>
        </w:rPr>
        <w:t xml:space="preserve"> принятия решения о проведении конкурса</w:t>
      </w:r>
      <w:r w:rsidR="00124D53" w:rsidRPr="00C670D6">
        <w:rPr>
          <w:sz w:val="28"/>
          <w:szCs w:val="28"/>
        </w:rPr>
        <w:t>,</w:t>
      </w:r>
      <w:r w:rsidR="00C63D73" w:rsidRPr="00C670D6">
        <w:rPr>
          <w:sz w:val="28"/>
          <w:szCs w:val="28"/>
        </w:rPr>
        <w:t xml:space="preserve"> </w:t>
      </w:r>
      <w:r w:rsidR="00173E0D" w:rsidRPr="00C670D6">
        <w:rPr>
          <w:sz w:val="28"/>
          <w:szCs w:val="28"/>
        </w:rPr>
        <w:t xml:space="preserve">на официальном сайте Администрации ЗАТО г. Зеленогорска </w:t>
      </w:r>
      <w:hyperlink r:id="rId7" w:history="1">
        <w:r w:rsidR="00173E0D" w:rsidRPr="00C670D6">
          <w:rPr>
            <w:rStyle w:val="a3"/>
            <w:color w:val="auto"/>
            <w:sz w:val="28"/>
            <w:szCs w:val="28"/>
            <w:lang w:val="en-US"/>
          </w:rPr>
          <w:t>www</w:t>
        </w:r>
        <w:r w:rsidR="00173E0D" w:rsidRPr="00C670D6">
          <w:rPr>
            <w:rStyle w:val="a3"/>
            <w:color w:val="auto"/>
            <w:sz w:val="28"/>
            <w:szCs w:val="28"/>
          </w:rPr>
          <w:t>.</w:t>
        </w:r>
        <w:proofErr w:type="spellStart"/>
        <w:r w:rsidR="00173E0D" w:rsidRPr="00C670D6">
          <w:rPr>
            <w:rStyle w:val="a3"/>
            <w:color w:val="auto"/>
            <w:sz w:val="28"/>
            <w:szCs w:val="28"/>
            <w:lang w:val="en-US"/>
          </w:rPr>
          <w:t>zeladmin</w:t>
        </w:r>
        <w:proofErr w:type="spellEnd"/>
        <w:r w:rsidR="00173E0D" w:rsidRPr="00C670D6">
          <w:rPr>
            <w:rStyle w:val="a3"/>
            <w:color w:val="auto"/>
            <w:sz w:val="28"/>
            <w:szCs w:val="28"/>
          </w:rPr>
          <w:t>.</w:t>
        </w:r>
        <w:proofErr w:type="spellStart"/>
        <w:r w:rsidR="00173E0D" w:rsidRPr="00C670D6">
          <w:rPr>
            <w:rStyle w:val="a3"/>
            <w:color w:val="auto"/>
            <w:sz w:val="28"/>
            <w:szCs w:val="28"/>
            <w:lang w:val="en-US"/>
          </w:rPr>
          <w:t>ru</w:t>
        </w:r>
        <w:proofErr w:type="spellEnd"/>
      </w:hyperlink>
      <w:r w:rsidR="00173E0D" w:rsidRPr="00C670D6">
        <w:rPr>
          <w:sz w:val="28"/>
          <w:szCs w:val="28"/>
        </w:rPr>
        <w:t xml:space="preserve"> в информационно-телекоммуникационной сети </w:t>
      </w:r>
      <w:r w:rsidR="00A4279C" w:rsidRPr="00C670D6">
        <w:rPr>
          <w:sz w:val="28"/>
          <w:szCs w:val="28"/>
        </w:rPr>
        <w:t>«</w:t>
      </w:r>
      <w:r w:rsidR="00173E0D" w:rsidRPr="00C670D6">
        <w:rPr>
          <w:sz w:val="28"/>
          <w:szCs w:val="28"/>
        </w:rPr>
        <w:t>Интерн</w:t>
      </w:r>
      <w:r w:rsidR="00A4279C" w:rsidRPr="00C670D6">
        <w:rPr>
          <w:sz w:val="28"/>
          <w:szCs w:val="28"/>
        </w:rPr>
        <w:t xml:space="preserve">ет» </w:t>
      </w:r>
      <w:r w:rsidR="00913DCD" w:rsidRPr="00C670D6">
        <w:rPr>
          <w:sz w:val="28"/>
          <w:szCs w:val="28"/>
        </w:rPr>
        <w:t xml:space="preserve">(далее – официальный сайт) </w:t>
      </w:r>
      <w:r w:rsidRPr="00C670D6">
        <w:rPr>
          <w:sz w:val="28"/>
          <w:szCs w:val="28"/>
        </w:rPr>
        <w:t>объявлени</w:t>
      </w:r>
      <w:r w:rsidR="00A4279C" w:rsidRPr="00C670D6">
        <w:rPr>
          <w:sz w:val="28"/>
          <w:szCs w:val="28"/>
        </w:rPr>
        <w:t>я</w:t>
      </w:r>
      <w:r w:rsidRPr="00C670D6">
        <w:rPr>
          <w:sz w:val="28"/>
          <w:szCs w:val="28"/>
        </w:rPr>
        <w:t xml:space="preserve"> о приеме документов </w:t>
      </w:r>
      <w:r w:rsidR="00A4279C" w:rsidRPr="00C670D6">
        <w:rPr>
          <w:sz w:val="28"/>
          <w:szCs w:val="28"/>
        </w:rPr>
        <w:t>для участия в конкурсе</w:t>
      </w:r>
      <w:r w:rsidR="00C63D73" w:rsidRPr="00C670D6">
        <w:rPr>
          <w:sz w:val="28"/>
          <w:szCs w:val="28"/>
        </w:rPr>
        <w:t xml:space="preserve"> (далее – о</w:t>
      </w:r>
      <w:r w:rsidR="003161E0" w:rsidRPr="00C670D6">
        <w:rPr>
          <w:sz w:val="28"/>
          <w:szCs w:val="28"/>
        </w:rPr>
        <w:t>бъявление)</w:t>
      </w:r>
      <w:r w:rsidR="00A4279C" w:rsidRPr="00C670D6">
        <w:rPr>
          <w:sz w:val="28"/>
          <w:szCs w:val="28"/>
        </w:rPr>
        <w:t xml:space="preserve">, в котором должны содержаться следующие сведения: </w:t>
      </w:r>
    </w:p>
    <w:p w:rsidR="00124D53" w:rsidRPr="00C670D6" w:rsidRDefault="00124D53" w:rsidP="005F3E07">
      <w:pPr>
        <w:ind w:firstLine="708"/>
        <w:jc w:val="both"/>
        <w:rPr>
          <w:sz w:val="28"/>
          <w:szCs w:val="28"/>
        </w:rPr>
      </w:pPr>
      <w:r w:rsidRPr="00C670D6">
        <w:rPr>
          <w:sz w:val="28"/>
          <w:szCs w:val="28"/>
        </w:rPr>
        <w:t>- наименование должности муниципальной службы, на замещение которой проводится конкурс;</w:t>
      </w:r>
    </w:p>
    <w:p w:rsidR="00926EF8" w:rsidRPr="00C670D6" w:rsidRDefault="005F3E07" w:rsidP="005F3E07">
      <w:pPr>
        <w:ind w:firstLine="708"/>
        <w:jc w:val="both"/>
        <w:rPr>
          <w:sz w:val="28"/>
          <w:szCs w:val="28"/>
        </w:rPr>
      </w:pPr>
      <w:r w:rsidRPr="00C670D6">
        <w:rPr>
          <w:sz w:val="28"/>
          <w:szCs w:val="28"/>
        </w:rPr>
        <w:t>-</w:t>
      </w:r>
      <w:r w:rsidR="00926EF8" w:rsidRPr="00C670D6">
        <w:rPr>
          <w:sz w:val="28"/>
          <w:szCs w:val="28"/>
        </w:rPr>
        <w:t xml:space="preserve"> </w:t>
      </w:r>
      <w:r w:rsidRPr="00C670D6">
        <w:rPr>
          <w:sz w:val="28"/>
          <w:szCs w:val="28"/>
        </w:rPr>
        <w:t xml:space="preserve"> место и время приема документов</w:t>
      </w:r>
      <w:r w:rsidR="00A4279C" w:rsidRPr="00C670D6">
        <w:rPr>
          <w:sz w:val="28"/>
          <w:szCs w:val="28"/>
        </w:rPr>
        <w:t xml:space="preserve"> для участия в конкурсе</w:t>
      </w:r>
      <w:r w:rsidR="00926EF8" w:rsidRPr="00C670D6">
        <w:rPr>
          <w:sz w:val="28"/>
          <w:szCs w:val="28"/>
        </w:rPr>
        <w:t>;</w:t>
      </w:r>
      <w:r w:rsidRPr="00C670D6">
        <w:rPr>
          <w:sz w:val="28"/>
          <w:szCs w:val="28"/>
        </w:rPr>
        <w:t xml:space="preserve"> </w:t>
      </w:r>
    </w:p>
    <w:p w:rsidR="005F3E07" w:rsidRPr="00C670D6" w:rsidRDefault="005F3E07" w:rsidP="005F3E07">
      <w:pPr>
        <w:ind w:firstLine="708"/>
        <w:jc w:val="both"/>
        <w:rPr>
          <w:sz w:val="28"/>
          <w:szCs w:val="28"/>
        </w:rPr>
      </w:pPr>
      <w:r w:rsidRPr="00C670D6">
        <w:rPr>
          <w:sz w:val="28"/>
          <w:szCs w:val="28"/>
        </w:rPr>
        <w:t>- срок, в течение которого принимаются документы</w:t>
      </w:r>
      <w:r w:rsidR="00A4279C" w:rsidRPr="00C670D6">
        <w:rPr>
          <w:sz w:val="28"/>
          <w:szCs w:val="28"/>
        </w:rPr>
        <w:t xml:space="preserve"> для участия в конкурсе</w:t>
      </w:r>
      <w:r w:rsidR="00124D53" w:rsidRPr="00C670D6">
        <w:rPr>
          <w:sz w:val="28"/>
          <w:szCs w:val="28"/>
        </w:rPr>
        <w:t>;</w:t>
      </w:r>
    </w:p>
    <w:p w:rsidR="00124D53" w:rsidRPr="00C670D6" w:rsidRDefault="00124D53" w:rsidP="005F3E07">
      <w:pPr>
        <w:ind w:firstLine="708"/>
        <w:jc w:val="both"/>
        <w:rPr>
          <w:sz w:val="28"/>
          <w:szCs w:val="28"/>
        </w:rPr>
      </w:pPr>
      <w:r w:rsidRPr="00C670D6">
        <w:rPr>
          <w:sz w:val="28"/>
          <w:szCs w:val="28"/>
        </w:rPr>
        <w:t>- условия конкурса.</w:t>
      </w:r>
    </w:p>
    <w:p w:rsidR="00A4279C" w:rsidRPr="00C670D6" w:rsidRDefault="00A4279C" w:rsidP="00A4279C">
      <w:pPr>
        <w:jc w:val="both"/>
        <w:rPr>
          <w:sz w:val="28"/>
          <w:szCs w:val="28"/>
        </w:rPr>
      </w:pPr>
      <w:r w:rsidRPr="00C670D6">
        <w:rPr>
          <w:sz w:val="28"/>
          <w:szCs w:val="28"/>
        </w:rPr>
        <w:tab/>
      </w:r>
      <w:r w:rsidR="005F3E07" w:rsidRPr="00C670D6">
        <w:rPr>
          <w:sz w:val="28"/>
          <w:szCs w:val="28"/>
        </w:rPr>
        <w:t>4.</w:t>
      </w:r>
      <w:r w:rsidR="00C670D6" w:rsidRPr="00C670D6">
        <w:rPr>
          <w:sz w:val="28"/>
          <w:szCs w:val="28"/>
        </w:rPr>
        <w:t>2</w:t>
      </w:r>
      <w:r w:rsidR="005F3E07" w:rsidRPr="00C670D6">
        <w:rPr>
          <w:sz w:val="28"/>
          <w:szCs w:val="28"/>
        </w:rPr>
        <w:t xml:space="preserve">. </w:t>
      </w:r>
      <w:r w:rsidRPr="00C670D6">
        <w:rPr>
          <w:sz w:val="28"/>
          <w:szCs w:val="28"/>
        </w:rPr>
        <w:t>Для участия в конкурсе гражданин представляет следующие документы:</w:t>
      </w:r>
    </w:p>
    <w:p w:rsidR="00A4279C" w:rsidRPr="00C670D6" w:rsidRDefault="00A4279C" w:rsidP="00A4279C">
      <w:pPr>
        <w:jc w:val="both"/>
        <w:rPr>
          <w:sz w:val="28"/>
          <w:szCs w:val="28"/>
        </w:rPr>
      </w:pPr>
      <w:r w:rsidRPr="00C670D6">
        <w:rPr>
          <w:sz w:val="28"/>
          <w:szCs w:val="28"/>
        </w:rPr>
        <w:tab/>
        <w:t xml:space="preserve">- личное заявление на имя </w:t>
      </w:r>
      <w:proofErr w:type="gramStart"/>
      <w:r w:rsidRPr="00C670D6">
        <w:rPr>
          <w:sz w:val="28"/>
          <w:szCs w:val="28"/>
        </w:rPr>
        <w:t>Главы</w:t>
      </w:r>
      <w:proofErr w:type="gramEnd"/>
      <w:r w:rsidRPr="00C670D6">
        <w:rPr>
          <w:sz w:val="28"/>
          <w:szCs w:val="28"/>
        </w:rPr>
        <w:t xml:space="preserve"> ЗАТО г. Зеленогорска о поступлении на муниципальную службу и замещении должности главы администрации;</w:t>
      </w:r>
    </w:p>
    <w:p w:rsidR="00A4279C" w:rsidRPr="00C670D6" w:rsidRDefault="00A4279C" w:rsidP="00A4279C">
      <w:pPr>
        <w:jc w:val="both"/>
        <w:rPr>
          <w:sz w:val="28"/>
          <w:szCs w:val="28"/>
        </w:rPr>
      </w:pPr>
      <w:r w:rsidRPr="00C670D6">
        <w:rPr>
          <w:sz w:val="28"/>
          <w:szCs w:val="28"/>
        </w:rPr>
        <w:tab/>
      </w:r>
      <w:proofErr w:type="gramStart"/>
      <w:r w:rsidRPr="00C670D6">
        <w:rPr>
          <w:sz w:val="28"/>
          <w:szCs w:val="28"/>
        </w:rPr>
        <w:t>- анкету по форме, установленной распоряжением Правительства Российской Федерации от 26.05.2005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 с личной фотографией;</w:t>
      </w:r>
      <w:proofErr w:type="gramEnd"/>
    </w:p>
    <w:p w:rsidR="00A4279C" w:rsidRPr="00C670D6" w:rsidRDefault="00A4279C" w:rsidP="00A4279C">
      <w:pPr>
        <w:jc w:val="both"/>
        <w:rPr>
          <w:sz w:val="28"/>
          <w:szCs w:val="28"/>
        </w:rPr>
      </w:pPr>
      <w:r w:rsidRPr="00C670D6">
        <w:rPr>
          <w:sz w:val="28"/>
          <w:szCs w:val="28"/>
        </w:rPr>
        <w:tab/>
        <w:t>-    копию документа, удостоверяющего личность;</w:t>
      </w:r>
    </w:p>
    <w:p w:rsidR="00A4279C" w:rsidRPr="00C670D6" w:rsidRDefault="00A4279C" w:rsidP="00A4279C">
      <w:pPr>
        <w:pStyle w:val="ConsPlusNormal"/>
        <w:widowControl/>
        <w:ind w:firstLine="0"/>
        <w:jc w:val="both"/>
        <w:rPr>
          <w:rFonts w:ascii="Times New Roman" w:hAnsi="Times New Roman" w:cs="Times New Roman"/>
          <w:sz w:val="28"/>
          <w:szCs w:val="28"/>
        </w:rPr>
      </w:pPr>
      <w:r w:rsidRPr="00C670D6">
        <w:rPr>
          <w:rFonts w:ascii="Times New Roman" w:hAnsi="Times New Roman" w:cs="Times New Roman"/>
          <w:sz w:val="28"/>
          <w:szCs w:val="28"/>
        </w:rPr>
        <w:tab/>
        <w:t>- копию трудовой книжки, а также копии иных документов, подтверждающих трудовую (служебную) деятельность;</w:t>
      </w:r>
    </w:p>
    <w:p w:rsidR="00A4279C" w:rsidRPr="00C670D6" w:rsidRDefault="00A4279C" w:rsidP="00A4279C">
      <w:pPr>
        <w:pStyle w:val="ConsPlusNormal"/>
        <w:widowControl/>
        <w:ind w:firstLine="0"/>
        <w:jc w:val="both"/>
        <w:rPr>
          <w:rFonts w:ascii="Times New Roman" w:hAnsi="Times New Roman" w:cs="Times New Roman"/>
          <w:sz w:val="28"/>
          <w:szCs w:val="28"/>
        </w:rPr>
      </w:pPr>
      <w:r w:rsidRPr="00C670D6">
        <w:rPr>
          <w:rFonts w:ascii="Times New Roman" w:hAnsi="Times New Roman" w:cs="Times New Roman"/>
          <w:sz w:val="28"/>
          <w:szCs w:val="28"/>
        </w:rPr>
        <w:tab/>
        <w:t xml:space="preserve">-   копию документа об образовании и о квалификации;  </w:t>
      </w:r>
    </w:p>
    <w:p w:rsidR="00A4279C" w:rsidRPr="00C670D6" w:rsidRDefault="00A4279C" w:rsidP="00A4279C">
      <w:pPr>
        <w:pStyle w:val="ConsPlusNormal"/>
        <w:widowControl/>
        <w:ind w:firstLine="0"/>
        <w:jc w:val="both"/>
        <w:rPr>
          <w:rFonts w:ascii="Times New Roman" w:hAnsi="Times New Roman" w:cs="Times New Roman"/>
          <w:sz w:val="28"/>
          <w:szCs w:val="28"/>
        </w:rPr>
      </w:pPr>
      <w:r w:rsidRPr="00C670D6">
        <w:rPr>
          <w:rFonts w:ascii="Times New Roman" w:hAnsi="Times New Roman" w:cs="Times New Roman"/>
          <w:b/>
          <w:sz w:val="28"/>
          <w:szCs w:val="28"/>
        </w:rPr>
        <w:tab/>
        <w:t xml:space="preserve">-  </w:t>
      </w:r>
      <w:r w:rsidRPr="00C670D6">
        <w:rPr>
          <w:rFonts w:ascii="Times New Roman" w:hAnsi="Times New Roman" w:cs="Times New Roman"/>
          <w:sz w:val="28"/>
          <w:szCs w:val="28"/>
        </w:rPr>
        <w:t>отзыв с предыдущего места службы или работы (непредставление указанного отзыва в связи с ликвидацией органа, предприятия, учреждения или отказом в выдаче отзыва работодателем не является основанием для отказа кандидату на должность главы администрации в участии в конкурсе);</w:t>
      </w:r>
    </w:p>
    <w:p w:rsidR="00A4279C" w:rsidRPr="00C670D6" w:rsidRDefault="00A4279C" w:rsidP="00A4279C">
      <w:pPr>
        <w:jc w:val="both"/>
        <w:rPr>
          <w:sz w:val="28"/>
          <w:szCs w:val="28"/>
        </w:rPr>
      </w:pPr>
      <w:r w:rsidRPr="00C670D6">
        <w:rPr>
          <w:sz w:val="28"/>
          <w:szCs w:val="28"/>
        </w:rPr>
        <w:tab/>
        <w:t xml:space="preserve"> </w:t>
      </w:r>
      <w:proofErr w:type="gramStart"/>
      <w:r w:rsidRPr="00C670D6">
        <w:rPr>
          <w:sz w:val="28"/>
          <w:szCs w:val="28"/>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должность главы администрации, а также сведения об имуществе, принадлежащем ему на праве собственности, а также находящемся в пользовании, и о своих обязательствах имущественного характера по состоянию на</w:t>
      </w:r>
      <w:proofErr w:type="gramEnd"/>
      <w:r w:rsidRPr="00C670D6">
        <w:rPr>
          <w:sz w:val="28"/>
          <w:szCs w:val="28"/>
        </w:rPr>
        <w:t xml:space="preserve"> </w:t>
      </w:r>
      <w:proofErr w:type="gramStart"/>
      <w:r w:rsidRPr="00C670D6">
        <w:rPr>
          <w:sz w:val="28"/>
          <w:szCs w:val="28"/>
        </w:rPr>
        <w:t xml:space="preserve">первое число месяца, предшествующего месяцу подачи документов для назначения на должность главы администрации (на отчетную дату), по </w:t>
      </w:r>
      <w:hyperlink r:id="rId8" w:history="1">
        <w:r w:rsidRPr="00C670D6">
          <w:rPr>
            <w:sz w:val="28"/>
            <w:szCs w:val="28"/>
          </w:rPr>
          <w:t>форме</w:t>
        </w:r>
      </w:hyperlink>
      <w:r w:rsidRPr="00C670D6">
        <w:rPr>
          <w:sz w:val="28"/>
          <w:szCs w:val="28"/>
        </w:rPr>
        <w:t>, предусмотренной   приложением № 1 к Положению о представлении гражданами, претендующими на замещение должностей государственной гражданской службы Красноярского края, государственными гражданскими служащими Красноярского края сведений о доходах, об имуществе и обязательствах имущественного характера, проверке достоверности и полноты указанных сведений, порядке их размещения на едином</w:t>
      </w:r>
      <w:proofErr w:type="gramEnd"/>
      <w:r w:rsidRPr="00C670D6">
        <w:rPr>
          <w:sz w:val="28"/>
          <w:szCs w:val="28"/>
        </w:rPr>
        <w:t xml:space="preserve"> краевом портале «Красноярский край» и (или) на официальном сайте государственного органа Красноярского края, </w:t>
      </w:r>
      <w:proofErr w:type="gramStart"/>
      <w:r w:rsidRPr="00C670D6">
        <w:rPr>
          <w:sz w:val="28"/>
          <w:szCs w:val="28"/>
        </w:rPr>
        <w:t>утвержденному</w:t>
      </w:r>
      <w:proofErr w:type="gramEnd"/>
      <w:r w:rsidRPr="00C670D6">
        <w:rPr>
          <w:sz w:val="28"/>
          <w:szCs w:val="28"/>
        </w:rPr>
        <w:t xml:space="preserve"> Указом Губернатора Красноярского края от 10.02.2010 № 10-уг (далее – краевое Положение);</w:t>
      </w:r>
    </w:p>
    <w:p w:rsidR="00A4279C" w:rsidRPr="00C670D6" w:rsidRDefault="00A4279C" w:rsidP="00A4279C">
      <w:pPr>
        <w:ind w:firstLine="540"/>
        <w:jc w:val="both"/>
        <w:rPr>
          <w:sz w:val="28"/>
          <w:szCs w:val="28"/>
        </w:rPr>
      </w:pPr>
      <w:r w:rsidRPr="00C670D6">
        <w:rPr>
          <w:sz w:val="28"/>
          <w:szCs w:val="28"/>
        </w:rPr>
        <w:tab/>
      </w:r>
      <w:proofErr w:type="gramStart"/>
      <w:r w:rsidRPr="00C670D6">
        <w:rPr>
          <w:sz w:val="28"/>
          <w:szCs w:val="28"/>
        </w:rP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должность главы администрации, а также сведения об имуществе, принадлежащем им на праве собственности, а также находящемся в пользовании, и об их обязательствах имущественного характера по состоянию на первое число месяца</w:t>
      </w:r>
      <w:proofErr w:type="gramEnd"/>
      <w:r w:rsidRPr="00C670D6">
        <w:rPr>
          <w:sz w:val="28"/>
          <w:szCs w:val="28"/>
        </w:rPr>
        <w:t xml:space="preserve">, </w:t>
      </w:r>
      <w:proofErr w:type="gramStart"/>
      <w:r w:rsidRPr="00C670D6">
        <w:rPr>
          <w:sz w:val="28"/>
          <w:szCs w:val="28"/>
        </w:rPr>
        <w:t xml:space="preserve">предшествующего месяцу подачи гражданином документов для назначения на должность главы администрации (на отчетную дату), по </w:t>
      </w:r>
      <w:hyperlink r:id="rId9" w:history="1">
        <w:r w:rsidRPr="00C670D6">
          <w:rPr>
            <w:sz w:val="28"/>
            <w:szCs w:val="28"/>
          </w:rPr>
          <w:t>форме</w:t>
        </w:r>
      </w:hyperlink>
      <w:r w:rsidRPr="00C670D6">
        <w:rPr>
          <w:sz w:val="28"/>
          <w:szCs w:val="28"/>
        </w:rPr>
        <w:t>, предусмотренной приложением № 2 к краевому Положению;</w:t>
      </w:r>
      <w:proofErr w:type="gramEnd"/>
    </w:p>
    <w:p w:rsidR="00A4279C" w:rsidRPr="00C670D6" w:rsidRDefault="00A4279C" w:rsidP="00A4279C">
      <w:pPr>
        <w:jc w:val="both"/>
        <w:rPr>
          <w:sz w:val="28"/>
          <w:szCs w:val="28"/>
        </w:rPr>
      </w:pPr>
      <w:r w:rsidRPr="00C670D6">
        <w:rPr>
          <w:sz w:val="28"/>
          <w:szCs w:val="28"/>
        </w:rPr>
        <w:tab/>
        <w:t>- копию страхового свидетельства обязательного пенсионного страхования;</w:t>
      </w:r>
    </w:p>
    <w:p w:rsidR="00A4279C" w:rsidRPr="00C670D6" w:rsidRDefault="00A4279C" w:rsidP="00A4279C">
      <w:pPr>
        <w:pStyle w:val="ConsPlusNormal"/>
        <w:widowControl/>
        <w:ind w:firstLine="0"/>
        <w:jc w:val="both"/>
        <w:rPr>
          <w:rFonts w:ascii="Times New Roman" w:hAnsi="Times New Roman" w:cs="Times New Roman"/>
          <w:sz w:val="28"/>
          <w:szCs w:val="28"/>
        </w:rPr>
      </w:pPr>
      <w:r w:rsidRPr="00C670D6">
        <w:rPr>
          <w:rFonts w:ascii="Times New Roman" w:hAnsi="Times New Roman" w:cs="Times New Roman"/>
          <w:sz w:val="28"/>
          <w:szCs w:val="28"/>
        </w:rPr>
        <w:tab/>
        <w:t xml:space="preserve">-  копию свидетельства </w:t>
      </w:r>
      <w:proofErr w:type="gramStart"/>
      <w:r w:rsidRPr="00C670D6">
        <w:rPr>
          <w:rFonts w:ascii="Times New Roman" w:hAnsi="Times New Roman" w:cs="Times New Roman"/>
          <w:sz w:val="28"/>
          <w:szCs w:val="28"/>
        </w:rPr>
        <w:t>о постановке физического лица на учет в налоговом органе по месту жительства на территории</w:t>
      </w:r>
      <w:proofErr w:type="gramEnd"/>
      <w:r w:rsidRPr="00C670D6">
        <w:rPr>
          <w:rFonts w:ascii="Times New Roman" w:hAnsi="Times New Roman" w:cs="Times New Roman"/>
          <w:sz w:val="28"/>
          <w:szCs w:val="28"/>
        </w:rPr>
        <w:t xml:space="preserve"> Российской Федерации;</w:t>
      </w:r>
    </w:p>
    <w:p w:rsidR="00A4279C" w:rsidRPr="00C670D6" w:rsidRDefault="00A4279C" w:rsidP="00A4279C">
      <w:pPr>
        <w:pStyle w:val="ConsPlusNormal"/>
        <w:widowControl/>
        <w:ind w:firstLine="0"/>
        <w:jc w:val="both"/>
        <w:rPr>
          <w:rFonts w:ascii="Times New Roman" w:hAnsi="Times New Roman" w:cs="Times New Roman"/>
          <w:sz w:val="28"/>
          <w:szCs w:val="28"/>
        </w:rPr>
      </w:pPr>
      <w:r w:rsidRPr="00C670D6">
        <w:rPr>
          <w:rFonts w:ascii="Times New Roman" w:hAnsi="Times New Roman" w:cs="Times New Roman"/>
          <w:sz w:val="28"/>
          <w:szCs w:val="28"/>
        </w:rPr>
        <w:tab/>
        <w:t>-   копии документов воинского учета - для граждан, пребывающих в запасе, и лиц, подлежащих призыву на военную службу;</w:t>
      </w:r>
    </w:p>
    <w:p w:rsidR="00A4279C" w:rsidRPr="00C670D6" w:rsidRDefault="00A4279C" w:rsidP="00A4279C">
      <w:pPr>
        <w:jc w:val="both"/>
        <w:rPr>
          <w:sz w:val="24"/>
          <w:szCs w:val="24"/>
        </w:rPr>
      </w:pPr>
      <w:r w:rsidRPr="00C670D6">
        <w:rPr>
          <w:sz w:val="28"/>
          <w:szCs w:val="28"/>
        </w:rPr>
        <w:tab/>
        <w:t xml:space="preserve">-   заключение медицинской организации об отсутствии заболевания, препятствующего поступлению на муниципальную службу, по учетной </w:t>
      </w:r>
      <w:hyperlink r:id="rId10" w:history="1">
        <w:r w:rsidRPr="00C670D6">
          <w:rPr>
            <w:sz w:val="28"/>
            <w:szCs w:val="28"/>
          </w:rPr>
          <w:t>форме № 001-ГС/у</w:t>
        </w:r>
      </w:hyperlink>
      <w:r w:rsidRPr="00C670D6">
        <w:rPr>
          <w:sz w:val="28"/>
          <w:szCs w:val="28"/>
        </w:rPr>
        <w:t>, утвержденной приказом Министерства здравоохранения и социального развития Российской Федерации от 14.12.2009 № 984н;</w:t>
      </w:r>
      <w:r w:rsidRPr="00C670D6">
        <w:rPr>
          <w:sz w:val="24"/>
          <w:szCs w:val="24"/>
        </w:rPr>
        <w:t xml:space="preserve"> </w:t>
      </w:r>
    </w:p>
    <w:p w:rsidR="009278F5" w:rsidRPr="00C670D6" w:rsidRDefault="009278F5">
      <w:pPr>
        <w:ind w:firstLine="540"/>
        <w:jc w:val="both"/>
        <w:rPr>
          <w:sz w:val="28"/>
          <w:szCs w:val="28"/>
        </w:rPr>
      </w:pPr>
      <w:r w:rsidRPr="00C670D6">
        <w:rPr>
          <w:sz w:val="24"/>
          <w:szCs w:val="24"/>
        </w:rPr>
        <w:tab/>
      </w:r>
      <w:r w:rsidRPr="00C670D6">
        <w:rPr>
          <w:sz w:val="28"/>
          <w:szCs w:val="28"/>
        </w:rPr>
        <w:t>- согласие на прохождение процедуры оформления допуска к сведениям, составляющим государственную и иную охраняемую федеральными законами тайну</w:t>
      </w:r>
      <w:r w:rsidR="0002674A" w:rsidRPr="00C670D6">
        <w:rPr>
          <w:sz w:val="28"/>
          <w:szCs w:val="28"/>
        </w:rPr>
        <w:t xml:space="preserve"> (далее – государственная тайна)</w:t>
      </w:r>
      <w:r w:rsidRPr="00C670D6">
        <w:rPr>
          <w:sz w:val="28"/>
          <w:szCs w:val="28"/>
        </w:rPr>
        <w:t xml:space="preserve">; </w:t>
      </w:r>
    </w:p>
    <w:p w:rsidR="00A4279C" w:rsidRPr="00C670D6" w:rsidRDefault="00A4279C" w:rsidP="00A4279C">
      <w:pPr>
        <w:jc w:val="both"/>
        <w:rPr>
          <w:sz w:val="28"/>
          <w:szCs w:val="28"/>
        </w:rPr>
      </w:pPr>
      <w:r w:rsidRPr="00C670D6">
        <w:rPr>
          <w:sz w:val="28"/>
          <w:szCs w:val="28"/>
        </w:rPr>
        <w:tab/>
        <w:t>-  согласие на обработку персональных данных, оформленное в соответствии со статьей 9 Федерального закона от 27.07.2006 № 152-ФЗ</w:t>
      </w:r>
      <w:r w:rsidRPr="00C670D6">
        <w:rPr>
          <w:sz w:val="28"/>
          <w:szCs w:val="28"/>
        </w:rPr>
        <w:br/>
        <w:t>«О персональных данных»;</w:t>
      </w:r>
    </w:p>
    <w:p w:rsidR="00A4279C" w:rsidRPr="00C670D6" w:rsidRDefault="00A4279C" w:rsidP="00A4279C">
      <w:pPr>
        <w:ind w:firstLine="540"/>
        <w:jc w:val="both"/>
        <w:rPr>
          <w:b/>
          <w:sz w:val="28"/>
          <w:szCs w:val="28"/>
        </w:rPr>
      </w:pPr>
      <w:r w:rsidRPr="00C670D6">
        <w:rPr>
          <w:sz w:val="28"/>
          <w:szCs w:val="28"/>
        </w:rPr>
        <w:tab/>
        <w:t>-  опись представленных документов в двух экземплярах.</w:t>
      </w:r>
    </w:p>
    <w:p w:rsidR="00A4279C" w:rsidRPr="00C670D6" w:rsidRDefault="00A4279C" w:rsidP="00A4279C">
      <w:pPr>
        <w:ind w:firstLine="540"/>
        <w:jc w:val="both"/>
        <w:rPr>
          <w:sz w:val="28"/>
          <w:szCs w:val="28"/>
        </w:rPr>
      </w:pPr>
      <w:r w:rsidRPr="00C670D6">
        <w:rPr>
          <w:sz w:val="28"/>
          <w:szCs w:val="28"/>
        </w:rPr>
        <w:tab/>
        <w:t>Гражданин вправе представить иные документы, характеризующие его профессиональную подготовку, навыки работы в управлении персоналом, в оперативном принятии управленческих решений.</w:t>
      </w:r>
    </w:p>
    <w:p w:rsidR="00A4279C" w:rsidRPr="00C670D6" w:rsidRDefault="00A4279C" w:rsidP="00A4279C">
      <w:pPr>
        <w:ind w:firstLine="540"/>
        <w:jc w:val="both"/>
        <w:rPr>
          <w:sz w:val="28"/>
          <w:szCs w:val="28"/>
        </w:rPr>
      </w:pPr>
      <w:r w:rsidRPr="00C670D6">
        <w:rPr>
          <w:sz w:val="28"/>
          <w:szCs w:val="28"/>
        </w:rPr>
        <w:tab/>
        <w:t xml:space="preserve">Верность копий представляемых документов удостоверяется в порядке, установленном </w:t>
      </w:r>
      <w:hyperlink r:id="rId11" w:history="1">
        <w:r w:rsidRPr="00C670D6">
          <w:rPr>
            <w:sz w:val="28"/>
            <w:szCs w:val="28"/>
          </w:rPr>
          <w:t>Указом</w:t>
        </w:r>
      </w:hyperlink>
      <w:r w:rsidRPr="00C670D6">
        <w:rPr>
          <w:sz w:val="28"/>
          <w:szCs w:val="28"/>
        </w:rPr>
        <w:t xml:space="preserve"> Президиума Верховного Совета СССР от 04.08.1983 № 9779-Х «О порядке выдачи и свидетельствования предприятиями, учреждениями и организациями копий документов, касающихся прав граждан», или нотариально.</w:t>
      </w:r>
    </w:p>
    <w:p w:rsidR="00B46D6C" w:rsidRPr="00C670D6" w:rsidRDefault="005F3E07">
      <w:pPr>
        <w:ind w:firstLine="540"/>
        <w:jc w:val="both"/>
        <w:rPr>
          <w:sz w:val="28"/>
          <w:szCs w:val="28"/>
        </w:rPr>
      </w:pPr>
      <w:r w:rsidRPr="00C670D6">
        <w:rPr>
          <w:sz w:val="28"/>
          <w:szCs w:val="28"/>
        </w:rPr>
        <w:t>4.</w:t>
      </w:r>
      <w:r w:rsidR="00C670D6" w:rsidRPr="00C670D6">
        <w:rPr>
          <w:sz w:val="28"/>
          <w:szCs w:val="28"/>
        </w:rPr>
        <w:t>3</w:t>
      </w:r>
      <w:r w:rsidRPr="00C670D6">
        <w:rPr>
          <w:sz w:val="28"/>
          <w:szCs w:val="28"/>
        </w:rPr>
        <w:t xml:space="preserve">. </w:t>
      </w:r>
      <w:r w:rsidR="00A4279C" w:rsidRPr="00C670D6">
        <w:rPr>
          <w:sz w:val="28"/>
          <w:szCs w:val="28"/>
        </w:rPr>
        <w:t>Д</w:t>
      </w:r>
      <w:r w:rsidRPr="00C670D6">
        <w:rPr>
          <w:sz w:val="28"/>
          <w:szCs w:val="28"/>
        </w:rPr>
        <w:t>окументы, предусмотренные пунктом 4.</w:t>
      </w:r>
      <w:r w:rsidR="00C670D6" w:rsidRPr="00C670D6">
        <w:rPr>
          <w:sz w:val="28"/>
          <w:szCs w:val="28"/>
        </w:rPr>
        <w:t>2</w:t>
      </w:r>
      <w:r w:rsidR="00A4279C" w:rsidRPr="00C670D6">
        <w:rPr>
          <w:sz w:val="28"/>
          <w:szCs w:val="28"/>
        </w:rPr>
        <w:t xml:space="preserve"> настоящего п</w:t>
      </w:r>
      <w:r w:rsidRPr="00C670D6">
        <w:rPr>
          <w:sz w:val="28"/>
          <w:szCs w:val="28"/>
        </w:rPr>
        <w:t xml:space="preserve">оложения, подаются </w:t>
      </w:r>
      <w:r w:rsidR="00DA5B20" w:rsidRPr="00C670D6">
        <w:rPr>
          <w:sz w:val="28"/>
          <w:szCs w:val="28"/>
        </w:rPr>
        <w:t xml:space="preserve">в отдел по работе с Советом депутатов и связям с общественностью </w:t>
      </w:r>
      <w:proofErr w:type="gramStart"/>
      <w:r w:rsidR="00DA5B20" w:rsidRPr="00C670D6">
        <w:rPr>
          <w:sz w:val="28"/>
          <w:szCs w:val="28"/>
        </w:rPr>
        <w:t>Администрации</w:t>
      </w:r>
      <w:proofErr w:type="gramEnd"/>
      <w:r w:rsidR="00DA5B20" w:rsidRPr="00C670D6">
        <w:rPr>
          <w:sz w:val="28"/>
          <w:szCs w:val="28"/>
        </w:rPr>
        <w:t xml:space="preserve"> ЗАТО г. Зеленогорска (далее – отдел по работе с Советом депутатов) </w:t>
      </w:r>
      <w:r w:rsidR="00B46D6C" w:rsidRPr="00C670D6">
        <w:rPr>
          <w:sz w:val="28"/>
          <w:szCs w:val="28"/>
        </w:rPr>
        <w:t xml:space="preserve">в  запечатанном конверте, на котором указывается наименование конкурса, на участие в котором подается заявление, </w:t>
      </w:r>
    </w:p>
    <w:p w:rsidR="00B46D6C" w:rsidRPr="00C670D6" w:rsidRDefault="00B46D6C">
      <w:pPr>
        <w:ind w:firstLine="540"/>
        <w:jc w:val="both"/>
        <w:rPr>
          <w:sz w:val="28"/>
          <w:szCs w:val="28"/>
        </w:rPr>
      </w:pPr>
      <w:r w:rsidRPr="00C670D6">
        <w:rPr>
          <w:sz w:val="28"/>
          <w:szCs w:val="28"/>
        </w:rPr>
        <w:t>Каждый конверт с документами на участие в конкурсе, п</w:t>
      </w:r>
      <w:r w:rsidR="00C63D73" w:rsidRPr="00C670D6">
        <w:rPr>
          <w:sz w:val="28"/>
          <w:szCs w:val="28"/>
        </w:rPr>
        <w:t>оступивший в срок, указанный в о</w:t>
      </w:r>
      <w:r w:rsidRPr="00C670D6">
        <w:rPr>
          <w:sz w:val="28"/>
          <w:szCs w:val="28"/>
        </w:rPr>
        <w:t xml:space="preserve">бъявлении, регистрируется муниципальными служащими отдела по работе с Советом депутатов в отдельном журнале регистрации </w:t>
      </w:r>
      <w:r w:rsidR="00C63D73" w:rsidRPr="00C670D6">
        <w:rPr>
          <w:sz w:val="28"/>
          <w:szCs w:val="28"/>
        </w:rPr>
        <w:t xml:space="preserve">(далее – журнал) </w:t>
      </w:r>
      <w:r w:rsidRPr="00C670D6">
        <w:rPr>
          <w:sz w:val="28"/>
          <w:szCs w:val="28"/>
        </w:rPr>
        <w:t>с указанием даты, времени его получения и регистрационного номера.</w:t>
      </w:r>
    </w:p>
    <w:p w:rsidR="000E6DC2" w:rsidRPr="00C670D6" w:rsidRDefault="000E6DC2">
      <w:pPr>
        <w:ind w:firstLine="540"/>
        <w:jc w:val="both"/>
        <w:rPr>
          <w:sz w:val="28"/>
          <w:szCs w:val="28"/>
        </w:rPr>
      </w:pPr>
      <w:r w:rsidRPr="00C670D6">
        <w:rPr>
          <w:sz w:val="28"/>
          <w:szCs w:val="28"/>
        </w:rPr>
        <w:t xml:space="preserve"> Зарегистрированные конверты </w:t>
      </w:r>
      <w:r w:rsidR="00C63D73" w:rsidRPr="00C670D6">
        <w:rPr>
          <w:sz w:val="28"/>
          <w:szCs w:val="28"/>
        </w:rPr>
        <w:t xml:space="preserve">с </w:t>
      </w:r>
      <w:r w:rsidRPr="00C670D6">
        <w:rPr>
          <w:sz w:val="28"/>
          <w:szCs w:val="28"/>
        </w:rPr>
        <w:t>документами для участия в конкурсе передаются по описи председателю конкурсной комиссии в день, следующий за днем окончания срока приема документов для участия в конкурсе</w:t>
      </w:r>
      <w:r w:rsidR="00C63D73" w:rsidRPr="00C670D6">
        <w:rPr>
          <w:sz w:val="28"/>
          <w:szCs w:val="28"/>
        </w:rPr>
        <w:t>, указанного в о</w:t>
      </w:r>
      <w:r w:rsidR="00926EF8" w:rsidRPr="00C670D6">
        <w:rPr>
          <w:sz w:val="28"/>
          <w:szCs w:val="28"/>
        </w:rPr>
        <w:t>бъявлении</w:t>
      </w:r>
      <w:r w:rsidRPr="00C670D6">
        <w:rPr>
          <w:sz w:val="28"/>
          <w:szCs w:val="28"/>
        </w:rPr>
        <w:t>.</w:t>
      </w:r>
    </w:p>
    <w:p w:rsidR="00926EF8" w:rsidRPr="00C670D6" w:rsidRDefault="000E6DC2" w:rsidP="000E6DC2">
      <w:pPr>
        <w:ind w:firstLine="540"/>
        <w:jc w:val="both"/>
        <w:rPr>
          <w:sz w:val="28"/>
          <w:szCs w:val="28"/>
        </w:rPr>
      </w:pPr>
      <w:r w:rsidRPr="00C670D6">
        <w:rPr>
          <w:sz w:val="28"/>
          <w:szCs w:val="28"/>
        </w:rPr>
        <w:t xml:space="preserve">Конверты с документами, поступившие после окончания срока приема документов для участия в конкурсе, </w:t>
      </w:r>
      <w:r w:rsidR="00C63D73" w:rsidRPr="00C670D6">
        <w:rPr>
          <w:sz w:val="28"/>
          <w:szCs w:val="28"/>
        </w:rPr>
        <w:t>указанного в о</w:t>
      </w:r>
      <w:r w:rsidR="00926EF8" w:rsidRPr="00C670D6">
        <w:rPr>
          <w:sz w:val="28"/>
          <w:szCs w:val="28"/>
        </w:rPr>
        <w:t xml:space="preserve">бъявлении, </w:t>
      </w:r>
      <w:r w:rsidRPr="00C670D6">
        <w:rPr>
          <w:sz w:val="28"/>
          <w:szCs w:val="28"/>
        </w:rPr>
        <w:t>вскрываются</w:t>
      </w:r>
      <w:r w:rsidR="00C63D73" w:rsidRPr="00C670D6">
        <w:rPr>
          <w:sz w:val="28"/>
          <w:szCs w:val="28"/>
        </w:rPr>
        <w:t>, регистр</w:t>
      </w:r>
      <w:r w:rsidR="00124D53" w:rsidRPr="00C670D6">
        <w:rPr>
          <w:sz w:val="28"/>
          <w:szCs w:val="28"/>
        </w:rPr>
        <w:t>ир</w:t>
      </w:r>
      <w:r w:rsidR="00C63D73" w:rsidRPr="00C670D6">
        <w:rPr>
          <w:sz w:val="28"/>
          <w:szCs w:val="28"/>
        </w:rPr>
        <w:t>уются</w:t>
      </w:r>
      <w:r w:rsidRPr="00C670D6">
        <w:rPr>
          <w:sz w:val="28"/>
          <w:szCs w:val="28"/>
        </w:rPr>
        <w:t xml:space="preserve"> и в тот же день возвращаются </w:t>
      </w:r>
      <w:r w:rsidR="009278F5" w:rsidRPr="00C670D6">
        <w:rPr>
          <w:sz w:val="28"/>
          <w:szCs w:val="28"/>
        </w:rPr>
        <w:t>кандидату</w:t>
      </w:r>
      <w:r w:rsidRPr="00C670D6">
        <w:rPr>
          <w:sz w:val="28"/>
          <w:szCs w:val="28"/>
        </w:rPr>
        <w:t xml:space="preserve"> почтовым отправлением с уведомлением о вручении и описью вложения или вручением гражданину или его представителю</w:t>
      </w:r>
      <w:r w:rsidR="00C63D73" w:rsidRPr="00C670D6">
        <w:rPr>
          <w:sz w:val="28"/>
          <w:szCs w:val="28"/>
        </w:rPr>
        <w:t xml:space="preserve"> с отметкой об этом в журнале</w:t>
      </w:r>
      <w:r w:rsidRPr="00C670D6">
        <w:rPr>
          <w:sz w:val="28"/>
          <w:szCs w:val="28"/>
        </w:rPr>
        <w:t>.</w:t>
      </w:r>
      <w:r w:rsidRPr="00C670D6">
        <w:rPr>
          <w:sz w:val="28"/>
          <w:szCs w:val="28"/>
        </w:rPr>
        <w:tab/>
      </w:r>
    </w:p>
    <w:p w:rsidR="000E6DC2" w:rsidRPr="00C670D6" w:rsidRDefault="00926EF8" w:rsidP="000E6DC2">
      <w:pPr>
        <w:ind w:firstLine="540"/>
        <w:jc w:val="both"/>
        <w:rPr>
          <w:sz w:val="28"/>
          <w:szCs w:val="28"/>
        </w:rPr>
      </w:pPr>
      <w:r w:rsidRPr="00C670D6">
        <w:rPr>
          <w:sz w:val="28"/>
          <w:szCs w:val="28"/>
        </w:rPr>
        <w:tab/>
      </w:r>
      <w:r w:rsidR="00C670D6" w:rsidRPr="00C670D6">
        <w:rPr>
          <w:sz w:val="28"/>
          <w:szCs w:val="28"/>
        </w:rPr>
        <w:t>4.4</w:t>
      </w:r>
      <w:r w:rsidR="000E6DC2" w:rsidRPr="00C670D6">
        <w:rPr>
          <w:sz w:val="28"/>
          <w:szCs w:val="28"/>
        </w:rPr>
        <w:t xml:space="preserve">. Конкурсная комиссия </w:t>
      </w:r>
      <w:r w:rsidR="009278F5" w:rsidRPr="00C670D6">
        <w:rPr>
          <w:sz w:val="28"/>
          <w:szCs w:val="28"/>
        </w:rPr>
        <w:t>осуществляет свою деятельность</w:t>
      </w:r>
      <w:r w:rsidR="000E6DC2" w:rsidRPr="00C670D6">
        <w:rPr>
          <w:sz w:val="28"/>
          <w:szCs w:val="28"/>
        </w:rPr>
        <w:t xml:space="preserve"> в течение 10</w:t>
      </w:r>
      <w:r w:rsidR="00962AA2" w:rsidRPr="00C670D6">
        <w:rPr>
          <w:sz w:val="28"/>
          <w:szCs w:val="28"/>
        </w:rPr>
        <w:t xml:space="preserve"> </w:t>
      </w:r>
      <w:r w:rsidR="009278F5" w:rsidRPr="00C670D6">
        <w:rPr>
          <w:sz w:val="28"/>
          <w:szCs w:val="28"/>
        </w:rPr>
        <w:t xml:space="preserve">рабочих </w:t>
      </w:r>
      <w:r w:rsidR="000E6DC2" w:rsidRPr="00C670D6">
        <w:rPr>
          <w:sz w:val="28"/>
          <w:szCs w:val="28"/>
        </w:rPr>
        <w:t>дней со дня</w:t>
      </w:r>
      <w:r w:rsidR="00C63D73" w:rsidRPr="00C670D6">
        <w:rPr>
          <w:sz w:val="28"/>
          <w:szCs w:val="28"/>
        </w:rPr>
        <w:t>, следующего за днем</w:t>
      </w:r>
      <w:r w:rsidR="000E6DC2" w:rsidRPr="00C670D6">
        <w:rPr>
          <w:sz w:val="28"/>
          <w:szCs w:val="28"/>
        </w:rPr>
        <w:t xml:space="preserve"> окончания срока приема документов для участия в конкурсе</w:t>
      </w:r>
      <w:r w:rsidR="00913DCD" w:rsidRPr="00C670D6">
        <w:rPr>
          <w:sz w:val="28"/>
          <w:szCs w:val="28"/>
        </w:rPr>
        <w:t>, указанного в о</w:t>
      </w:r>
      <w:r w:rsidRPr="00C670D6">
        <w:rPr>
          <w:sz w:val="28"/>
          <w:szCs w:val="28"/>
        </w:rPr>
        <w:t>бъявлении</w:t>
      </w:r>
      <w:r w:rsidR="000E6DC2" w:rsidRPr="00C670D6">
        <w:rPr>
          <w:sz w:val="28"/>
          <w:szCs w:val="28"/>
        </w:rPr>
        <w:t>.</w:t>
      </w:r>
    </w:p>
    <w:p w:rsidR="000E6DC2" w:rsidRPr="00C670D6" w:rsidRDefault="000E6DC2" w:rsidP="000E6DC2">
      <w:pPr>
        <w:ind w:firstLine="540"/>
        <w:jc w:val="both"/>
        <w:rPr>
          <w:sz w:val="28"/>
          <w:szCs w:val="28"/>
        </w:rPr>
      </w:pPr>
      <w:r w:rsidRPr="00C670D6">
        <w:rPr>
          <w:sz w:val="28"/>
          <w:szCs w:val="28"/>
        </w:rPr>
        <w:tab/>
        <w:t>4.</w:t>
      </w:r>
      <w:r w:rsidR="00C670D6" w:rsidRPr="00C670D6">
        <w:rPr>
          <w:sz w:val="28"/>
          <w:szCs w:val="28"/>
        </w:rPr>
        <w:t>5</w:t>
      </w:r>
      <w:r w:rsidRPr="00C670D6">
        <w:rPr>
          <w:sz w:val="28"/>
          <w:szCs w:val="28"/>
        </w:rPr>
        <w:t>. Вскрытие конвертов с документами для участия в конкурсе осуществляется конкурсной комиссией не позднее 2 рабочих дней со дня</w:t>
      </w:r>
      <w:r w:rsidR="00913DCD" w:rsidRPr="00C670D6">
        <w:rPr>
          <w:sz w:val="28"/>
          <w:szCs w:val="28"/>
        </w:rPr>
        <w:t>, следующего за днем</w:t>
      </w:r>
      <w:r w:rsidRPr="00C670D6">
        <w:rPr>
          <w:sz w:val="28"/>
          <w:szCs w:val="28"/>
        </w:rPr>
        <w:t xml:space="preserve"> окончания срока приема докум</w:t>
      </w:r>
      <w:r w:rsidR="00926EF8" w:rsidRPr="00C670D6">
        <w:rPr>
          <w:sz w:val="28"/>
          <w:szCs w:val="28"/>
        </w:rPr>
        <w:t>ентов для уч</w:t>
      </w:r>
      <w:r w:rsidR="00913DCD" w:rsidRPr="00C670D6">
        <w:rPr>
          <w:sz w:val="28"/>
          <w:szCs w:val="28"/>
        </w:rPr>
        <w:t>астия в конкурсе, указанного в о</w:t>
      </w:r>
      <w:r w:rsidR="00926EF8" w:rsidRPr="00C670D6">
        <w:rPr>
          <w:sz w:val="28"/>
          <w:szCs w:val="28"/>
        </w:rPr>
        <w:t>бъявлении</w:t>
      </w:r>
      <w:r w:rsidR="00913DCD" w:rsidRPr="00C670D6">
        <w:rPr>
          <w:sz w:val="28"/>
          <w:szCs w:val="28"/>
        </w:rPr>
        <w:t>.</w:t>
      </w:r>
    </w:p>
    <w:p w:rsidR="00B46D6C" w:rsidRPr="00C670D6" w:rsidRDefault="000E6DC2" w:rsidP="000E6DC2">
      <w:pPr>
        <w:ind w:firstLine="540"/>
        <w:jc w:val="both"/>
        <w:rPr>
          <w:sz w:val="28"/>
          <w:szCs w:val="28"/>
        </w:rPr>
      </w:pPr>
      <w:r w:rsidRPr="00C670D6">
        <w:rPr>
          <w:sz w:val="28"/>
          <w:szCs w:val="28"/>
        </w:rPr>
        <w:t xml:space="preserve">  На </w:t>
      </w:r>
      <w:r w:rsidR="00B46D6C" w:rsidRPr="00C670D6">
        <w:rPr>
          <w:sz w:val="28"/>
          <w:szCs w:val="28"/>
        </w:rPr>
        <w:t xml:space="preserve">основании </w:t>
      </w:r>
      <w:r w:rsidRPr="00C670D6">
        <w:rPr>
          <w:sz w:val="28"/>
          <w:szCs w:val="28"/>
        </w:rPr>
        <w:t xml:space="preserve">представленных </w:t>
      </w:r>
      <w:r w:rsidR="00B46D6C" w:rsidRPr="00C670D6">
        <w:rPr>
          <w:sz w:val="28"/>
          <w:szCs w:val="28"/>
        </w:rPr>
        <w:t xml:space="preserve">документов конкурсная комиссия принимает решение о допуске </w:t>
      </w:r>
      <w:r w:rsidR="00962AA2" w:rsidRPr="00C670D6">
        <w:rPr>
          <w:sz w:val="28"/>
          <w:szCs w:val="28"/>
        </w:rPr>
        <w:t>кандидата</w:t>
      </w:r>
      <w:r w:rsidR="00B46D6C" w:rsidRPr="00C670D6">
        <w:rPr>
          <w:sz w:val="28"/>
          <w:szCs w:val="28"/>
        </w:rPr>
        <w:t xml:space="preserve"> к участию в конкурсе либо об отказе в допуске </w:t>
      </w:r>
      <w:r w:rsidR="00962AA2" w:rsidRPr="00C670D6">
        <w:rPr>
          <w:sz w:val="28"/>
          <w:szCs w:val="28"/>
        </w:rPr>
        <w:t>кандидата</w:t>
      </w:r>
      <w:r w:rsidR="00B46D6C" w:rsidRPr="00C670D6">
        <w:rPr>
          <w:sz w:val="28"/>
          <w:szCs w:val="28"/>
        </w:rPr>
        <w:t xml:space="preserve"> к участию в конкурсе.</w:t>
      </w:r>
    </w:p>
    <w:p w:rsidR="00B46D6C" w:rsidRPr="00C670D6" w:rsidRDefault="00B46D6C" w:rsidP="00B46D6C">
      <w:pPr>
        <w:jc w:val="both"/>
        <w:rPr>
          <w:sz w:val="28"/>
          <w:szCs w:val="28"/>
        </w:rPr>
      </w:pPr>
      <w:r w:rsidRPr="00C670D6">
        <w:rPr>
          <w:sz w:val="28"/>
          <w:szCs w:val="28"/>
        </w:rPr>
        <w:tab/>
        <w:t>4.</w:t>
      </w:r>
      <w:r w:rsidR="00C670D6" w:rsidRPr="00C670D6">
        <w:rPr>
          <w:sz w:val="28"/>
          <w:szCs w:val="28"/>
        </w:rPr>
        <w:t>6</w:t>
      </w:r>
      <w:r w:rsidRPr="00C670D6">
        <w:rPr>
          <w:sz w:val="28"/>
          <w:szCs w:val="28"/>
        </w:rPr>
        <w:t xml:space="preserve">. Основаниями </w:t>
      </w:r>
      <w:proofErr w:type="gramStart"/>
      <w:r w:rsidRPr="00C670D6">
        <w:rPr>
          <w:sz w:val="28"/>
          <w:szCs w:val="28"/>
        </w:rPr>
        <w:t xml:space="preserve">для принятия решения об отказе в допуске </w:t>
      </w:r>
      <w:r w:rsidR="00962AA2" w:rsidRPr="00C670D6">
        <w:rPr>
          <w:sz w:val="28"/>
          <w:szCs w:val="28"/>
        </w:rPr>
        <w:t>кандидата</w:t>
      </w:r>
      <w:r w:rsidRPr="00C670D6">
        <w:rPr>
          <w:sz w:val="28"/>
          <w:szCs w:val="28"/>
        </w:rPr>
        <w:t xml:space="preserve"> к участию в конкурсе</w:t>
      </w:r>
      <w:proofErr w:type="gramEnd"/>
      <w:r w:rsidRPr="00C670D6">
        <w:rPr>
          <w:sz w:val="28"/>
          <w:szCs w:val="28"/>
        </w:rPr>
        <w:t xml:space="preserve"> являются:</w:t>
      </w:r>
    </w:p>
    <w:p w:rsidR="009278F5" w:rsidRPr="00C670D6" w:rsidRDefault="009278F5" w:rsidP="00B46D6C">
      <w:pPr>
        <w:jc w:val="both"/>
        <w:rPr>
          <w:sz w:val="28"/>
          <w:szCs w:val="28"/>
        </w:rPr>
      </w:pPr>
      <w:r w:rsidRPr="00C670D6">
        <w:rPr>
          <w:sz w:val="28"/>
          <w:szCs w:val="28"/>
        </w:rPr>
        <w:tab/>
        <w:t xml:space="preserve">- выявление обстоятельств, установленных </w:t>
      </w:r>
      <w:r w:rsidR="00913DCD" w:rsidRPr="00C670D6">
        <w:rPr>
          <w:sz w:val="28"/>
          <w:szCs w:val="28"/>
        </w:rPr>
        <w:t xml:space="preserve">в </w:t>
      </w:r>
      <w:r w:rsidRPr="00C670D6">
        <w:rPr>
          <w:sz w:val="28"/>
          <w:szCs w:val="28"/>
        </w:rPr>
        <w:t>статье 13 Федерального закона от 02.03.2007 № 25-ФЗ «О муниципальной службе в Российской Федерации»;</w:t>
      </w:r>
    </w:p>
    <w:p w:rsidR="00B46D6C" w:rsidRPr="00C670D6" w:rsidRDefault="00B46D6C" w:rsidP="00B46D6C">
      <w:pPr>
        <w:jc w:val="both"/>
        <w:rPr>
          <w:sz w:val="28"/>
          <w:szCs w:val="28"/>
        </w:rPr>
      </w:pPr>
      <w:r w:rsidRPr="00C670D6">
        <w:rPr>
          <w:sz w:val="28"/>
          <w:szCs w:val="28"/>
        </w:rPr>
        <w:tab/>
        <w:t xml:space="preserve">- несоответствие </w:t>
      </w:r>
      <w:r w:rsidR="000E6DC2" w:rsidRPr="00C670D6">
        <w:rPr>
          <w:sz w:val="28"/>
          <w:szCs w:val="28"/>
        </w:rPr>
        <w:t>кандидата</w:t>
      </w:r>
      <w:r w:rsidRPr="00C670D6">
        <w:rPr>
          <w:sz w:val="28"/>
          <w:szCs w:val="28"/>
        </w:rPr>
        <w:t xml:space="preserve"> требованиям, предъявляемым к кандидатуре на должность главы администрации;</w:t>
      </w:r>
    </w:p>
    <w:p w:rsidR="00B46D6C" w:rsidRPr="00C670D6" w:rsidRDefault="00B46D6C" w:rsidP="00B46D6C">
      <w:pPr>
        <w:jc w:val="both"/>
        <w:rPr>
          <w:sz w:val="28"/>
          <w:szCs w:val="28"/>
        </w:rPr>
      </w:pPr>
      <w:r w:rsidRPr="00C670D6">
        <w:rPr>
          <w:sz w:val="28"/>
          <w:szCs w:val="28"/>
        </w:rPr>
        <w:tab/>
        <w:t xml:space="preserve">- </w:t>
      </w:r>
      <w:r w:rsidR="009278F5" w:rsidRPr="00C670D6">
        <w:rPr>
          <w:sz w:val="28"/>
          <w:szCs w:val="28"/>
        </w:rPr>
        <w:t xml:space="preserve">непредставление, </w:t>
      </w:r>
      <w:r w:rsidRPr="00C670D6">
        <w:rPr>
          <w:sz w:val="28"/>
          <w:szCs w:val="28"/>
        </w:rPr>
        <w:t xml:space="preserve">представление не в полном объеме </w:t>
      </w:r>
      <w:r w:rsidR="009278F5" w:rsidRPr="00C670D6">
        <w:rPr>
          <w:sz w:val="28"/>
          <w:szCs w:val="28"/>
        </w:rPr>
        <w:t xml:space="preserve">или </w:t>
      </w:r>
      <w:r w:rsidRPr="00C670D6">
        <w:rPr>
          <w:sz w:val="28"/>
          <w:szCs w:val="28"/>
        </w:rPr>
        <w:t xml:space="preserve">несвоевременное представление документов, предусмотренных пунктом 4.3 настоящего </w:t>
      </w:r>
      <w:r w:rsidR="00962AA2" w:rsidRPr="00C670D6">
        <w:rPr>
          <w:sz w:val="28"/>
          <w:szCs w:val="28"/>
        </w:rPr>
        <w:t>п</w:t>
      </w:r>
      <w:r w:rsidRPr="00C670D6">
        <w:rPr>
          <w:sz w:val="28"/>
          <w:szCs w:val="28"/>
        </w:rPr>
        <w:t>оложения;</w:t>
      </w:r>
    </w:p>
    <w:p w:rsidR="00B46D6C" w:rsidRPr="00C670D6" w:rsidRDefault="00B46D6C" w:rsidP="00B46D6C">
      <w:pPr>
        <w:jc w:val="both"/>
        <w:rPr>
          <w:sz w:val="28"/>
          <w:szCs w:val="28"/>
        </w:rPr>
      </w:pPr>
      <w:r w:rsidRPr="00C670D6">
        <w:rPr>
          <w:sz w:val="28"/>
          <w:szCs w:val="28"/>
        </w:rPr>
        <w:tab/>
        <w:t>- выявление в представленных документах недостоверных сведений.</w:t>
      </w:r>
    </w:p>
    <w:p w:rsidR="0027210F" w:rsidRPr="00C670D6" w:rsidRDefault="0027210F" w:rsidP="0027210F">
      <w:pPr>
        <w:ind w:firstLine="708"/>
        <w:jc w:val="both"/>
        <w:rPr>
          <w:sz w:val="28"/>
          <w:szCs w:val="28"/>
        </w:rPr>
      </w:pPr>
      <w:r w:rsidRPr="00C670D6">
        <w:rPr>
          <w:sz w:val="28"/>
          <w:szCs w:val="28"/>
        </w:rPr>
        <w:t>4.</w:t>
      </w:r>
      <w:r w:rsidR="00C670D6" w:rsidRPr="00C670D6">
        <w:rPr>
          <w:sz w:val="28"/>
          <w:szCs w:val="28"/>
        </w:rPr>
        <w:t>7</w:t>
      </w:r>
      <w:r w:rsidRPr="00C670D6">
        <w:rPr>
          <w:sz w:val="28"/>
          <w:szCs w:val="28"/>
        </w:rPr>
        <w:t>. Кандидатам, в отношении которых принято решение об отказе в допуске к участию в конкурсе, направля</w:t>
      </w:r>
      <w:r w:rsidR="00124D53" w:rsidRPr="00C670D6">
        <w:rPr>
          <w:sz w:val="28"/>
          <w:szCs w:val="28"/>
        </w:rPr>
        <w:t>ю</w:t>
      </w:r>
      <w:r w:rsidRPr="00C670D6">
        <w:rPr>
          <w:sz w:val="28"/>
          <w:szCs w:val="28"/>
        </w:rPr>
        <w:t xml:space="preserve">тся </w:t>
      </w:r>
      <w:r w:rsidR="00913DCD" w:rsidRPr="00C670D6">
        <w:rPr>
          <w:sz w:val="28"/>
          <w:szCs w:val="28"/>
        </w:rPr>
        <w:t>уведомлени</w:t>
      </w:r>
      <w:r w:rsidR="00124D53" w:rsidRPr="00C670D6">
        <w:rPr>
          <w:sz w:val="28"/>
          <w:szCs w:val="28"/>
        </w:rPr>
        <w:t>я</w:t>
      </w:r>
      <w:r w:rsidR="00913DCD" w:rsidRPr="00C670D6">
        <w:rPr>
          <w:sz w:val="28"/>
          <w:szCs w:val="28"/>
        </w:rPr>
        <w:t xml:space="preserve"> об этом </w:t>
      </w:r>
      <w:r w:rsidRPr="00C670D6">
        <w:rPr>
          <w:sz w:val="28"/>
          <w:szCs w:val="28"/>
        </w:rPr>
        <w:t>в течение 2 рабочих дней со дня</w:t>
      </w:r>
      <w:r w:rsidR="00913DCD" w:rsidRPr="00C670D6">
        <w:rPr>
          <w:sz w:val="28"/>
          <w:szCs w:val="28"/>
        </w:rPr>
        <w:t xml:space="preserve">, следующего за </w:t>
      </w:r>
      <w:r w:rsidR="00124D53" w:rsidRPr="00C670D6">
        <w:rPr>
          <w:sz w:val="28"/>
          <w:szCs w:val="28"/>
        </w:rPr>
        <w:t>д</w:t>
      </w:r>
      <w:r w:rsidR="00913DCD" w:rsidRPr="00C670D6">
        <w:rPr>
          <w:sz w:val="28"/>
          <w:szCs w:val="28"/>
        </w:rPr>
        <w:t xml:space="preserve">нем </w:t>
      </w:r>
      <w:r w:rsidRPr="00C670D6">
        <w:rPr>
          <w:sz w:val="28"/>
          <w:szCs w:val="28"/>
        </w:rPr>
        <w:t>принятия решения.</w:t>
      </w:r>
    </w:p>
    <w:p w:rsidR="006F32E9" w:rsidRPr="00C670D6" w:rsidRDefault="006F32E9" w:rsidP="006F32E9">
      <w:pPr>
        <w:ind w:firstLine="708"/>
        <w:jc w:val="both"/>
        <w:rPr>
          <w:sz w:val="28"/>
          <w:szCs w:val="28"/>
        </w:rPr>
      </w:pPr>
      <w:r w:rsidRPr="00C670D6">
        <w:rPr>
          <w:sz w:val="28"/>
          <w:szCs w:val="28"/>
        </w:rPr>
        <w:t>4.</w:t>
      </w:r>
      <w:r w:rsidR="00C670D6" w:rsidRPr="00C670D6">
        <w:rPr>
          <w:sz w:val="28"/>
          <w:szCs w:val="28"/>
        </w:rPr>
        <w:t>8</w:t>
      </w:r>
      <w:r w:rsidRPr="00C670D6">
        <w:rPr>
          <w:sz w:val="28"/>
          <w:szCs w:val="28"/>
        </w:rPr>
        <w:t>. В случае принятия решения о допуске к участию в конкурсе одного кандидата или принятия решения об отказе в допуске к участию в конкурсе всех кандидатов Совет депутатов принимает решение о проведении повторного конкурса.</w:t>
      </w:r>
    </w:p>
    <w:p w:rsidR="006F32E9" w:rsidRPr="00C670D6" w:rsidRDefault="006F32E9" w:rsidP="006F32E9">
      <w:pPr>
        <w:ind w:firstLine="708"/>
        <w:jc w:val="both"/>
        <w:rPr>
          <w:sz w:val="28"/>
          <w:szCs w:val="28"/>
        </w:rPr>
      </w:pPr>
      <w:r w:rsidRPr="00C670D6">
        <w:rPr>
          <w:sz w:val="28"/>
          <w:szCs w:val="28"/>
        </w:rPr>
        <w:t>4.</w:t>
      </w:r>
      <w:r w:rsidR="00C670D6" w:rsidRPr="00C670D6">
        <w:rPr>
          <w:sz w:val="28"/>
          <w:szCs w:val="28"/>
        </w:rPr>
        <w:t>9</w:t>
      </w:r>
      <w:r w:rsidRPr="00C670D6">
        <w:rPr>
          <w:sz w:val="28"/>
          <w:szCs w:val="28"/>
        </w:rPr>
        <w:t>. Документы кандидатов, не допущенных к участию в конкурсе, возвращаются им на основании их письменных заявлений в течение трех лет со дня</w:t>
      </w:r>
      <w:r w:rsidR="00913DCD" w:rsidRPr="00C670D6">
        <w:rPr>
          <w:sz w:val="28"/>
          <w:szCs w:val="28"/>
        </w:rPr>
        <w:t>, следующего за днем принятия решения об отказе в допуске к участию в конкурсе.</w:t>
      </w:r>
      <w:r w:rsidRPr="00C670D6">
        <w:rPr>
          <w:sz w:val="28"/>
          <w:szCs w:val="28"/>
        </w:rPr>
        <w:t xml:space="preserve"> </w:t>
      </w:r>
    </w:p>
    <w:p w:rsidR="006F32E9" w:rsidRPr="00C670D6" w:rsidRDefault="006F32E9" w:rsidP="006F32E9">
      <w:pPr>
        <w:ind w:firstLine="708"/>
        <w:jc w:val="both"/>
        <w:rPr>
          <w:sz w:val="28"/>
          <w:szCs w:val="28"/>
        </w:rPr>
      </w:pPr>
      <w:r w:rsidRPr="00C670D6">
        <w:rPr>
          <w:sz w:val="28"/>
          <w:szCs w:val="28"/>
        </w:rPr>
        <w:t>До истечения указанного срока документы хранятся в отделе по работе с Советом депутатов, после чего подлежат передаче в муниципальный архив.</w:t>
      </w:r>
    </w:p>
    <w:p w:rsidR="00962AA2" w:rsidRPr="00C670D6" w:rsidRDefault="005F3E07" w:rsidP="005F3E07">
      <w:pPr>
        <w:ind w:firstLine="708"/>
        <w:jc w:val="both"/>
        <w:rPr>
          <w:sz w:val="28"/>
          <w:szCs w:val="28"/>
        </w:rPr>
      </w:pPr>
      <w:r w:rsidRPr="00C670D6">
        <w:rPr>
          <w:sz w:val="28"/>
          <w:szCs w:val="28"/>
        </w:rPr>
        <w:t>4.</w:t>
      </w:r>
      <w:r w:rsidR="006F32E9" w:rsidRPr="00C670D6">
        <w:rPr>
          <w:sz w:val="28"/>
          <w:szCs w:val="28"/>
        </w:rPr>
        <w:t>1</w:t>
      </w:r>
      <w:r w:rsidR="00C670D6" w:rsidRPr="00C670D6">
        <w:rPr>
          <w:sz w:val="28"/>
          <w:szCs w:val="28"/>
        </w:rPr>
        <w:t>0</w:t>
      </w:r>
      <w:r w:rsidRPr="00C670D6">
        <w:rPr>
          <w:sz w:val="28"/>
          <w:szCs w:val="28"/>
        </w:rPr>
        <w:t xml:space="preserve">. Конкурсная комиссия </w:t>
      </w:r>
      <w:r w:rsidR="00962AA2" w:rsidRPr="00C670D6">
        <w:rPr>
          <w:sz w:val="28"/>
          <w:szCs w:val="28"/>
        </w:rPr>
        <w:t xml:space="preserve">не позднее </w:t>
      </w:r>
      <w:r w:rsidR="0002674A" w:rsidRPr="00C670D6">
        <w:rPr>
          <w:sz w:val="28"/>
          <w:szCs w:val="28"/>
        </w:rPr>
        <w:t>2</w:t>
      </w:r>
      <w:r w:rsidR="00962AA2" w:rsidRPr="00C670D6">
        <w:rPr>
          <w:sz w:val="28"/>
          <w:szCs w:val="28"/>
        </w:rPr>
        <w:t xml:space="preserve"> рабочих дней со дня</w:t>
      </w:r>
      <w:r w:rsidR="00913DCD" w:rsidRPr="00C670D6">
        <w:rPr>
          <w:sz w:val="28"/>
          <w:szCs w:val="28"/>
        </w:rPr>
        <w:t xml:space="preserve">, следующего за днем принятия </w:t>
      </w:r>
      <w:r w:rsidRPr="00C670D6">
        <w:rPr>
          <w:sz w:val="28"/>
          <w:szCs w:val="28"/>
        </w:rPr>
        <w:t>решения</w:t>
      </w:r>
      <w:r w:rsidR="006F32E9" w:rsidRPr="00C670D6">
        <w:rPr>
          <w:sz w:val="28"/>
          <w:szCs w:val="28"/>
        </w:rPr>
        <w:t xml:space="preserve"> о допуске к участию в конкурсе двух и более кандидатов</w:t>
      </w:r>
      <w:r w:rsidR="007F296A" w:rsidRPr="00C670D6">
        <w:rPr>
          <w:sz w:val="28"/>
          <w:szCs w:val="28"/>
        </w:rPr>
        <w:t>,</w:t>
      </w:r>
      <w:r w:rsidR="00926EF8" w:rsidRPr="00C670D6">
        <w:rPr>
          <w:sz w:val="28"/>
          <w:szCs w:val="28"/>
        </w:rPr>
        <w:t xml:space="preserve"> </w:t>
      </w:r>
      <w:r w:rsidRPr="00C670D6">
        <w:rPr>
          <w:sz w:val="28"/>
          <w:szCs w:val="28"/>
        </w:rPr>
        <w:t xml:space="preserve"> приступает к </w:t>
      </w:r>
      <w:r w:rsidR="00962AA2" w:rsidRPr="00C670D6">
        <w:rPr>
          <w:sz w:val="28"/>
          <w:szCs w:val="28"/>
        </w:rPr>
        <w:t>конкурсному отбору</w:t>
      </w:r>
      <w:r w:rsidR="006F32E9" w:rsidRPr="00C670D6">
        <w:rPr>
          <w:sz w:val="28"/>
          <w:szCs w:val="28"/>
        </w:rPr>
        <w:t>.</w:t>
      </w:r>
      <w:r w:rsidR="00962AA2" w:rsidRPr="00C670D6">
        <w:rPr>
          <w:sz w:val="28"/>
          <w:szCs w:val="28"/>
        </w:rPr>
        <w:t xml:space="preserve"> </w:t>
      </w:r>
    </w:p>
    <w:p w:rsidR="00962AA2" w:rsidRPr="00C670D6" w:rsidRDefault="005F3E07" w:rsidP="00962AA2">
      <w:pPr>
        <w:ind w:firstLine="708"/>
        <w:jc w:val="both"/>
        <w:rPr>
          <w:sz w:val="28"/>
          <w:szCs w:val="28"/>
        </w:rPr>
      </w:pPr>
      <w:r w:rsidRPr="00C670D6">
        <w:rPr>
          <w:sz w:val="28"/>
          <w:szCs w:val="28"/>
        </w:rPr>
        <w:t>4.</w:t>
      </w:r>
      <w:r w:rsidR="0027210F" w:rsidRPr="00C670D6">
        <w:rPr>
          <w:sz w:val="28"/>
          <w:szCs w:val="28"/>
        </w:rPr>
        <w:t>1</w:t>
      </w:r>
      <w:r w:rsidR="00C670D6" w:rsidRPr="00C670D6">
        <w:rPr>
          <w:sz w:val="28"/>
          <w:szCs w:val="28"/>
        </w:rPr>
        <w:t>1</w:t>
      </w:r>
      <w:r w:rsidRPr="00C670D6">
        <w:rPr>
          <w:sz w:val="28"/>
          <w:szCs w:val="28"/>
        </w:rPr>
        <w:t xml:space="preserve">. </w:t>
      </w:r>
      <w:proofErr w:type="gramStart"/>
      <w:r w:rsidRPr="00C670D6">
        <w:rPr>
          <w:sz w:val="28"/>
          <w:szCs w:val="28"/>
        </w:rPr>
        <w:t xml:space="preserve">Конкурсный отбор заключается в оценке </w:t>
      </w:r>
      <w:r w:rsidR="00962AA2" w:rsidRPr="00C670D6">
        <w:rPr>
          <w:sz w:val="28"/>
          <w:szCs w:val="28"/>
        </w:rPr>
        <w:t>кандидатов на основании представленных документов об образовании и о квалификации, об осуществлении трудовой (служебной) деятельности, отзыва с предыдущего места работы (при наличии), а также на основе не противоречащих федеральным законам и другим нормативным правовым актам Российской Федерации конкурсных процедур с использованием методов оценки профессиональных и личностных качеств кандидатов.</w:t>
      </w:r>
      <w:proofErr w:type="gramEnd"/>
    </w:p>
    <w:p w:rsidR="00962AA2" w:rsidRPr="00C670D6" w:rsidRDefault="00962AA2" w:rsidP="00962AA2">
      <w:pPr>
        <w:jc w:val="both"/>
        <w:rPr>
          <w:sz w:val="28"/>
          <w:szCs w:val="28"/>
        </w:rPr>
      </w:pPr>
      <w:r w:rsidRPr="00C670D6">
        <w:rPr>
          <w:sz w:val="28"/>
          <w:szCs w:val="28"/>
        </w:rPr>
        <w:tab/>
        <w:t>Перечень конкретных методов оценки профессиональных и личностных качеств кандидатов и порядок их применения определя</w:t>
      </w:r>
      <w:r w:rsidR="009F4848" w:rsidRPr="00C670D6">
        <w:rPr>
          <w:sz w:val="28"/>
          <w:szCs w:val="28"/>
        </w:rPr>
        <w:t>ю</w:t>
      </w:r>
      <w:r w:rsidRPr="00C670D6">
        <w:rPr>
          <w:sz w:val="28"/>
          <w:szCs w:val="28"/>
        </w:rPr>
        <w:t xml:space="preserve">тся условиями конкурса. </w:t>
      </w:r>
    </w:p>
    <w:p w:rsidR="005F3E07" w:rsidRPr="00C670D6" w:rsidRDefault="005F3E07" w:rsidP="005F3E07">
      <w:pPr>
        <w:ind w:firstLine="708"/>
        <w:jc w:val="both"/>
        <w:rPr>
          <w:sz w:val="28"/>
          <w:szCs w:val="28"/>
        </w:rPr>
      </w:pPr>
      <w:r w:rsidRPr="00C670D6">
        <w:rPr>
          <w:sz w:val="28"/>
          <w:szCs w:val="28"/>
        </w:rPr>
        <w:t>4.1</w:t>
      </w:r>
      <w:r w:rsidR="00C670D6" w:rsidRPr="00C670D6">
        <w:rPr>
          <w:sz w:val="28"/>
          <w:szCs w:val="28"/>
        </w:rPr>
        <w:t>2</w:t>
      </w:r>
      <w:r w:rsidRPr="00C670D6">
        <w:rPr>
          <w:sz w:val="28"/>
          <w:szCs w:val="28"/>
        </w:rPr>
        <w:t xml:space="preserve">. По результатам </w:t>
      </w:r>
      <w:r w:rsidR="0027210F" w:rsidRPr="00C670D6">
        <w:rPr>
          <w:sz w:val="28"/>
          <w:szCs w:val="28"/>
        </w:rPr>
        <w:t>конкурсного отбора</w:t>
      </w:r>
      <w:r w:rsidRPr="00C670D6">
        <w:rPr>
          <w:sz w:val="28"/>
          <w:szCs w:val="28"/>
        </w:rPr>
        <w:t xml:space="preserve"> конкурсная комиссия представляет в Совет депутатов не менее двух кандидатов на должность главы администрации.</w:t>
      </w:r>
    </w:p>
    <w:p w:rsidR="005F3E07" w:rsidRPr="00C670D6" w:rsidRDefault="0027210F" w:rsidP="005F3E07">
      <w:pPr>
        <w:ind w:firstLine="708"/>
        <w:jc w:val="both"/>
        <w:rPr>
          <w:sz w:val="28"/>
          <w:szCs w:val="28"/>
        </w:rPr>
      </w:pPr>
      <w:r w:rsidRPr="00C670D6">
        <w:rPr>
          <w:sz w:val="28"/>
          <w:szCs w:val="28"/>
        </w:rPr>
        <w:t>4.1</w:t>
      </w:r>
      <w:r w:rsidR="00C670D6" w:rsidRPr="00C670D6">
        <w:rPr>
          <w:sz w:val="28"/>
          <w:szCs w:val="28"/>
        </w:rPr>
        <w:t>3</w:t>
      </w:r>
      <w:r w:rsidRPr="00C670D6">
        <w:rPr>
          <w:sz w:val="28"/>
          <w:szCs w:val="28"/>
        </w:rPr>
        <w:t xml:space="preserve">. </w:t>
      </w:r>
      <w:r w:rsidR="005F3E07" w:rsidRPr="00C670D6">
        <w:rPr>
          <w:sz w:val="28"/>
          <w:szCs w:val="28"/>
        </w:rPr>
        <w:t>Если в результате проведения конкурс</w:t>
      </w:r>
      <w:r w:rsidR="009278F5" w:rsidRPr="00C670D6">
        <w:rPr>
          <w:sz w:val="28"/>
          <w:szCs w:val="28"/>
        </w:rPr>
        <w:t>ного отбора</w:t>
      </w:r>
      <w:r w:rsidR="005F3E07" w:rsidRPr="00C670D6">
        <w:rPr>
          <w:sz w:val="28"/>
          <w:szCs w:val="28"/>
        </w:rPr>
        <w:t xml:space="preserve"> выявлен один кандидат или не выявлены кандидаты, отвечающие требованиям на должность главы администрации, Совет депутатов принимает решение о проведении повторного конкурса.</w:t>
      </w:r>
    </w:p>
    <w:p w:rsidR="005F3E07" w:rsidRPr="00C670D6" w:rsidRDefault="005F3E07" w:rsidP="005F3E07">
      <w:pPr>
        <w:ind w:firstLine="708"/>
        <w:jc w:val="both"/>
        <w:rPr>
          <w:sz w:val="28"/>
          <w:szCs w:val="28"/>
        </w:rPr>
      </w:pPr>
      <w:r w:rsidRPr="00C670D6">
        <w:rPr>
          <w:sz w:val="28"/>
          <w:szCs w:val="28"/>
        </w:rPr>
        <w:t xml:space="preserve">Решение о проведении повторного конкурса принимается, если за него проголосовало более половины от установленного числа депутатов Совета депутатов. </w:t>
      </w:r>
    </w:p>
    <w:p w:rsidR="009F4848" w:rsidRPr="00C670D6" w:rsidRDefault="009F4848" w:rsidP="009F4848">
      <w:pPr>
        <w:ind w:firstLine="708"/>
        <w:jc w:val="both"/>
        <w:rPr>
          <w:sz w:val="28"/>
          <w:szCs w:val="28"/>
        </w:rPr>
      </w:pPr>
    </w:p>
    <w:p w:rsidR="005F3E07" w:rsidRPr="00C670D6" w:rsidRDefault="005F3E07" w:rsidP="005F3E07">
      <w:pPr>
        <w:jc w:val="center"/>
        <w:rPr>
          <w:sz w:val="28"/>
          <w:szCs w:val="28"/>
        </w:rPr>
      </w:pPr>
      <w:r w:rsidRPr="00C670D6">
        <w:rPr>
          <w:sz w:val="28"/>
          <w:szCs w:val="28"/>
        </w:rPr>
        <w:t xml:space="preserve">5. </w:t>
      </w:r>
      <w:r w:rsidR="00913DCD" w:rsidRPr="00C670D6">
        <w:rPr>
          <w:sz w:val="28"/>
          <w:szCs w:val="28"/>
        </w:rPr>
        <w:t>Назначение на должность главы администрации</w:t>
      </w:r>
    </w:p>
    <w:p w:rsidR="00913DCD" w:rsidRPr="00C670D6" w:rsidRDefault="00913DCD" w:rsidP="005F3E07">
      <w:pPr>
        <w:jc w:val="center"/>
        <w:rPr>
          <w:sz w:val="28"/>
          <w:szCs w:val="28"/>
        </w:rPr>
      </w:pPr>
    </w:p>
    <w:p w:rsidR="005F3E07" w:rsidRPr="00C670D6" w:rsidRDefault="005F3E07" w:rsidP="005F3E07">
      <w:pPr>
        <w:ind w:firstLine="708"/>
        <w:jc w:val="both"/>
        <w:rPr>
          <w:sz w:val="28"/>
          <w:szCs w:val="28"/>
        </w:rPr>
      </w:pPr>
      <w:r w:rsidRPr="00C670D6">
        <w:rPr>
          <w:sz w:val="28"/>
          <w:szCs w:val="28"/>
        </w:rPr>
        <w:t>5.1. Председатель конкурсной комиссии представляет на сессии Совета депутатов результаты конкурс</w:t>
      </w:r>
      <w:r w:rsidR="009F4848" w:rsidRPr="00C670D6">
        <w:rPr>
          <w:sz w:val="28"/>
          <w:szCs w:val="28"/>
        </w:rPr>
        <w:t>ного отбора</w:t>
      </w:r>
      <w:r w:rsidR="008C7F1B" w:rsidRPr="00C670D6">
        <w:rPr>
          <w:sz w:val="28"/>
          <w:szCs w:val="28"/>
        </w:rPr>
        <w:t>,</w:t>
      </w:r>
      <w:r w:rsidRPr="00C670D6">
        <w:rPr>
          <w:sz w:val="28"/>
          <w:szCs w:val="28"/>
        </w:rPr>
        <w:t xml:space="preserve"> информацию о кандидатах на должность главы администрации</w:t>
      </w:r>
      <w:r w:rsidR="008C7F1B" w:rsidRPr="00C670D6">
        <w:rPr>
          <w:sz w:val="28"/>
          <w:szCs w:val="28"/>
        </w:rPr>
        <w:t>, в том числе  информацию о</w:t>
      </w:r>
      <w:r w:rsidR="00124D53" w:rsidRPr="00C670D6">
        <w:rPr>
          <w:sz w:val="28"/>
          <w:szCs w:val="28"/>
        </w:rPr>
        <w:t xml:space="preserve"> наличии (отсутствии)</w:t>
      </w:r>
      <w:r w:rsidR="008C7F1B" w:rsidRPr="00C670D6">
        <w:rPr>
          <w:sz w:val="28"/>
          <w:szCs w:val="28"/>
        </w:rPr>
        <w:t xml:space="preserve"> </w:t>
      </w:r>
      <w:r w:rsidR="0002674A" w:rsidRPr="00C670D6">
        <w:rPr>
          <w:sz w:val="28"/>
          <w:szCs w:val="28"/>
        </w:rPr>
        <w:t xml:space="preserve">у представленных кандидатов </w:t>
      </w:r>
      <w:r w:rsidR="008C7F1B" w:rsidRPr="00C670D6">
        <w:rPr>
          <w:sz w:val="28"/>
          <w:szCs w:val="28"/>
        </w:rPr>
        <w:t>допуска  к государственной тайне</w:t>
      </w:r>
      <w:r w:rsidR="00D33164" w:rsidRPr="00C670D6">
        <w:rPr>
          <w:sz w:val="28"/>
          <w:szCs w:val="28"/>
        </w:rPr>
        <w:t xml:space="preserve">, </w:t>
      </w:r>
      <w:r w:rsidR="0002674A" w:rsidRPr="00C670D6">
        <w:rPr>
          <w:sz w:val="28"/>
          <w:szCs w:val="28"/>
        </w:rPr>
        <w:t xml:space="preserve">а также непогашенной или неснятой </w:t>
      </w:r>
      <w:r w:rsidR="00D33164" w:rsidRPr="00C670D6">
        <w:rPr>
          <w:sz w:val="28"/>
          <w:szCs w:val="28"/>
        </w:rPr>
        <w:t>судимости</w:t>
      </w:r>
      <w:r w:rsidR="008C7F1B" w:rsidRPr="00C670D6">
        <w:rPr>
          <w:sz w:val="28"/>
          <w:szCs w:val="28"/>
        </w:rPr>
        <w:t>.</w:t>
      </w:r>
    </w:p>
    <w:p w:rsidR="007F296A" w:rsidRPr="00C670D6" w:rsidRDefault="007F296A" w:rsidP="007F296A">
      <w:pPr>
        <w:ind w:firstLine="708"/>
        <w:jc w:val="both"/>
        <w:rPr>
          <w:sz w:val="28"/>
          <w:szCs w:val="28"/>
        </w:rPr>
      </w:pPr>
      <w:r w:rsidRPr="00C670D6">
        <w:rPr>
          <w:sz w:val="28"/>
          <w:szCs w:val="28"/>
        </w:rPr>
        <w:t>Если по результатам представленной информации выявлен один кандидат или не выявлены кандидаты, которые допущены к государственной тайне или у которых отсутствует непогашенная или неснятая судимость, Совет депутатов принимает решение о проведении повторного конкурса.</w:t>
      </w:r>
    </w:p>
    <w:p w:rsidR="005F3E07" w:rsidRPr="00C670D6" w:rsidRDefault="005F3E07" w:rsidP="005F3E07">
      <w:pPr>
        <w:ind w:firstLine="708"/>
        <w:jc w:val="both"/>
        <w:rPr>
          <w:sz w:val="28"/>
          <w:szCs w:val="28"/>
        </w:rPr>
      </w:pPr>
      <w:r w:rsidRPr="00C670D6">
        <w:rPr>
          <w:sz w:val="28"/>
          <w:szCs w:val="28"/>
        </w:rPr>
        <w:t>5.2. По кандидатам, представленным на должность главы а</w:t>
      </w:r>
      <w:r w:rsidR="008C7F1B" w:rsidRPr="00C670D6">
        <w:rPr>
          <w:sz w:val="28"/>
          <w:szCs w:val="28"/>
        </w:rPr>
        <w:t>дминистрации</w:t>
      </w:r>
      <w:r w:rsidR="0002674A" w:rsidRPr="00C670D6">
        <w:rPr>
          <w:sz w:val="28"/>
          <w:szCs w:val="28"/>
        </w:rPr>
        <w:t>,</w:t>
      </w:r>
      <w:r w:rsidR="008C7F1B" w:rsidRPr="00C670D6">
        <w:rPr>
          <w:sz w:val="28"/>
          <w:szCs w:val="28"/>
        </w:rPr>
        <w:t xml:space="preserve"> имеющим допуск к государственной тайне</w:t>
      </w:r>
      <w:r w:rsidR="0002674A" w:rsidRPr="00C670D6">
        <w:rPr>
          <w:sz w:val="28"/>
          <w:szCs w:val="28"/>
        </w:rPr>
        <w:t xml:space="preserve"> и не имеющим непогашенной или неснятой судимости,</w:t>
      </w:r>
      <w:r w:rsidR="008C7F1B" w:rsidRPr="00C670D6">
        <w:rPr>
          <w:sz w:val="28"/>
          <w:szCs w:val="28"/>
        </w:rPr>
        <w:t xml:space="preserve"> </w:t>
      </w:r>
      <w:r w:rsidRPr="00C670D6">
        <w:rPr>
          <w:sz w:val="28"/>
          <w:szCs w:val="28"/>
        </w:rPr>
        <w:t>проводится тайное голосование.</w:t>
      </w:r>
    </w:p>
    <w:p w:rsidR="005F3E07" w:rsidRPr="00C670D6" w:rsidRDefault="005F3E07" w:rsidP="005F3E07">
      <w:pPr>
        <w:ind w:firstLine="708"/>
        <w:jc w:val="both"/>
        <w:rPr>
          <w:sz w:val="28"/>
          <w:szCs w:val="28"/>
        </w:rPr>
      </w:pPr>
      <w:r w:rsidRPr="00C670D6">
        <w:rPr>
          <w:sz w:val="28"/>
          <w:szCs w:val="28"/>
        </w:rPr>
        <w:t>Сведения о кандидатах вносятся в бюллетень для голосования в алфавитном порядке.</w:t>
      </w:r>
    </w:p>
    <w:p w:rsidR="005F3E07" w:rsidRPr="00C670D6" w:rsidRDefault="005F3E07" w:rsidP="005F3E07">
      <w:pPr>
        <w:ind w:firstLine="708"/>
        <w:jc w:val="both"/>
        <w:rPr>
          <w:sz w:val="28"/>
          <w:szCs w:val="28"/>
        </w:rPr>
      </w:pPr>
      <w:r w:rsidRPr="00C670D6">
        <w:rPr>
          <w:sz w:val="28"/>
          <w:szCs w:val="28"/>
        </w:rPr>
        <w:t>5.3. Кандидат, за которого проголосовало более половины от установленного числа депутатов Совета депутатов, назначается на должность главы администрации.</w:t>
      </w:r>
    </w:p>
    <w:p w:rsidR="00913DCD" w:rsidRPr="00C670D6" w:rsidRDefault="005F3E07" w:rsidP="005F3E07">
      <w:pPr>
        <w:ind w:firstLine="708"/>
        <w:jc w:val="both"/>
        <w:rPr>
          <w:sz w:val="28"/>
          <w:szCs w:val="28"/>
        </w:rPr>
      </w:pPr>
      <w:r w:rsidRPr="00C670D6">
        <w:rPr>
          <w:sz w:val="28"/>
          <w:szCs w:val="28"/>
        </w:rPr>
        <w:t>В случае</w:t>
      </w:r>
      <w:proofErr w:type="gramStart"/>
      <w:r w:rsidR="00913DCD" w:rsidRPr="00C670D6">
        <w:rPr>
          <w:sz w:val="28"/>
          <w:szCs w:val="28"/>
        </w:rPr>
        <w:t>,</w:t>
      </w:r>
      <w:proofErr w:type="gramEnd"/>
      <w:r w:rsidRPr="00C670D6">
        <w:rPr>
          <w:sz w:val="28"/>
          <w:szCs w:val="28"/>
        </w:rPr>
        <w:t xml:space="preserve"> если ни один из кандидатов не набрал необходимого количества голосов, проводится повторное голосование по двум кандидатам, набравшим наибольшее количество голосов. </w:t>
      </w:r>
    </w:p>
    <w:p w:rsidR="005F3E07" w:rsidRPr="00C670D6" w:rsidRDefault="00913DCD" w:rsidP="005F3E07">
      <w:pPr>
        <w:ind w:firstLine="708"/>
        <w:jc w:val="both"/>
        <w:rPr>
          <w:sz w:val="28"/>
          <w:szCs w:val="28"/>
        </w:rPr>
      </w:pPr>
      <w:r w:rsidRPr="00C670D6">
        <w:rPr>
          <w:sz w:val="28"/>
          <w:szCs w:val="28"/>
        </w:rPr>
        <w:t>При этом к</w:t>
      </w:r>
      <w:r w:rsidR="005F3E07" w:rsidRPr="00C670D6">
        <w:rPr>
          <w:sz w:val="28"/>
          <w:szCs w:val="28"/>
        </w:rPr>
        <w:t xml:space="preserve">андидат, за которого проголосовало более половины от числа присутствующих на </w:t>
      </w:r>
      <w:r w:rsidR="009F4848" w:rsidRPr="00C670D6">
        <w:rPr>
          <w:sz w:val="28"/>
          <w:szCs w:val="28"/>
        </w:rPr>
        <w:t xml:space="preserve">заседании </w:t>
      </w:r>
      <w:r w:rsidR="005F3E07" w:rsidRPr="00C670D6">
        <w:rPr>
          <w:sz w:val="28"/>
          <w:szCs w:val="28"/>
        </w:rPr>
        <w:t xml:space="preserve">сессии Совета депутатов, назначается на должность главы администрации. </w:t>
      </w:r>
    </w:p>
    <w:p w:rsidR="005F3E07" w:rsidRPr="00C670D6" w:rsidRDefault="005F3E07" w:rsidP="005F3E07">
      <w:pPr>
        <w:ind w:firstLine="708"/>
        <w:jc w:val="both"/>
        <w:rPr>
          <w:sz w:val="28"/>
          <w:szCs w:val="28"/>
        </w:rPr>
      </w:pPr>
      <w:r w:rsidRPr="00C670D6">
        <w:rPr>
          <w:sz w:val="28"/>
          <w:szCs w:val="28"/>
        </w:rPr>
        <w:t>5.4. Если в результате голосования не было принято решение о назначении кандидата на должность главы администрации, Совет депутатов принимает решение о проведении повторного конкурса.</w:t>
      </w:r>
    </w:p>
    <w:p w:rsidR="005F3E07" w:rsidRPr="00C670D6" w:rsidRDefault="005F3E07" w:rsidP="005F3E07">
      <w:pPr>
        <w:ind w:firstLine="708"/>
        <w:jc w:val="both"/>
        <w:rPr>
          <w:sz w:val="28"/>
          <w:szCs w:val="28"/>
        </w:rPr>
      </w:pPr>
      <w:r w:rsidRPr="00C670D6">
        <w:rPr>
          <w:sz w:val="28"/>
          <w:szCs w:val="28"/>
        </w:rPr>
        <w:t>5.5. Назначение главы администрации оформляется решением Совета депутатов.</w:t>
      </w:r>
    </w:p>
    <w:p w:rsidR="005F3E07" w:rsidRPr="00C670D6" w:rsidRDefault="005F3E07" w:rsidP="005F3E07">
      <w:pPr>
        <w:ind w:firstLine="708"/>
        <w:jc w:val="both"/>
        <w:rPr>
          <w:sz w:val="28"/>
          <w:szCs w:val="28"/>
        </w:rPr>
      </w:pPr>
      <w:r w:rsidRPr="00C670D6">
        <w:rPr>
          <w:sz w:val="28"/>
          <w:szCs w:val="28"/>
        </w:rPr>
        <w:t>Решение Совета депутатов о назначении главы администрации подлежит опубликованию в газете «Панорама»</w:t>
      </w:r>
      <w:r w:rsidR="00913DCD" w:rsidRPr="00C670D6">
        <w:rPr>
          <w:sz w:val="28"/>
          <w:szCs w:val="28"/>
        </w:rPr>
        <w:t xml:space="preserve"> и размещению на официальном сайте</w:t>
      </w:r>
      <w:r w:rsidRPr="00C670D6">
        <w:rPr>
          <w:sz w:val="28"/>
          <w:szCs w:val="28"/>
        </w:rPr>
        <w:t>.</w:t>
      </w:r>
    </w:p>
    <w:p w:rsidR="005F3E07" w:rsidRPr="00C670D6" w:rsidRDefault="005F3E07" w:rsidP="005F3E07">
      <w:pPr>
        <w:ind w:firstLine="708"/>
        <w:jc w:val="both"/>
        <w:rPr>
          <w:sz w:val="28"/>
          <w:szCs w:val="28"/>
        </w:rPr>
      </w:pPr>
      <w:r w:rsidRPr="00C670D6">
        <w:rPr>
          <w:sz w:val="28"/>
          <w:szCs w:val="28"/>
        </w:rPr>
        <w:t xml:space="preserve">5.6. Полномочия главы администрации начинаются </w:t>
      </w:r>
      <w:r w:rsidR="00913DCD" w:rsidRPr="00C670D6">
        <w:rPr>
          <w:sz w:val="28"/>
          <w:szCs w:val="28"/>
        </w:rPr>
        <w:t>в день</w:t>
      </w:r>
      <w:r w:rsidRPr="00C670D6">
        <w:rPr>
          <w:sz w:val="28"/>
          <w:szCs w:val="28"/>
        </w:rPr>
        <w:t xml:space="preserve"> назначения его на должность Советом депутатов.</w:t>
      </w:r>
    </w:p>
    <w:p w:rsidR="005F3E07" w:rsidRPr="00C670D6" w:rsidRDefault="005F3E07" w:rsidP="005F3E07">
      <w:pPr>
        <w:ind w:firstLine="708"/>
        <w:jc w:val="both"/>
        <w:rPr>
          <w:sz w:val="28"/>
          <w:szCs w:val="28"/>
        </w:rPr>
      </w:pPr>
      <w:r w:rsidRPr="00C670D6">
        <w:rPr>
          <w:sz w:val="28"/>
          <w:szCs w:val="28"/>
        </w:rPr>
        <w:t xml:space="preserve">5.7. Заключение контракта с главой администрации осуществляется </w:t>
      </w:r>
      <w:proofErr w:type="gramStart"/>
      <w:r w:rsidR="009F4848" w:rsidRPr="00C670D6">
        <w:rPr>
          <w:sz w:val="28"/>
          <w:szCs w:val="28"/>
        </w:rPr>
        <w:t>Г</w:t>
      </w:r>
      <w:r w:rsidRPr="00C670D6">
        <w:rPr>
          <w:sz w:val="28"/>
          <w:szCs w:val="28"/>
        </w:rPr>
        <w:t>лавой</w:t>
      </w:r>
      <w:proofErr w:type="gramEnd"/>
      <w:r w:rsidRPr="00C670D6">
        <w:rPr>
          <w:sz w:val="28"/>
          <w:szCs w:val="28"/>
        </w:rPr>
        <w:t xml:space="preserve"> ЗАТО г. Зеленогорска.</w:t>
      </w:r>
    </w:p>
    <w:p w:rsidR="005F3E07" w:rsidRPr="00C670D6" w:rsidRDefault="009F4848" w:rsidP="005F3E07">
      <w:pPr>
        <w:ind w:firstLine="708"/>
        <w:jc w:val="both"/>
        <w:rPr>
          <w:spacing w:val="5"/>
          <w:sz w:val="28"/>
          <w:szCs w:val="28"/>
        </w:rPr>
      </w:pPr>
      <w:r w:rsidRPr="00C670D6">
        <w:rPr>
          <w:bCs/>
          <w:spacing w:val="10"/>
          <w:sz w:val="28"/>
          <w:szCs w:val="28"/>
        </w:rPr>
        <w:t>Контра</w:t>
      </w:r>
      <w:proofErr w:type="gramStart"/>
      <w:r w:rsidRPr="00C670D6">
        <w:rPr>
          <w:bCs/>
          <w:spacing w:val="10"/>
          <w:sz w:val="28"/>
          <w:szCs w:val="28"/>
        </w:rPr>
        <w:t>кт с гл</w:t>
      </w:r>
      <w:proofErr w:type="gramEnd"/>
      <w:r w:rsidRPr="00C670D6">
        <w:rPr>
          <w:bCs/>
          <w:spacing w:val="10"/>
          <w:sz w:val="28"/>
          <w:szCs w:val="28"/>
        </w:rPr>
        <w:t>авой а</w:t>
      </w:r>
      <w:r w:rsidR="005F3E07" w:rsidRPr="00C670D6">
        <w:rPr>
          <w:bCs/>
          <w:spacing w:val="10"/>
          <w:sz w:val="28"/>
          <w:szCs w:val="28"/>
        </w:rPr>
        <w:t xml:space="preserve">дминистрации заключается в соответствии с </w:t>
      </w:r>
      <w:r w:rsidR="005F3E07" w:rsidRPr="00C670D6">
        <w:rPr>
          <w:spacing w:val="5"/>
          <w:sz w:val="28"/>
          <w:szCs w:val="28"/>
        </w:rPr>
        <w:t>Законом Красноярского края от 25.03.2010 № 10-4500 «О контракте с главой местной администрации».</w:t>
      </w:r>
    </w:p>
    <w:p w:rsidR="009F4848" w:rsidRPr="00C670D6" w:rsidRDefault="009F4848" w:rsidP="005F3E07">
      <w:pPr>
        <w:ind w:firstLine="708"/>
        <w:jc w:val="both"/>
        <w:rPr>
          <w:spacing w:val="5"/>
          <w:sz w:val="28"/>
          <w:szCs w:val="28"/>
        </w:rPr>
      </w:pPr>
    </w:p>
    <w:p w:rsidR="009F4848" w:rsidRPr="00C670D6" w:rsidRDefault="009F4848" w:rsidP="009F4848">
      <w:pPr>
        <w:ind w:firstLine="540"/>
        <w:jc w:val="center"/>
        <w:rPr>
          <w:sz w:val="28"/>
          <w:szCs w:val="28"/>
        </w:rPr>
      </w:pPr>
      <w:r w:rsidRPr="00C670D6">
        <w:rPr>
          <w:sz w:val="28"/>
          <w:szCs w:val="28"/>
        </w:rPr>
        <w:t xml:space="preserve">6. </w:t>
      </w:r>
      <w:r w:rsidR="00913DCD" w:rsidRPr="00C670D6">
        <w:rPr>
          <w:sz w:val="28"/>
          <w:szCs w:val="28"/>
        </w:rPr>
        <w:t>Условия контракта для главы администрации в части, касающейся осуществления полномочий по решению вопросов местного значения</w:t>
      </w:r>
    </w:p>
    <w:p w:rsidR="009F4848" w:rsidRPr="00C670D6" w:rsidRDefault="009F4848" w:rsidP="009F4848">
      <w:pPr>
        <w:ind w:firstLine="540"/>
        <w:jc w:val="center"/>
        <w:rPr>
          <w:sz w:val="28"/>
          <w:szCs w:val="28"/>
        </w:rPr>
      </w:pPr>
    </w:p>
    <w:p w:rsidR="009F4848" w:rsidRPr="00C670D6" w:rsidRDefault="009F4848" w:rsidP="009F4848">
      <w:pPr>
        <w:ind w:firstLine="540"/>
        <w:jc w:val="both"/>
        <w:rPr>
          <w:sz w:val="28"/>
          <w:szCs w:val="28"/>
        </w:rPr>
      </w:pPr>
      <w:r w:rsidRPr="00C670D6">
        <w:rPr>
          <w:sz w:val="28"/>
          <w:szCs w:val="28"/>
        </w:rPr>
        <w:tab/>
        <w:t xml:space="preserve">6.1. Глава администрации в пределах своей компетенции и компетенции </w:t>
      </w:r>
      <w:proofErr w:type="gramStart"/>
      <w:r w:rsidRPr="00C670D6">
        <w:rPr>
          <w:sz w:val="28"/>
          <w:szCs w:val="28"/>
        </w:rPr>
        <w:t>Администрации</w:t>
      </w:r>
      <w:proofErr w:type="gramEnd"/>
      <w:r w:rsidRPr="00C670D6">
        <w:rPr>
          <w:sz w:val="28"/>
          <w:szCs w:val="28"/>
        </w:rPr>
        <w:t xml:space="preserve"> ЗАТО г. Зеленогорска в соответствии с федеральными законами и законами Красноярского края, Уставом г. Зеленогорска, иными муниципальными правовыми актами г. Зеленогорска в части, касающейся осуществления полномочий по решению вопросов местного значения:</w:t>
      </w:r>
    </w:p>
    <w:p w:rsidR="009F4848" w:rsidRPr="00C670D6" w:rsidRDefault="009F4848" w:rsidP="009F4848">
      <w:pPr>
        <w:ind w:firstLine="540"/>
        <w:jc w:val="both"/>
        <w:rPr>
          <w:sz w:val="28"/>
          <w:szCs w:val="28"/>
        </w:rPr>
      </w:pPr>
      <w:r w:rsidRPr="00C670D6">
        <w:rPr>
          <w:sz w:val="28"/>
          <w:szCs w:val="28"/>
        </w:rPr>
        <w:t xml:space="preserve">- осуществляет общее руководство деятельностью </w:t>
      </w:r>
      <w:proofErr w:type="gramStart"/>
      <w:r w:rsidRPr="00C670D6">
        <w:rPr>
          <w:sz w:val="28"/>
          <w:szCs w:val="28"/>
        </w:rPr>
        <w:t>Администрации</w:t>
      </w:r>
      <w:proofErr w:type="gramEnd"/>
      <w:r w:rsidRPr="00C670D6">
        <w:rPr>
          <w:sz w:val="28"/>
          <w:szCs w:val="28"/>
        </w:rPr>
        <w:t xml:space="preserve"> ЗАТО г. Зеленогорска и ее органов;</w:t>
      </w:r>
    </w:p>
    <w:p w:rsidR="009F4848" w:rsidRPr="00C670D6" w:rsidRDefault="009F4848" w:rsidP="009F4848">
      <w:pPr>
        <w:ind w:firstLine="540"/>
        <w:jc w:val="both"/>
        <w:rPr>
          <w:sz w:val="28"/>
          <w:szCs w:val="28"/>
        </w:rPr>
      </w:pPr>
      <w:r w:rsidRPr="00C670D6">
        <w:rPr>
          <w:sz w:val="28"/>
          <w:szCs w:val="28"/>
        </w:rPr>
        <w:t xml:space="preserve">-  издает постановления </w:t>
      </w:r>
      <w:proofErr w:type="gramStart"/>
      <w:r w:rsidRPr="00C670D6">
        <w:rPr>
          <w:sz w:val="28"/>
          <w:szCs w:val="28"/>
        </w:rPr>
        <w:t>Администрации</w:t>
      </w:r>
      <w:proofErr w:type="gramEnd"/>
      <w:r w:rsidRPr="00C670D6">
        <w:rPr>
          <w:sz w:val="28"/>
          <w:szCs w:val="28"/>
        </w:rPr>
        <w:t xml:space="preserve"> ЗАТО г. Зеленогорска по вопросам местного значения и распоряжения Администрации ЗАТО г. Зеленогорска по вопросам организации деятельности Администрации ЗАТО г. Зеленогорска;</w:t>
      </w:r>
    </w:p>
    <w:p w:rsidR="009F4848" w:rsidRPr="00C670D6" w:rsidRDefault="009F4848" w:rsidP="009F4848">
      <w:pPr>
        <w:ind w:firstLine="540"/>
        <w:jc w:val="both"/>
        <w:rPr>
          <w:sz w:val="28"/>
          <w:szCs w:val="28"/>
        </w:rPr>
      </w:pPr>
      <w:r w:rsidRPr="00C670D6">
        <w:rPr>
          <w:sz w:val="28"/>
          <w:szCs w:val="28"/>
        </w:rPr>
        <w:t xml:space="preserve">-  принимает меры по обеспечению и защите интересов муниципального образования г. Зеленогорск в государственных и иных органах, от имени </w:t>
      </w:r>
      <w:proofErr w:type="gramStart"/>
      <w:r w:rsidRPr="00C670D6">
        <w:rPr>
          <w:sz w:val="28"/>
          <w:szCs w:val="28"/>
        </w:rPr>
        <w:t>Администрации</w:t>
      </w:r>
      <w:proofErr w:type="gramEnd"/>
      <w:r w:rsidRPr="00C670D6">
        <w:rPr>
          <w:sz w:val="28"/>
          <w:szCs w:val="28"/>
        </w:rPr>
        <w:t xml:space="preserve"> ЗАТО г. Зеленогорска подает заявления в суд;</w:t>
      </w:r>
    </w:p>
    <w:p w:rsidR="009F4848" w:rsidRPr="00C670D6" w:rsidRDefault="009F4848" w:rsidP="009F4848">
      <w:pPr>
        <w:ind w:firstLine="540"/>
        <w:jc w:val="both"/>
        <w:rPr>
          <w:sz w:val="28"/>
          <w:szCs w:val="28"/>
        </w:rPr>
      </w:pPr>
      <w:r w:rsidRPr="00C670D6">
        <w:rPr>
          <w:sz w:val="28"/>
          <w:szCs w:val="28"/>
        </w:rPr>
        <w:t xml:space="preserve">- использует материальные ресурсы и расходует финансовые средства, предоставляемые </w:t>
      </w:r>
      <w:proofErr w:type="gramStart"/>
      <w:r w:rsidRPr="00C670D6">
        <w:rPr>
          <w:sz w:val="28"/>
          <w:szCs w:val="28"/>
        </w:rPr>
        <w:t>Администрации</w:t>
      </w:r>
      <w:proofErr w:type="gramEnd"/>
      <w:r w:rsidRPr="00C670D6">
        <w:rPr>
          <w:sz w:val="28"/>
          <w:szCs w:val="28"/>
        </w:rPr>
        <w:t xml:space="preserve"> ЗАТО г. Зеленогорска для осуществления полномочий, в порядке и пределах, установленных федеральными законами и законами Красноярского края, муниципальными правовыми актами г. Зеленогорска;</w:t>
      </w:r>
    </w:p>
    <w:p w:rsidR="009F4848" w:rsidRPr="00C670D6" w:rsidRDefault="009F4848" w:rsidP="009F4848">
      <w:pPr>
        <w:ind w:firstLine="540"/>
        <w:jc w:val="both"/>
        <w:rPr>
          <w:sz w:val="28"/>
          <w:szCs w:val="28"/>
        </w:rPr>
      </w:pPr>
      <w:r w:rsidRPr="00C670D6">
        <w:rPr>
          <w:sz w:val="28"/>
          <w:szCs w:val="28"/>
        </w:rPr>
        <w:t xml:space="preserve">- подписывает договоры (соглашения) от имени </w:t>
      </w:r>
      <w:proofErr w:type="gramStart"/>
      <w:r w:rsidRPr="00C670D6">
        <w:rPr>
          <w:sz w:val="28"/>
          <w:szCs w:val="28"/>
        </w:rPr>
        <w:t>Администрации</w:t>
      </w:r>
      <w:proofErr w:type="gramEnd"/>
      <w:r w:rsidRPr="00C670D6">
        <w:rPr>
          <w:sz w:val="28"/>
          <w:szCs w:val="28"/>
        </w:rPr>
        <w:t xml:space="preserve"> ЗАТО г. Зеленогорска;</w:t>
      </w:r>
    </w:p>
    <w:p w:rsidR="009F4848" w:rsidRPr="00C670D6" w:rsidRDefault="009F4848" w:rsidP="009F4848">
      <w:pPr>
        <w:ind w:firstLine="540"/>
        <w:jc w:val="both"/>
        <w:rPr>
          <w:sz w:val="28"/>
          <w:szCs w:val="28"/>
        </w:rPr>
      </w:pPr>
      <w:r w:rsidRPr="00C670D6">
        <w:rPr>
          <w:sz w:val="28"/>
          <w:szCs w:val="28"/>
        </w:rPr>
        <w:t xml:space="preserve">- заключает трудовые договоры с муниципальными служащими и работниками </w:t>
      </w:r>
      <w:proofErr w:type="gramStart"/>
      <w:r w:rsidRPr="00C670D6">
        <w:rPr>
          <w:sz w:val="28"/>
          <w:szCs w:val="28"/>
        </w:rPr>
        <w:t>Администрации</w:t>
      </w:r>
      <w:proofErr w:type="gramEnd"/>
      <w:r w:rsidRPr="00C670D6">
        <w:rPr>
          <w:sz w:val="28"/>
          <w:szCs w:val="28"/>
        </w:rPr>
        <w:t xml:space="preserve"> ЗАТО г. Зеленогорска;</w:t>
      </w:r>
    </w:p>
    <w:p w:rsidR="009F4848" w:rsidRPr="00C670D6" w:rsidRDefault="009F4848" w:rsidP="009F4848">
      <w:pPr>
        <w:ind w:firstLine="540"/>
        <w:jc w:val="both"/>
        <w:rPr>
          <w:sz w:val="28"/>
          <w:szCs w:val="28"/>
        </w:rPr>
      </w:pPr>
      <w:r w:rsidRPr="00C670D6">
        <w:rPr>
          <w:sz w:val="28"/>
          <w:szCs w:val="28"/>
        </w:rPr>
        <w:t xml:space="preserve">- выдает доверенности, совершает иные юридические действия от имени </w:t>
      </w:r>
      <w:proofErr w:type="gramStart"/>
      <w:r w:rsidRPr="00C670D6">
        <w:rPr>
          <w:sz w:val="28"/>
          <w:szCs w:val="28"/>
        </w:rPr>
        <w:t>Администрации</w:t>
      </w:r>
      <w:proofErr w:type="gramEnd"/>
      <w:r w:rsidRPr="00C670D6">
        <w:rPr>
          <w:sz w:val="28"/>
          <w:szCs w:val="28"/>
        </w:rPr>
        <w:t xml:space="preserve"> ЗАТО г. Зеленогорска в пределах компетенции главы администрации;</w:t>
      </w:r>
    </w:p>
    <w:p w:rsidR="009F4848" w:rsidRPr="00C670D6" w:rsidRDefault="009F4848" w:rsidP="009F4848">
      <w:pPr>
        <w:ind w:firstLine="540"/>
        <w:jc w:val="both"/>
        <w:rPr>
          <w:sz w:val="28"/>
          <w:szCs w:val="28"/>
        </w:rPr>
      </w:pPr>
      <w:r w:rsidRPr="00C670D6">
        <w:rPr>
          <w:sz w:val="28"/>
          <w:szCs w:val="28"/>
        </w:rPr>
        <w:t>- открывает счета в банках и казначействе;</w:t>
      </w:r>
    </w:p>
    <w:p w:rsidR="009F4848" w:rsidRPr="00C670D6" w:rsidRDefault="009F4848" w:rsidP="009F4848">
      <w:pPr>
        <w:ind w:firstLine="540"/>
        <w:jc w:val="both"/>
        <w:rPr>
          <w:sz w:val="28"/>
          <w:szCs w:val="28"/>
        </w:rPr>
      </w:pPr>
      <w:r w:rsidRPr="00C670D6">
        <w:rPr>
          <w:sz w:val="28"/>
          <w:szCs w:val="28"/>
        </w:rPr>
        <w:t xml:space="preserve">- утверждает штатное расписание </w:t>
      </w:r>
      <w:proofErr w:type="gramStart"/>
      <w:r w:rsidRPr="00C670D6">
        <w:rPr>
          <w:sz w:val="28"/>
          <w:szCs w:val="28"/>
        </w:rPr>
        <w:t>Администрации</w:t>
      </w:r>
      <w:proofErr w:type="gramEnd"/>
      <w:r w:rsidRPr="00C670D6">
        <w:rPr>
          <w:sz w:val="28"/>
          <w:szCs w:val="28"/>
        </w:rPr>
        <w:t xml:space="preserve"> ЗАТО г. Зеленогорска и должностные инструкции муниципальных служащих и работников Администрации ЗАТО г. Зеленогорска согласно утвержденной структуре;</w:t>
      </w:r>
    </w:p>
    <w:p w:rsidR="009F4848" w:rsidRPr="00C670D6" w:rsidRDefault="009F4848" w:rsidP="009F4848">
      <w:pPr>
        <w:ind w:firstLine="540"/>
        <w:jc w:val="both"/>
        <w:rPr>
          <w:sz w:val="28"/>
          <w:szCs w:val="28"/>
        </w:rPr>
      </w:pPr>
      <w:r w:rsidRPr="00C670D6">
        <w:rPr>
          <w:sz w:val="28"/>
          <w:szCs w:val="28"/>
        </w:rPr>
        <w:t xml:space="preserve">- применяет к муниципальным служащим и работникам </w:t>
      </w:r>
      <w:proofErr w:type="gramStart"/>
      <w:r w:rsidRPr="00C670D6">
        <w:rPr>
          <w:sz w:val="28"/>
          <w:szCs w:val="28"/>
        </w:rPr>
        <w:t>Администрации</w:t>
      </w:r>
      <w:proofErr w:type="gramEnd"/>
      <w:r w:rsidRPr="00C670D6">
        <w:rPr>
          <w:sz w:val="28"/>
          <w:szCs w:val="28"/>
        </w:rPr>
        <w:t xml:space="preserve"> ЗАТО г. Зеленогорска дисциплинарные взыскания и поощрения в соответствии с федеральными законами и законами Красноярского края, муниципальными правовыми актами г. Зеленогорска;</w:t>
      </w:r>
    </w:p>
    <w:p w:rsidR="009F4848" w:rsidRPr="00C670D6" w:rsidRDefault="009F4848" w:rsidP="009F4848">
      <w:pPr>
        <w:ind w:firstLine="540"/>
        <w:jc w:val="both"/>
        <w:rPr>
          <w:sz w:val="28"/>
          <w:szCs w:val="28"/>
        </w:rPr>
      </w:pPr>
      <w:r w:rsidRPr="00C670D6">
        <w:rPr>
          <w:sz w:val="28"/>
          <w:szCs w:val="28"/>
        </w:rPr>
        <w:t>- распределяет обязанности между своими заместителями;</w:t>
      </w:r>
    </w:p>
    <w:p w:rsidR="009F4848" w:rsidRPr="00C670D6" w:rsidRDefault="009F4848" w:rsidP="009F4848">
      <w:pPr>
        <w:ind w:firstLine="540"/>
        <w:jc w:val="both"/>
        <w:rPr>
          <w:sz w:val="28"/>
          <w:szCs w:val="28"/>
        </w:rPr>
      </w:pPr>
      <w:r w:rsidRPr="00C670D6">
        <w:rPr>
          <w:sz w:val="28"/>
          <w:szCs w:val="28"/>
        </w:rPr>
        <w:t>- осуществляет иные полномочия в соответствии с федеральными законами, законами Красноярского края и нормативными актами органов местного самоуправления г. Зеленогорска.</w:t>
      </w:r>
    </w:p>
    <w:p w:rsidR="009F4848" w:rsidRPr="00C670D6" w:rsidRDefault="009F4848" w:rsidP="009F4848">
      <w:pPr>
        <w:ind w:firstLine="540"/>
        <w:jc w:val="both"/>
        <w:rPr>
          <w:sz w:val="28"/>
          <w:szCs w:val="28"/>
        </w:rPr>
      </w:pPr>
      <w:r w:rsidRPr="00C670D6">
        <w:rPr>
          <w:sz w:val="28"/>
          <w:szCs w:val="28"/>
        </w:rPr>
        <w:t>6.2. Глава администрации имеет права, предусмотренные законодательством о муниципальной службе.</w:t>
      </w:r>
    </w:p>
    <w:p w:rsidR="009F4848" w:rsidRPr="00C670D6" w:rsidRDefault="009F4848" w:rsidP="009F4848">
      <w:pPr>
        <w:ind w:firstLine="540"/>
        <w:jc w:val="both"/>
        <w:rPr>
          <w:sz w:val="28"/>
          <w:szCs w:val="28"/>
        </w:rPr>
      </w:pPr>
      <w:r w:rsidRPr="00C670D6">
        <w:rPr>
          <w:sz w:val="28"/>
          <w:szCs w:val="28"/>
        </w:rPr>
        <w:t xml:space="preserve">6.3. Глава администрации при осуществлении полномочий по решению вопросов местного значения </w:t>
      </w:r>
      <w:proofErr w:type="gramStart"/>
      <w:r w:rsidRPr="00C670D6">
        <w:rPr>
          <w:sz w:val="28"/>
          <w:szCs w:val="28"/>
        </w:rPr>
        <w:t>обязан</w:t>
      </w:r>
      <w:proofErr w:type="gramEnd"/>
      <w:r w:rsidRPr="00C670D6">
        <w:rPr>
          <w:sz w:val="28"/>
          <w:szCs w:val="28"/>
        </w:rPr>
        <w:t>:</w:t>
      </w:r>
    </w:p>
    <w:p w:rsidR="009F4848" w:rsidRPr="00C670D6" w:rsidRDefault="009F4848" w:rsidP="009F4848">
      <w:pPr>
        <w:ind w:firstLine="540"/>
        <w:jc w:val="both"/>
        <w:rPr>
          <w:sz w:val="28"/>
          <w:szCs w:val="28"/>
        </w:rPr>
      </w:pPr>
      <w:r w:rsidRPr="00C670D6">
        <w:rPr>
          <w:sz w:val="28"/>
          <w:szCs w:val="28"/>
        </w:rPr>
        <w:t xml:space="preserve">- соблюдать </w:t>
      </w:r>
      <w:hyperlink r:id="rId12" w:history="1">
        <w:r w:rsidRPr="00C670D6">
          <w:rPr>
            <w:sz w:val="28"/>
            <w:szCs w:val="28"/>
          </w:rPr>
          <w:t>Конституцию</w:t>
        </w:r>
      </w:hyperlink>
      <w:r w:rsidRPr="00C670D6">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3" w:history="1">
        <w:r w:rsidRPr="00C670D6">
          <w:rPr>
            <w:sz w:val="28"/>
            <w:szCs w:val="28"/>
          </w:rPr>
          <w:t>Устав</w:t>
        </w:r>
      </w:hyperlink>
      <w:r w:rsidRPr="00C670D6">
        <w:rPr>
          <w:sz w:val="28"/>
          <w:szCs w:val="28"/>
        </w:rPr>
        <w:t xml:space="preserve"> Красноярского края, законы и иные нормативные правовые акты Красноярского края, Устав г. Зеленогорска и иные муниципальные правовые акты г. Зеленогорска и обеспечивать их исполнение;</w:t>
      </w:r>
    </w:p>
    <w:p w:rsidR="009F4848" w:rsidRPr="00C670D6" w:rsidRDefault="009F4848" w:rsidP="009F4848">
      <w:pPr>
        <w:ind w:firstLine="540"/>
        <w:jc w:val="both"/>
        <w:rPr>
          <w:sz w:val="28"/>
          <w:szCs w:val="28"/>
        </w:rPr>
      </w:pPr>
      <w:r w:rsidRPr="00C670D6">
        <w:rPr>
          <w:sz w:val="28"/>
          <w:szCs w:val="28"/>
        </w:rPr>
        <w:t xml:space="preserve">- организовать работу </w:t>
      </w:r>
      <w:proofErr w:type="gramStart"/>
      <w:r w:rsidRPr="00C670D6">
        <w:rPr>
          <w:sz w:val="28"/>
          <w:szCs w:val="28"/>
        </w:rPr>
        <w:t>Администрации</w:t>
      </w:r>
      <w:proofErr w:type="gramEnd"/>
      <w:r w:rsidRPr="00C670D6">
        <w:rPr>
          <w:sz w:val="28"/>
          <w:szCs w:val="28"/>
        </w:rPr>
        <w:t xml:space="preserve"> ЗАТО г. Зеленогорска по осуществлению полномочий;</w:t>
      </w:r>
    </w:p>
    <w:p w:rsidR="009F4848" w:rsidRPr="00C670D6" w:rsidRDefault="009F4848" w:rsidP="009F4848">
      <w:pPr>
        <w:ind w:firstLine="540"/>
        <w:jc w:val="both"/>
        <w:rPr>
          <w:sz w:val="28"/>
          <w:szCs w:val="28"/>
        </w:rPr>
      </w:pPr>
      <w:r w:rsidRPr="00C670D6">
        <w:rPr>
          <w:sz w:val="28"/>
          <w:szCs w:val="28"/>
        </w:rPr>
        <w:t>- при осуществлении своих полномочий действовать в интересах муниципального образования г. Зеленогорск, осуществлять свои права и исполнять обязанности добросовестно и разумно;</w:t>
      </w:r>
    </w:p>
    <w:p w:rsidR="009F4848" w:rsidRPr="00C670D6" w:rsidRDefault="009F4848" w:rsidP="009F4848">
      <w:pPr>
        <w:ind w:firstLine="540"/>
        <w:jc w:val="both"/>
        <w:rPr>
          <w:sz w:val="28"/>
          <w:szCs w:val="28"/>
        </w:rPr>
      </w:pPr>
      <w:r w:rsidRPr="00C670D6">
        <w:rPr>
          <w:sz w:val="28"/>
          <w:szCs w:val="28"/>
        </w:rPr>
        <w:t xml:space="preserve">- соблюдать ограничения, выполнять обязательства, не нарушать запреты, которые установлены законодательством о местном самоуправлении и муниципальной службе, а также Федеральным </w:t>
      </w:r>
      <w:hyperlink r:id="rId14" w:history="1">
        <w:r w:rsidRPr="00C670D6">
          <w:rPr>
            <w:sz w:val="28"/>
            <w:szCs w:val="28"/>
          </w:rPr>
          <w:t>законом</w:t>
        </w:r>
      </w:hyperlink>
      <w:r w:rsidRPr="00C670D6">
        <w:rPr>
          <w:sz w:val="28"/>
          <w:szCs w:val="28"/>
        </w:rPr>
        <w:t xml:space="preserve"> от 25.12.2008 № 273-ФЗ «О противодействии коррупции»;</w:t>
      </w:r>
    </w:p>
    <w:p w:rsidR="009F4848" w:rsidRPr="00C670D6" w:rsidRDefault="009F4848" w:rsidP="009F4848">
      <w:pPr>
        <w:ind w:firstLine="540"/>
        <w:jc w:val="both"/>
        <w:rPr>
          <w:sz w:val="28"/>
          <w:szCs w:val="28"/>
        </w:rPr>
      </w:pPr>
      <w:r w:rsidRPr="00C670D6">
        <w:rPr>
          <w:sz w:val="28"/>
          <w:szCs w:val="28"/>
        </w:rPr>
        <w:t>- организовать осуществление в муниципальном образовании г. Зеленогорска эффективной финансовой, налоговой и инвестиционной политики;</w:t>
      </w:r>
    </w:p>
    <w:p w:rsidR="009F4848" w:rsidRPr="00C670D6" w:rsidRDefault="009F4848" w:rsidP="009F4848">
      <w:pPr>
        <w:ind w:firstLine="540"/>
        <w:jc w:val="both"/>
        <w:rPr>
          <w:sz w:val="28"/>
          <w:szCs w:val="28"/>
        </w:rPr>
      </w:pPr>
      <w:r w:rsidRPr="00C670D6">
        <w:rPr>
          <w:sz w:val="28"/>
          <w:szCs w:val="28"/>
        </w:rPr>
        <w:t xml:space="preserve">- обеспечивать представление на утверждение в Совет </w:t>
      </w:r>
      <w:proofErr w:type="gramStart"/>
      <w:r w:rsidRPr="00C670D6">
        <w:rPr>
          <w:sz w:val="28"/>
          <w:szCs w:val="28"/>
        </w:rPr>
        <w:t>депутатов</w:t>
      </w:r>
      <w:proofErr w:type="gramEnd"/>
      <w:r w:rsidRPr="00C670D6">
        <w:rPr>
          <w:sz w:val="28"/>
          <w:szCs w:val="28"/>
        </w:rPr>
        <w:t xml:space="preserve"> ЗАТО г. Зеленогорска проекта местного бюджета и отчета о его исполнении, а также планов и программ развития муниципального образования г. Зеленогорск, отчетов об их исполнении;</w:t>
      </w:r>
    </w:p>
    <w:p w:rsidR="009F4848" w:rsidRPr="00C670D6" w:rsidRDefault="009F4848" w:rsidP="009F4848">
      <w:pPr>
        <w:ind w:firstLine="540"/>
        <w:jc w:val="both"/>
        <w:rPr>
          <w:sz w:val="28"/>
          <w:szCs w:val="28"/>
        </w:rPr>
      </w:pPr>
      <w:r w:rsidRPr="00C670D6">
        <w:rPr>
          <w:sz w:val="28"/>
          <w:szCs w:val="28"/>
        </w:rPr>
        <w:t>- обеспечивать исполнение местного бюджета;</w:t>
      </w:r>
    </w:p>
    <w:p w:rsidR="009F4848" w:rsidRPr="00C670D6" w:rsidRDefault="009F4848" w:rsidP="009F4848">
      <w:pPr>
        <w:ind w:firstLine="540"/>
        <w:jc w:val="both"/>
        <w:rPr>
          <w:sz w:val="28"/>
          <w:szCs w:val="28"/>
        </w:rPr>
      </w:pPr>
      <w:r w:rsidRPr="00C670D6">
        <w:rPr>
          <w:sz w:val="28"/>
          <w:szCs w:val="28"/>
        </w:rPr>
        <w:t xml:space="preserve">- обеспечить своевременное и качественное исполнение всех договоров и иных обязательств </w:t>
      </w:r>
      <w:proofErr w:type="gramStart"/>
      <w:r w:rsidRPr="00C670D6">
        <w:rPr>
          <w:sz w:val="28"/>
          <w:szCs w:val="28"/>
        </w:rPr>
        <w:t>Администрации</w:t>
      </w:r>
      <w:proofErr w:type="gramEnd"/>
      <w:r w:rsidRPr="00C670D6">
        <w:rPr>
          <w:sz w:val="28"/>
          <w:szCs w:val="28"/>
        </w:rPr>
        <w:t xml:space="preserve"> ЗАТО г. Зеленогорска;</w:t>
      </w:r>
    </w:p>
    <w:p w:rsidR="009F4848" w:rsidRPr="00C670D6" w:rsidRDefault="009F4848" w:rsidP="009F4848">
      <w:pPr>
        <w:ind w:firstLine="540"/>
        <w:jc w:val="both"/>
        <w:rPr>
          <w:sz w:val="28"/>
          <w:szCs w:val="28"/>
        </w:rPr>
      </w:pPr>
      <w:r w:rsidRPr="00C670D6">
        <w:rPr>
          <w:sz w:val="28"/>
          <w:szCs w:val="28"/>
        </w:rPr>
        <w:t>- организовать обеспечение бесперебойной и устойчивой работы всех объектов муниципального хозяйства;</w:t>
      </w:r>
    </w:p>
    <w:p w:rsidR="009F4848" w:rsidRPr="00C670D6" w:rsidRDefault="009F4848" w:rsidP="009F4848">
      <w:pPr>
        <w:ind w:firstLine="540"/>
        <w:jc w:val="both"/>
        <w:rPr>
          <w:sz w:val="28"/>
          <w:szCs w:val="28"/>
        </w:rPr>
      </w:pPr>
      <w:r w:rsidRPr="00C670D6">
        <w:rPr>
          <w:sz w:val="28"/>
          <w:szCs w:val="28"/>
        </w:rPr>
        <w:t>- организовать осуществление закупок товаров, работ, услуг для обеспечения муниципальных нужд и контроль в сфере закупок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4848" w:rsidRPr="00C670D6" w:rsidRDefault="009F4848" w:rsidP="009F4848">
      <w:pPr>
        <w:ind w:firstLine="540"/>
        <w:jc w:val="both"/>
        <w:rPr>
          <w:sz w:val="28"/>
          <w:szCs w:val="28"/>
        </w:rPr>
      </w:pPr>
      <w:r w:rsidRPr="00C670D6">
        <w:rPr>
          <w:sz w:val="28"/>
          <w:szCs w:val="28"/>
        </w:rPr>
        <w:t xml:space="preserve">- осуществлять контроль за поступлением, сохранностью и использованием по целевому назначению материальных ресурсов и финансовых средств, переданных </w:t>
      </w:r>
      <w:proofErr w:type="gramStart"/>
      <w:r w:rsidRPr="00C670D6">
        <w:rPr>
          <w:sz w:val="28"/>
          <w:szCs w:val="28"/>
        </w:rPr>
        <w:t>Администрации</w:t>
      </w:r>
      <w:proofErr w:type="gramEnd"/>
      <w:r w:rsidRPr="00C670D6">
        <w:rPr>
          <w:sz w:val="28"/>
          <w:szCs w:val="28"/>
        </w:rPr>
        <w:t xml:space="preserve"> ЗАТО г. Зеленогорска для осуществления полномочий;</w:t>
      </w:r>
    </w:p>
    <w:p w:rsidR="009F4848" w:rsidRPr="00C670D6" w:rsidRDefault="009F4848" w:rsidP="009F4848">
      <w:pPr>
        <w:ind w:firstLine="540"/>
        <w:jc w:val="both"/>
        <w:rPr>
          <w:sz w:val="28"/>
          <w:szCs w:val="28"/>
        </w:rPr>
      </w:pPr>
      <w:r w:rsidRPr="00C670D6">
        <w:rPr>
          <w:sz w:val="28"/>
          <w:szCs w:val="28"/>
        </w:rPr>
        <w:t>- обеспечивать надлежащее техническое оборудование всех рабочих мест и создавать условия работы, соответствующие единым межотраслевым и отраслевым правилам по охране труда, санитарным нормам, разрабатываемым и утверждаемым в порядке, установленном законодательством;</w:t>
      </w:r>
    </w:p>
    <w:p w:rsidR="009F4848" w:rsidRPr="00C670D6" w:rsidRDefault="009F4848" w:rsidP="009F4848">
      <w:pPr>
        <w:ind w:firstLine="540"/>
        <w:jc w:val="both"/>
        <w:rPr>
          <w:sz w:val="28"/>
          <w:szCs w:val="28"/>
        </w:rPr>
      </w:pPr>
      <w:r w:rsidRPr="00C670D6">
        <w:rPr>
          <w:sz w:val="28"/>
          <w:szCs w:val="28"/>
        </w:rPr>
        <w:t xml:space="preserve">- обеспечивать своевременную и в полном объеме выплату денежного содержания муниципальным служащим </w:t>
      </w:r>
      <w:proofErr w:type="gramStart"/>
      <w:r w:rsidRPr="00C670D6">
        <w:rPr>
          <w:sz w:val="28"/>
          <w:szCs w:val="28"/>
        </w:rPr>
        <w:t>Администрации</w:t>
      </w:r>
      <w:proofErr w:type="gramEnd"/>
      <w:r w:rsidRPr="00C670D6">
        <w:rPr>
          <w:sz w:val="28"/>
          <w:szCs w:val="28"/>
        </w:rPr>
        <w:t xml:space="preserve"> ЗАТО г. Зеленогорска и заработной платы работникам Администрации ЗАТО г. Зеленогорска, а также пособий и иных предусмотренных законодательством выплат в денежной форме;</w:t>
      </w:r>
    </w:p>
    <w:p w:rsidR="009F4848" w:rsidRPr="00C670D6" w:rsidRDefault="009F4848" w:rsidP="009F4848">
      <w:pPr>
        <w:ind w:firstLine="540"/>
        <w:jc w:val="both"/>
        <w:rPr>
          <w:sz w:val="28"/>
          <w:szCs w:val="28"/>
        </w:rPr>
      </w:pPr>
      <w:r w:rsidRPr="00C670D6">
        <w:rPr>
          <w:sz w:val="28"/>
          <w:szCs w:val="28"/>
        </w:rPr>
        <w:t>- обеспечивать своевременное финансирование расходов на выплату заработной платы работникам организаций, финансируемых за счет средств местного бюджета;</w:t>
      </w:r>
    </w:p>
    <w:p w:rsidR="009F4848" w:rsidRPr="00C670D6" w:rsidRDefault="009F4848" w:rsidP="009F4848">
      <w:pPr>
        <w:ind w:firstLine="540"/>
        <w:jc w:val="both"/>
        <w:rPr>
          <w:sz w:val="28"/>
          <w:szCs w:val="28"/>
        </w:rPr>
      </w:pPr>
      <w:r w:rsidRPr="00C670D6">
        <w:rPr>
          <w:sz w:val="28"/>
          <w:szCs w:val="28"/>
        </w:rPr>
        <w:t xml:space="preserve">- организовать дополнительное профессиональное образование муниципальных служащих и работников </w:t>
      </w:r>
      <w:proofErr w:type="gramStart"/>
      <w:r w:rsidRPr="00C670D6">
        <w:rPr>
          <w:sz w:val="28"/>
          <w:szCs w:val="28"/>
        </w:rPr>
        <w:t>Администрации</w:t>
      </w:r>
      <w:proofErr w:type="gramEnd"/>
      <w:r w:rsidRPr="00C670D6">
        <w:rPr>
          <w:sz w:val="28"/>
          <w:szCs w:val="28"/>
        </w:rPr>
        <w:t xml:space="preserve"> ЗАТО г. Зеленогорска;</w:t>
      </w:r>
    </w:p>
    <w:p w:rsidR="009F4848" w:rsidRPr="00C670D6" w:rsidRDefault="009F4848" w:rsidP="009F4848">
      <w:pPr>
        <w:ind w:firstLine="540"/>
        <w:jc w:val="both"/>
        <w:rPr>
          <w:sz w:val="28"/>
          <w:szCs w:val="28"/>
        </w:rPr>
      </w:pPr>
      <w:r w:rsidRPr="00C670D6">
        <w:rPr>
          <w:sz w:val="28"/>
          <w:szCs w:val="28"/>
        </w:rPr>
        <w:t>- не разглашать сведения, составляющие государственную и иную охраняемую федеральным законом тайну;</w:t>
      </w:r>
    </w:p>
    <w:p w:rsidR="009F4848" w:rsidRPr="00C670D6" w:rsidRDefault="009F4848" w:rsidP="009F4848">
      <w:pPr>
        <w:ind w:firstLine="540"/>
        <w:jc w:val="both"/>
        <w:rPr>
          <w:sz w:val="28"/>
          <w:szCs w:val="28"/>
        </w:rPr>
      </w:pPr>
      <w:r w:rsidRPr="00C670D6">
        <w:rPr>
          <w:sz w:val="28"/>
          <w:szCs w:val="28"/>
        </w:rPr>
        <w:t xml:space="preserve">- представлять отчеты об осуществлении </w:t>
      </w:r>
      <w:proofErr w:type="gramStart"/>
      <w:r w:rsidRPr="00C670D6">
        <w:rPr>
          <w:sz w:val="28"/>
          <w:szCs w:val="28"/>
        </w:rPr>
        <w:t>Администрацией</w:t>
      </w:r>
      <w:proofErr w:type="gramEnd"/>
      <w:r w:rsidRPr="00C670D6">
        <w:rPr>
          <w:sz w:val="28"/>
          <w:szCs w:val="28"/>
        </w:rPr>
        <w:t xml:space="preserve"> ЗАТО г. Зеленогорска полномочий в порядке и сроки, установленные федеральными законами и законами Красноярского края, Уставом г. Зеленогорска и иными муниципальными правовыми актами г. Зеленогорска;</w:t>
      </w:r>
    </w:p>
    <w:p w:rsidR="009F4848" w:rsidRPr="00C670D6" w:rsidRDefault="009F4848" w:rsidP="009F4848">
      <w:pPr>
        <w:ind w:firstLine="540"/>
        <w:jc w:val="both"/>
        <w:rPr>
          <w:sz w:val="28"/>
          <w:szCs w:val="28"/>
        </w:rPr>
      </w:pPr>
      <w:r w:rsidRPr="00C670D6">
        <w:rPr>
          <w:sz w:val="28"/>
          <w:szCs w:val="28"/>
        </w:rPr>
        <w:t xml:space="preserve">- представлять ежегодный отчет о своей деятельности и деятельности </w:t>
      </w:r>
      <w:proofErr w:type="gramStart"/>
      <w:r w:rsidRPr="00C670D6">
        <w:rPr>
          <w:sz w:val="28"/>
          <w:szCs w:val="28"/>
        </w:rPr>
        <w:t>Администрации</w:t>
      </w:r>
      <w:proofErr w:type="gramEnd"/>
      <w:r w:rsidRPr="00C670D6">
        <w:rPr>
          <w:sz w:val="28"/>
          <w:szCs w:val="28"/>
        </w:rPr>
        <w:t xml:space="preserve"> ЗАТО г. Зеленогорска Совету депутатов;</w:t>
      </w:r>
    </w:p>
    <w:p w:rsidR="009F4848" w:rsidRPr="00C670D6" w:rsidRDefault="009F4848" w:rsidP="009F4848">
      <w:pPr>
        <w:ind w:firstLine="540"/>
        <w:jc w:val="both"/>
        <w:rPr>
          <w:sz w:val="28"/>
          <w:szCs w:val="28"/>
        </w:rPr>
      </w:pPr>
      <w:r w:rsidRPr="00C670D6">
        <w:rPr>
          <w:sz w:val="28"/>
          <w:szCs w:val="28"/>
        </w:rPr>
        <w:t xml:space="preserve">- регулярно информировать население о деятельности </w:t>
      </w:r>
      <w:proofErr w:type="gramStart"/>
      <w:r w:rsidRPr="00C670D6">
        <w:rPr>
          <w:sz w:val="28"/>
          <w:szCs w:val="28"/>
        </w:rPr>
        <w:t>Администрации</w:t>
      </w:r>
      <w:proofErr w:type="gramEnd"/>
      <w:r w:rsidRPr="00C670D6">
        <w:rPr>
          <w:sz w:val="28"/>
          <w:szCs w:val="28"/>
        </w:rPr>
        <w:t xml:space="preserve"> ЗАТО г. Зеленогорска;</w:t>
      </w:r>
    </w:p>
    <w:p w:rsidR="009F4848" w:rsidRPr="00C670D6" w:rsidRDefault="009F4848" w:rsidP="009F4848">
      <w:pPr>
        <w:ind w:firstLine="540"/>
        <w:jc w:val="both"/>
        <w:rPr>
          <w:sz w:val="28"/>
          <w:szCs w:val="28"/>
        </w:rPr>
      </w:pPr>
      <w:r w:rsidRPr="00C670D6">
        <w:rPr>
          <w:sz w:val="28"/>
          <w:szCs w:val="28"/>
        </w:rPr>
        <w:t xml:space="preserve">- обеспечивать доступ к информации о деятельности </w:t>
      </w:r>
      <w:proofErr w:type="gramStart"/>
      <w:r w:rsidRPr="00C670D6">
        <w:rPr>
          <w:sz w:val="28"/>
          <w:szCs w:val="28"/>
        </w:rPr>
        <w:t>Администрации</w:t>
      </w:r>
      <w:proofErr w:type="gramEnd"/>
      <w:r w:rsidRPr="00C670D6">
        <w:rPr>
          <w:sz w:val="28"/>
          <w:szCs w:val="28"/>
        </w:rPr>
        <w:t xml:space="preserve"> ЗАТО г. Зеленогорска;</w:t>
      </w:r>
    </w:p>
    <w:p w:rsidR="009F4848" w:rsidRPr="00C670D6" w:rsidRDefault="009F4848" w:rsidP="009F4848">
      <w:pPr>
        <w:ind w:firstLine="540"/>
        <w:jc w:val="both"/>
        <w:rPr>
          <w:sz w:val="28"/>
          <w:szCs w:val="28"/>
        </w:rPr>
      </w:pPr>
      <w:r w:rsidRPr="00C670D6">
        <w:rPr>
          <w:sz w:val="28"/>
          <w:szCs w:val="28"/>
        </w:rPr>
        <w:t>- осуществлять не реже одного раза в месяц личный прием граждан, рассматривать предложения, заявления и жалобы граждан, принимать по ним решения;</w:t>
      </w:r>
    </w:p>
    <w:p w:rsidR="009F4848" w:rsidRPr="00C670D6" w:rsidRDefault="009F4848" w:rsidP="009F4848">
      <w:pPr>
        <w:ind w:firstLine="540"/>
        <w:jc w:val="both"/>
        <w:rPr>
          <w:sz w:val="28"/>
          <w:szCs w:val="28"/>
        </w:rPr>
      </w:pPr>
      <w:r w:rsidRPr="00C670D6">
        <w:rPr>
          <w:sz w:val="28"/>
          <w:szCs w:val="28"/>
        </w:rPr>
        <w:t xml:space="preserve">- исключать случаи возникновения конфликта интересов. В случае возникновения личной заинтересованности, которая приводит или может привести к конфликту интересов, глава администрации обязан проинформировать об этом </w:t>
      </w:r>
      <w:proofErr w:type="gramStart"/>
      <w:r w:rsidRPr="00C670D6">
        <w:rPr>
          <w:sz w:val="28"/>
          <w:szCs w:val="28"/>
        </w:rPr>
        <w:t>Главу</w:t>
      </w:r>
      <w:proofErr w:type="gramEnd"/>
      <w:r w:rsidRPr="00C670D6">
        <w:rPr>
          <w:sz w:val="28"/>
          <w:szCs w:val="28"/>
        </w:rPr>
        <w:t xml:space="preserve"> ЗАТО г. Зеленогорска в письменной форме и принять меры по предотвращению такого конфликта;</w:t>
      </w:r>
    </w:p>
    <w:p w:rsidR="009F4848" w:rsidRPr="00C670D6" w:rsidRDefault="009F4848" w:rsidP="009F4848">
      <w:pPr>
        <w:ind w:firstLine="540"/>
        <w:jc w:val="both"/>
        <w:rPr>
          <w:sz w:val="28"/>
          <w:szCs w:val="28"/>
        </w:rPr>
      </w:pPr>
      <w:r w:rsidRPr="00C670D6">
        <w:rPr>
          <w:sz w:val="28"/>
          <w:szCs w:val="28"/>
        </w:rPr>
        <w:t xml:space="preserve">- представлять в установленном порядке, предусмотренные законодательством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а также сведения о </w:t>
      </w:r>
      <w:r w:rsidR="009278F5" w:rsidRPr="00C670D6">
        <w:rPr>
          <w:sz w:val="28"/>
          <w:szCs w:val="28"/>
        </w:rPr>
        <w:t>расходах</w:t>
      </w:r>
      <w:r w:rsidRPr="00C670D6">
        <w:rPr>
          <w:sz w:val="28"/>
          <w:szCs w:val="28"/>
        </w:rPr>
        <w:t>;</w:t>
      </w:r>
    </w:p>
    <w:p w:rsidR="009F4848" w:rsidRPr="00C670D6" w:rsidRDefault="009F4848" w:rsidP="009F4848">
      <w:pPr>
        <w:ind w:firstLine="540"/>
        <w:jc w:val="both"/>
        <w:rPr>
          <w:sz w:val="28"/>
          <w:szCs w:val="28"/>
        </w:rPr>
      </w:pPr>
      <w:r w:rsidRPr="00C670D6">
        <w:rPr>
          <w:sz w:val="28"/>
          <w:szCs w:val="28"/>
        </w:rPr>
        <w:t xml:space="preserve">- при расторжении настоящего контракта осуществить передачу дел вновь </w:t>
      </w:r>
      <w:proofErr w:type="gramStart"/>
      <w:r w:rsidRPr="00C670D6">
        <w:rPr>
          <w:sz w:val="28"/>
          <w:szCs w:val="28"/>
        </w:rPr>
        <w:t>назначенному</w:t>
      </w:r>
      <w:proofErr w:type="gramEnd"/>
      <w:r w:rsidRPr="00C670D6">
        <w:rPr>
          <w:sz w:val="28"/>
          <w:szCs w:val="28"/>
        </w:rPr>
        <w:t xml:space="preserve"> главе администрации;</w:t>
      </w:r>
    </w:p>
    <w:p w:rsidR="005F3E07" w:rsidRPr="00C670D6" w:rsidRDefault="009F4848" w:rsidP="009F4848">
      <w:pPr>
        <w:ind w:firstLine="540"/>
        <w:jc w:val="both"/>
        <w:rPr>
          <w:sz w:val="28"/>
          <w:szCs w:val="28"/>
        </w:rPr>
      </w:pPr>
      <w:r w:rsidRPr="00C670D6">
        <w:rPr>
          <w:sz w:val="28"/>
          <w:szCs w:val="28"/>
        </w:rPr>
        <w:t>- исполнять другие обязанности в соответствии с федеральными законами и законами Красноярского края</w:t>
      </w:r>
      <w:r w:rsidR="003161E0" w:rsidRPr="00C670D6">
        <w:rPr>
          <w:sz w:val="28"/>
          <w:szCs w:val="28"/>
        </w:rPr>
        <w:t>, муниципальными правовыми актами г. Зел</w:t>
      </w:r>
      <w:r w:rsidR="007F296A" w:rsidRPr="00C670D6">
        <w:rPr>
          <w:sz w:val="28"/>
          <w:szCs w:val="28"/>
        </w:rPr>
        <w:t>е</w:t>
      </w:r>
      <w:r w:rsidR="003161E0" w:rsidRPr="00C670D6">
        <w:rPr>
          <w:sz w:val="28"/>
          <w:szCs w:val="28"/>
        </w:rPr>
        <w:t>ногорска.</w:t>
      </w:r>
    </w:p>
    <w:p w:rsidR="00DC1752" w:rsidRPr="003161E0" w:rsidRDefault="00DC1752">
      <w:pPr>
        <w:rPr>
          <w:color w:val="FF0000"/>
        </w:rPr>
      </w:pPr>
    </w:p>
    <w:sectPr w:rsidR="00DC1752" w:rsidRPr="003161E0" w:rsidSect="002D1703">
      <w:pgSz w:w="11906" w:h="16838"/>
      <w:pgMar w:top="1135"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07"/>
    <w:rsid w:val="0002674A"/>
    <w:rsid w:val="000578D4"/>
    <w:rsid w:val="000745C7"/>
    <w:rsid w:val="0007744D"/>
    <w:rsid w:val="0009467A"/>
    <w:rsid w:val="000E6DC2"/>
    <w:rsid w:val="000F3326"/>
    <w:rsid w:val="00103B8D"/>
    <w:rsid w:val="00122D4E"/>
    <w:rsid w:val="00124D53"/>
    <w:rsid w:val="00127242"/>
    <w:rsid w:val="00134A4F"/>
    <w:rsid w:val="0017149F"/>
    <w:rsid w:val="00173E0D"/>
    <w:rsid w:val="0026447E"/>
    <w:rsid w:val="002674F6"/>
    <w:rsid w:val="0027210F"/>
    <w:rsid w:val="0028282F"/>
    <w:rsid w:val="002D1703"/>
    <w:rsid w:val="003161E0"/>
    <w:rsid w:val="003429BD"/>
    <w:rsid w:val="003A7572"/>
    <w:rsid w:val="003B409B"/>
    <w:rsid w:val="003B6E04"/>
    <w:rsid w:val="004754F1"/>
    <w:rsid w:val="004C6124"/>
    <w:rsid w:val="005471AE"/>
    <w:rsid w:val="005B5A69"/>
    <w:rsid w:val="005C658C"/>
    <w:rsid w:val="005D55F0"/>
    <w:rsid w:val="005F3ACD"/>
    <w:rsid w:val="005F3E07"/>
    <w:rsid w:val="00623380"/>
    <w:rsid w:val="00633D44"/>
    <w:rsid w:val="00660B19"/>
    <w:rsid w:val="006C0A51"/>
    <w:rsid w:val="006C213C"/>
    <w:rsid w:val="006D28DF"/>
    <w:rsid w:val="006E061D"/>
    <w:rsid w:val="006F32E9"/>
    <w:rsid w:val="00717624"/>
    <w:rsid w:val="007276F6"/>
    <w:rsid w:val="007717BA"/>
    <w:rsid w:val="007A3C30"/>
    <w:rsid w:val="007E257E"/>
    <w:rsid w:val="007F296A"/>
    <w:rsid w:val="008070EA"/>
    <w:rsid w:val="0085711E"/>
    <w:rsid w:val="00894102"/>
    <w:rsid w:val="008B07EA"/>
    <w:rsid w:val="008C277E"/>
    <w:rsid w:val="008C7F1B"/>
    <w:rsid w:val="008E414C"/>
    <w:rsid w:val="00913DCD"/>
    <w:rsid w:val="00926EF8"/>
    <w:rsid w:val="009278F5"/>
    <w:rsid w:val="0094665D"/>
    <w:rsid w:val="00962AA2"/>
    <w:rsid w:val="00987B60"/>
    <w:rsid w:val="009C3EE3"/>
    <w:rsid w:val="009D6C40"/>
    <w:rsid w:val="009F4848"/>
    <w:rsid w:val="009F49AF"/>
    <w:rsid w:val="00A073D8"/>
    <w:rsid w:val="00A4279C"/>
    <w:rsid w:val="00A57FCD"/>
    <w:rsid w:val="00B10D5E"/>
    <w:rsid w:val="00B46D6C"/>
    <w:rsid w:val="00BB0F76"/>
    <w:rsid w:val="00BC3454"/>
    <w:rsid w:val="00BD271B"/>
    <w:rsid w:val="00C0429B"/>
    <w:rsid w:val="00C45837"/>
    <w:rsid w:val="00C63D73"/>
    <w:rsid w:val="00C670D6"/>
    <w:rsid w:val="00C679D0"/>
    <w:rsid w:val="00C7654C"/>
    <w:rsid w:val="00C910B7"/>
    <w:rsid w:val="00C911A9"/>
    <w:rsid w:val="00D14300"/>
    <w:rsid w:val="00D33164"/>
    <w:rsid w:val="00DA5B20"/>
    <w:rsid w:val="00DC1752"/>
    <w:rsid w:val="00DF70FB"/>
    <w:rsid w:val="00E04CB0"/>
    <w:rsid w:val="00E14374"/>
    <w:rsid w:val="00E26B99"/>
    <w:rsid w:val="00E55984"/>
    <w:rsid w:val="00E8139C"/>
    <w:rsid w:val="00E97F10"/>
    <w:rsid w:val="00EC4B66"/>
    <w:rsid w:val="00EE5198"/>
    <w:rsid w:val="00EF0D71"/>
    <w:rsid w:val="00F11100"/>
    <w:rsid w:val="00F97E55"/>
    <w:rsid w:val="00FD6802"/>
    <w:rsid w:val="00FF4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E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3E07"/>
    <w:rPr>
      <w:color w:val="0000FF"/>
      <w:u w:val="single"/>
    </w:rPr>
  </w:style>
  <w:style w:type="table" w:styleId="a4">
    <w:name w:val="Table Grid"/>
    <w:basedOn w:val="a1"/>
    <w:rsid w:val="005F3E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F3E07"/>
    <w:rPr>
      <w:rFonts w:ascii="Tahoma" w:hAnsi="Tahoma" w:cs="Tahoma"/>
      <w:sz w:val="16"/>
      <w:szCs w:val="16"/>
    </w:rPr>
  </w:style>
  <w:style w:type="character" w:customStyle="1" w:styleId="a6">
    <w:name w:val="Текст выноски Знак"/>
    <w:basedOn w:val="a0"/>
    <w:link w:val="a5"/>
    <w:uiPriority w:val="99"/>
    <w:semiHidden/>
    <w:rsid w:val="005F3E07"/>
    <w:rPr>
      <w:rFonts w:ascii="Tahoma" w:eastAsia="Times New Roman" w:hAnsi="Tahoma" w:cs="Tahoma"/>
      <w:sz w:val="16"/>
      <w:szCs w:val="16"/>
      <w:lang w:eastAsia="ru-RU"/>
    </w:rPr>
  </w:style>
  <w:style w:type="paragraph" w:customStyle="1" w:styleId="ConsPlusNormal">
    <w:name w:val="ConsPlusNormal"/>
    <w:rsid w:val="00A4279C"/>
    <w:pPr>
      <w:widowControl w:val="0"/>
      <w:autoSpaceDE w:val="0"/>
      <w:autoSpaceDN w:val="0"/>
      <w:adjustRightInd w:val="0"/>
      <w:spacing w:after="0" w:line="240" w:lineRule="atLeast"/>
      <w:ind w:firstLine="72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E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3E07"/>
    <w:rPr>
      <w:color w:val="0000FF"/>
      <w:u w:val="single"/>
    </w:rPr>
  </w:style>
  <w:style w:type="table" w:styleId="a4">
    <w:name w:val="Table Grid"/>
    <w:basedOn w:val="a1"/>
    <w:rsid w:val="005F3E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F3E07"/>
    <w:rPr>
      <w:rFonts w:ascii="Tahoma" w:hAnsi="Tahoma" w:cs="Tahoma"/>
      <w:sz w:val="16"/>
      <w:szCs w:val="16"/>
    </w:rPr>
  </w:style>
  <w:style w:type="character" w:customStyle="1" w:styleId="a6">
    <w:name w:val="Текст выноски Знак"/>
    <w:basedOn w:val="a0"/>
    <w:link w:val="a5"/>
    <w:uiPriority w:val="99"/>
    <w:semiHidden/>
    <w:rsid w:val="005F3E07"/>
    <w:rPr>
      <w:rFonts w:ascii="Tahoma" w:eastAsia="Times New Roman" w:hAnsi="Tahoma" w:cs="Tahoma"/>
      <w:sz w:val="16"/>
      <w:szCs w:val="16"/>
      <w:lang w:eastAsia="ru-RU"/>
    </w:rPr>
  </w:style>
  <w:style w:type="paragraph" w:customStyle="1" w:styleId="ConsPlusNormal">
    <w:name w:val="ConsPlusNormal"/>
    <w:rsid w:val="00A4279C"/>
    <w:pPr>
      <w:widowControl w:val="0"/>
      <w:autoSpaceDE w:val="0"/>
      <w:autoSpaceDN w:val="0"/>
      <w:adjustRightInd w:val="0"/>
      <w:spacing w:after="0" w:line="240" w:lineRule="atLeast"/>
      <w:ind w:firstLine="72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E00733F1834C5CC26E8A320C268CBBD7B5050F5E2AA8A7995BA5B24130CFC9116CD60DC399EB6AA7F832H2RDG" TargetMode="External"/><Relationship Id="rId13" Type="http://schemas.openxmlformats.org/officeDocument/2006/relationships/hyperlink" Target="consultantplus://offline/ref=EDE6B2EA8723876A6BF81315F07ABB0D2EDF178EF0F641580CD2C50447989BC5n2s0H" TargetMode="External"/><Relationship Id="rId3" Type="http://schemas.microsoft.com/office/2007/relationships/stylesWithEffects" Target="stylesWithEffects.xml"/><Relationship Id="rId7" Type="http://schemas.openxmlformats.org/officeDocument/2006/relationships/hyperlink" Target="http://www.zeladmin.ru" TargetMode="External"/><Relationship Id="rId12" Type="http://schemas.openxmlformats.org/officeDocument/2006/relationships/hyperlink" Target="consultantplus://offline/ref=EDE6B2EA8723876A6BF80D18E616E4022FDC4E86F2A2140809D890n5s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94DE4F5EEF26C941AA410CC34F1B149A36C8285811E0D05444B761F01Et1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703E0704125FE7E1373BEE85F248E466D9D361BDA8E5C96E578F5A43017D995E58DA0C7191268eAA7J" TargetMode="External"/><Relationship Id="rId4" Type="http://schemas.openxmlformats.org/officeDocument/2006/relationships/settings" Target="settings.xml"/><Relationship Id="rId9" Type="http://schemas.openxmlformats.org/officeDocument/2006/relationships/hyperlink" Target="consultantplus://offline/ref=BED3314E57ACE272FCF7A945B8212F3C9FC3288EC0ED370CE4BCC10E5F1D1773F4563C44D691C6EA910A48q2l0G" TargetMode="External"/><Relationship Id="rId14" Type="http://schemas.openxmlformats.org/officeDocument/2006/relationships/hyperlink" Target="consultantplus://offline/ref=EDE6B2EA8723876A6BF80D18E616E4022CD14F8AFBFD430A588D9E5910n9s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9704-48BD-4B4F-B3D4-0B75F3A3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4117</Words>
  <Characters>23470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Карабатова Наталья Михайловна</cp:lastModifiedBy>
  <cp:revision>3</cp:revision>
  <cp:lastPrinted>2014-10-30T09:58:00Z</cp:lastPrinted>
  <dcterms:created xsi:type="dcterms:W3CDTF">2014-10-30T09:16:00Z</dcterms:created>
  <dcterms:modified xsi:type="dcterms:W3CDTF">2014-10-30T09:58:00Z</dcterms:modified>
</cp:coreProperties>
</file>