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BA9">
        <w:rPr>
          <w:rFonts w:ascii="Times New Roman" w:hAnsi="Times New Roman"/>
          <w:b/>
          <w:sz w:val="24"/>
          <w:szCs w:val="24"/>
        </w:rPr>
        <w:t>по лоту № 2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DD7D02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DD7D02">
        <w:rPr>
          <w:szCs w:val="24"/>
        </w:rPr>
        <w:t xml:space="preserve">  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DD7D02">
        <w:rPr>
          <w:rFonts w:ascii="Times New Roman" w:hAnsi="Times New Roman"/>
          <w:sz w:val="24"/>
          <w:szCs w:val="24"/>
        </w:rPr>
        <w:t xml:space="preserve">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845BA9" w:rsidRPr="00E43CC4">
        <w:rPr>
          <w:color w:val="auto"/>
        </w:rPr>
        <w:t>лоту № 2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845BA9" w:rsidRPr="000A1319" w:rsidRDefault="00845BA9" w:rsidP="00845BA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A1319">
        <w:rPr>
          <w:color w:val="auto"/>
        </w:rPr>
        <w:t xml:space="preserve">номер по Схеме - 4; </w:t>
      </w:r>
    </w:p>
    <w:p w:rsidR="00845BA9" w:rsidRPr="000A1319" w:rsidRDefault="00845BA9" w:rsidP="00845BA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A1319">
        <w:rPr>
          <w:color w:val="auto"/>
        </w:rPr>
        <w:t xml:space="preserve">тип Объекта - киоск; </w:t>
      </w:r>
    </w:p>
    <w:p w:rsidR="00845BA9" w:rsidRPr="000A1319" w:rsidRDefault="00845BA9" w:rsidP="00845BA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A1319">
        <w:rPr>
          <w:color w:val="auto"/>
        </w:rPr>
        <w:t xml:space="preserve">адресный ориентир расположения Объекта - район магазина «Садко»; </w:t>
      </w:r>
    </w:p>
    <w:p w:rsidR="00845BA9" w:rsidRPr="000A1319" w:rsidRDefault="00845BA9" w:rsidP="00845BA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A1319">
        <w:rPr>
          <w:color w:val="auto"/>
        </w:rPr>
        <w:t>количество Объектов по адресному ориентиру – 1 шт.;</w:t>
      </w:r>
    </w:p>
    <w:p w:rsidR="00845BA9" w:rsidRPr="000A1319" w:rsidRDefault="00845BA9" w:rsidP="00845BA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A1319">
        <w:rPr>
          <w:color w:val="auto"/>
        </w:rPr>
        <w:t>площадь земельного участка, строения, сооружения или их части, занимаемая Объектом - 9,0 кв.м;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lastRenderedPageBreak/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845BA9">
        <w:rPr>
          <w:szCs w:val="24"/>
        </w:rPr>
        <w:t xml:space="preserve">по лоту № 2 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DD7D02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45BA9" w:rsidRPr="00DD7D02" w:rsidRDefault="00010878" w:rsidP="00BA5A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DD7D02">
              <w:rPr>
                <w:rFonts w:ascii="Times New Roman" w:hAnsi="Times New Roman"/>
                <w:sz w:val="24"/>
                <w:szCs w:val="24"/>
              </w:rPr>
              <w:t xml:space="preserve"> «ОРФЕЙ-КРАСНОЯРСК»</w:t>
            </w:r>
          </w:p>
          <w:p w:rsidR="00845BA9" w:rsidRPr="00DD7D02" w:rsidRDefault="00845BA9" w:rsidP="00BA5A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DD7D02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845BA9" w:rsidRPr="00DD7D02" w:rsidRDefault="00010878" w:rsidP="00DD2A0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DD7D02">
              <w:rPr>
                <w:rFonts w:ascii="Times New Roman" w:hAnsi="Times New Roman"/>
                <w:sz w:val="24"/>
                <w:szCs w:val="24"/>
              </w:rPr>
              <w:t>«Улица мечты»</w:t>
            </w:r>
          </w:p>
          <w:p w:rsidR="00845BA9" w:rsidRPr="00DD7D02" w:rsidRDefault="00845BA9" w:rsidP="00DD2A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DD7D02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845BA9" w:rsidRPr="00DD7D02" w:rsidRDefault="00010878" w:rsidP="008241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845BA9" w:rsidRPr="00DD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5BA9" w:rsidRPr="00DD7D02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="00845BA9" w:rsidRPr="00DD7D02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 </w:t>
            </w:r>
          </w:p>
          <w:p w:rsidR="00845BA9" w:rsidRPr="00DD7D02" w:rsidRDefault="00845BA9" w:rsidP="008241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DD7D02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845BA9" w:rsidRPr="00DD7D02" w:rsidRDefault="00010878" w:rsidP="008241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="00845BA9" w:rsidRPr="00DD7D02">
              <w:rPr>
                <w:rFonts w:ascii="Times New Roman" w:hAnsi="Times New Roman"/>
                <w:sz w:val="24"/>
                <w:szCs w:val="24"/>
              </w:rPr>
              <w:t xml:space="preserve"> «Гигант»</w:t>
            </w:r>
          </w:p>
          <w:p w:rsidR="00845BA9" w:rsidRPr="00DD7D02" w:rsidRDefault="00845BA9" w:rsidP="008241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DD7D02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845BA9" w:rsidRDefault="00010878" w:rsidP="00DD7D0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D02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</w:t>
            </w:r>
            <w:r w:rsidR="00845BA9" w:rsidRPr="00DD7D02">
              <w:rPr>
                <w:rFonts w:ascii="Times New Roman" w:hAnsi="Times New Roman"/>
                <w:sz w:val="24"/>
                <w:szCs w:val="24"/>
              </w:rPr>
              <w:t xml:space="preserve">Федоров  Павел Владимирович </w:t>
            </w:r>
          </w:p>
          <w:p w:rsidR="00A705EA" w:rsidRPr="00DD7D02" w:rsidRDefault="00A705EA" w:rsidP="00DD7D0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5BA9" w:rsidRPr="00047F59" w:rsidRDefault="00A02ED3" w:rsidP="00845BA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D7D02">
        <w:rPr>
          <w:rFonts w:ascii="Times New Roman" w:hAnsi="Times New Roman"/>
          <w:sz w:val="24"/>
          <w:szCs w:val="24"/>
        </w:rPr>
        <w:t>Н</w:t>
      </w:r>
      <w:r w:rsidR="00845BA9">
        <w:rPr>
          <w:rFonts w:ascii="Times New Roman" w:hAnsi="Times New Roman"/>
          <w:sz w:val="24"/>
          <w:szCs w:val="24"/>
        </w:rPr>
        <w:t xml:space="preserve">е зарегистрирован </w:t>
      </w:r>
      <w:r w:rsidR="00845BA9" w:rsidRPr="00845BA9">
        <w:rPr>
          <w:rFonts w:ascii="Times New Roman" w:hAnsi="Times New Roman"/>
          <w:sz w:val="24"/>
          <w:szCs w:val="24"/>
        </w:rPr>
        <w:t>участник аукциона</w:t>
      </w:r>
      <w:r w:rsidR="00845BA9" w:rsidRPr="00845BA9">
        <w:rPr>
          <w:rFonts w:ascii="Times New Roman" w:hAnsi="Times New Roman"/>
          <w:b/>
          <w:sz w:val="24"/>
          <w:szCs w:val="24"/>
        </w:rPr>
        <w:t xml:space="preserve"> </w:t>
      </w:r>
      <w:r w:rsidR="00010878">
        <w:rPr>
          <w:rFonts w:ascii="Times New Roman" w:hAnsi="Times New Roman"/>
          <w:b/>
          <w:sz w:val="24"/>
          <w:szCs w:val="24"/>
        </w:rPr>
        <w:t xml:space="preserve">- </w:t>
      </w:r>
      <w:r w:rsidR="00010878" w:rsidRPr="00047F59">
        <w:rPr>
          <w:rFonts w:ascii="Times New Roman" w:hAnsi="Times New Roman"/>
          <w:sz w:val="24"/>
          <w:szCs w:val="24"/>
        </w:rPr>
        <w:t xml:space="preserve">индивидуальный предприниматель  </w:t>
      </w:r>
      <w:r w:rsidR="00DD7D02">
        <w:rPr>
          <w:rFonts w:ascii="Times New Roman" w:hAnsi="Times New Roman"/>
          <w:sz w:val="24"/>
          <w:szCs w:val="24"/>
        </w:rPr>
        <w:t>Шипулин Виталий Валериевич, в</w:t>
      </w:r>
      <w:r w:rsidR="00DD7D02">
        <w:rPr>
          <w:rFonts w:ascii="Times New Roman" w:hAnsi="Times New Roman"/>
          <w:sz w:val="24"/>
          <w:szCs w:val="24"/>
        </w:rPr>
        <w:t xml:space="preserve"> связи с </w:t>
      </w:r>
      <w:r w:rsidR="00DD7D02">
        <w:rPr>
          <w:rFonts w:ascii="Times New Roman" w:hAnsi="Times New Roman"/>
          <w:sz w:val="24"/>
          <w:szCs w:val="24"/>
        </w:rPr>
        <w:t xml:space="preserve">его </w:t>
      </w:r>
      <w:r w:rsidR="00DD7D02">
        <w:rPr>
          <w:rFonts w:ascii="Times New Roman" w:hAnsi="Times New Roman"/>
          <w:sz w:val="24"/>
          <w:szCs w:val="24"/>
        </w:rPr>
        <w:t>отсутствием перед началом аукциона</w:t>
      </w:r>
      <w:r w:rsidR="00DD7D02">
        <w:rPr>
          <w:rFonts w:ascii="Times New Roman" w:hAnsi="Times New Roman"/>
          <w:sz w:val="24"/>
          <w:szCs w:val="24"/>
        </w:rPr>
        <w:t>.</w:t>
      </w:r>
    </w:p>
    <w:p w:rsidR="00845BA9" w:rsidRPr="00010878" w:rsidRDefault="00845BA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№ 2 и шаг аукциона.</w:t>
      </w:r>
    </w:p>
    <w:p w:rsidR="00845BA9" w:rsidRPr="000E528E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bookmarkStart w:id="0" w:name="_GoBack"/>
      <w:r w:rsidRPr="000E528E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0E528E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0E528E">
        <w:rPr>
          <w:rFonts w:ascii="Times New Roman" w:hAnsi="Times New Roman"/>
          <w:sz w:val="24"/>
          <w:szCs w:val="24"/>
        </w:rPr>
        <w:t xml:space="preserve"> ЗАТО  г. Зеленогорска от 27.08.2015 № 13-85р и составляет 553 рубля 69 коп. </w:t>
      </w:r>
    </w:p>
    <w:p w:rsidR="00845BA9" w:rsidRPr="00010878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0E528E">
        <w:rPr>
          <w:rFonts w:ascii="Times New Roman" w:hAnsi="Times New Roman"/>
          <w:sz w:val="24"/>
          <w:szCs w:val="24"/>
        </w:rPr>
        <w:t>«Шаг аукциона» - величина</w:t>
      </w:r>
      <w:r w:rsidRPr="00010878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010878">
        <w:rPr>
          <w:rFonts w:ascii="Times New Roman" w:hAnsi="Times New Roman"/>
          <w:sz w:val="24"/>
          <w:szCs w:val="24"/>
        </w:rPr>
        <w:t xml:space="preserve">повышения начальной цены, которая составляет 100 процентов начальной цены и </w:t>
      </w:r>
      <w:r w:rsidRPr="00047F59">
        <w:rPr>
          <w:rFonts w:ascii="Times New Roman" w:hAnsi="Times New Roman"/>
          <w:sz w:val="24"/>
          <w:szCs w:val="24"/>
        </w:rPr>
        <w:t>составляет 553 рубля 69 коп.</w:t>
      </w:r>
      <w:r w:rsidRPr="00010878">
        <w:rPr>
          <w:rFonts w:ascii="Times New Roman" w:hAnsi="Times New Roman"/>
          <w:sz w:val="24"/>
          <w:szCs w:val="24"/>
        </w:rPr>
        <w:t xml:space="preserve">       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AA2ECA">
        <w:rPr>
          <w:color w:val="000000"/>
        </w:rPr>
        <w:t xml:space="preserve"> предмета аукциона по лоту № 2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DD7D02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DD7D02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по лоту № 2 составило </w:t>
      </w:r>
      <w:r w:rsidR="00DD7D02" w:rsidRPr="00DD7D02">
        <w:rPr>
          <w:rFonts w:ascii="Times New Roman" w:hAnsi="Times New Roman" w:cs="Arial"/>
          <w:sz w:val="24"/>
          <w:szCs w:val="24"/>
        </w:rPr>
        <w:t xml:space="preserve">              </w:t>
      </w:r>
      <w:r w:rsidRPr="00DD7D02">
        <w:rPr>
          <w:rFonts w:ascii="Times New Roman" w:hAnsi="Times New Roman"/>
          <w:sz w:val="24"/>
          <w:szCs w:val="24"/>
        </w:rPr>
        <w:t>112 399 рублей 07 коп</w:t>
      </w:r>
      <w:proofErr w:type="gramStart"/>
      <w:r w:rsidRPr="00DD7D02">
        <w:rPr>
          <w:rFonts w:ascii="Times New Roman" w:hAnsi="Times New Roman"/>
          <w:sz w:val="24"/>
          <w:szCs w:val="24"/>
        </w:rPr>
        <w:t>.</w:t>
      </w:r>
      <w:proofErr w:type="gramEnd"/>
      <w:r w:rsidRPr="00DD7D02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Pr="00DD7D02">
        <w:rPr>
          <w:rFonts w:ascii="Times New Roman" w:hAnsi="Times New Roman" w:cs="Arial"/>
          <w:sz w:val="24"/>
          <w:szCs w:val="24"/>
        </w:rPr>
        <w:t>с</w:t>
      </w:r>
      <w:proofErr w:type="gramEnd"/>
      <w:r w:rsidRPr="00DD7D02">
        <w:rPr>
          <w:rFonts w:ascii="Times New Roman" w:hAnsi="Times New Roman" w:cs="Arial"/>
          <w:sz w:val="24"/>
          <w:szCs w:val="24"/>
        </w:rPr>
        <w:t>то двенадцать тысяч триста девяносто девять рублей 07 коп.)</w:t>
      </w:r>
      <w:r w:rsidR="00DD7D02" w:rsidRPr="00DD7D02">
        <w:rPr>
          <w:rFonts w:ascii="Times New Roman" w:hAnsi="Times New Roman" w:cs="Arial"/>
          <w:sz w:val="24"/>
          <w:szCs w:val="24"/>
        </w:rPr>
        <w:t>,</w:t>
      </w:r>
      <w:r w:rsidRPr="00DD7D02">
        <w:rPr>
          <w:rFonts w:ascii="Times New Roman" w:hAnsi="Times New Roman" w:cs="Arial"/>
          <w:sz w:val="24"/>
          <w:szCs w:val="24"/>
        </w:rPr>
        <w:t xml:space="preserve"> заявлено участником аукциона с карточкой № 4.</w:t>
      </w:r>
    </w:p>
    <w:p w:rsidR="00AA2ECA" w:rsidRPr="00DD7D02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DD7D02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по лоту № 2 составило </w:t>
      </w:r>
      <w:r w:rsidRPr="00DD7D02">
        <w:rPr>
          <w:rFonts w:ascii="Times New Roman" w:hAnsi="Times New Roman"/>
          <w:sz w:val="24"/>
          <w:szCs w:val="24"/>
        </w:rPr>
        <w:t>111 845 рублей 38 коп</w:t>
      </w:r>
      <w:proofErr w:type="gramStart"/>
      <w:r w:rsidRPr="00DD7D02">
        <w:rPr>
          <w:rFonts w:ascii="Times New Roman" w:hAnsi="Times New Roman"/>
          <w:sz w:val="24"/>
          <w:szCs w:val="24"/>
        </w:rPr>
        <w:t>.</w:t>
      </w:r>
      <w:proofErr w:type="gramEnd"/>
      <w:r w:rsidR="00DD7D02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DD7D02">
        <w:rPr>
          <w:rFonts w:ascii="Times New Roman" w:hAnsi="Times New Roman" w:cs="Arial"/>
          <w:sz w:val="24"/>
          <w:szCs w:val="24"/>
        </w:rPr>
        <w:t>с</w:t>
      </w:r>
      <w:proofErr w:type="gramEnd"/>
      <w:r w:rsidR="00DD7D02">
        <w:rPr>
          <w:rFonts w:ascii="Times New Roman" w:hAnsi="Times New Roman" w:cs="Arial"/>
          <w:sz w:val="24"/>
          <w:szCs w:val="24"/>
        </w:rPr>
        <w:t xml:space="preserve">то </w:t>
      </w:r>
      <w:r w:rsidRPr="00DD7D02">
        <w:rPr>
          <w:rFonts w:ascii="Times New Roman" w:hAnsi="Times New Roman" w:cs="Arial"/>
          <w:sz w:val="24"/>
          <w:szCs w:val="24"/>
        </w:rPr>
        <w:t>одиннадцать тысяч восемьсот сорок пять рублей 38 коп.)</w:t>
      </w:r>
      <w:r w:rsidR="00DD7D02" w:rsidRPr="00DD7D02">
        <w:rPr>
          <w:rFonts w:ascii="Times New Roman" w:hAnsi="Times New Roman" w:cs="Arial"/>
          <w:sz w:val="24"/>
          <w:szCs w:val="24"/>
        </w:rPr>
        <w:t>,</w:t>
      </w:r>
      <w:r w:rsidRPr="00DD7D02">
        <w:rPr>
          <w:rFonts w:ascii="Times New Roman" w:hAnsi="Times New Roman" w:cs="Arial"/>
          <w:sz w:val="24"/>
          <w:szCs w:val="24"/>
        </w:rPr>
        <w:t xml:space="preserve"> заявлено участником аукциона с карточкой № 5.</w:t>
      </w:r>
    </w:p>
    <w:p w:rsidR="00AA2ECA" w:rsidRPr="00DD7D02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DD7D02">
        <w:rPr>
          <w:rFonts w:ascii="Times New Roman" w:hAnsi="Times New Roman" w:cs="Arial"/>
          <w:sz w:val="24"/>
          <w:szCs w:val="24"/>
        </w:rPr>
        <w:t xml:space="preserve">Победителем аукциона по лоту № 2 признан </w:t>
      </w:r>
      <w:r w:rsidR="00047F59" w:rsidRPr="00DD7D02">
        <w:rPr>
          <w:rFonts w:ascii="Times New Roman" w:hAnsi="Times New Roman" w:cs="Arial"/>
          <w:sz w:val="24"/>
          <w:szCs w:val="24"/>
        </w:rPr>
        <w:t xml:space="preserve">участник аукциона с карточкой № 4 </w:t>
      </w:r>
      <w:r w:rsidRPr="00DD7D02">
        <w:rPr>
          <w:rFonts w:ascii="Times New Roman" w:hAnsi="Times New Roman" w:cs="Arial"/>
          <w:sz w:val="24"/>
          <w:szCs w:val="24"/>
        </w:rPr>
        <w:t>- ООО «Гигант» (663690, Красноярский край, г. Зеленогорск, ул. Строителей, 4А).</w:t>
      </w:r>
    </w:p>
    <w:p w:rsidR="00AA2ECA" w:rsidRPr="00DD7D02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DD7D02">
        <w:rPr>
          <w:rFonts w:ascii="Times New Roman" w:hAnsi="Times New Roman" w:cs="Arial"/>
          <w:sz w:val="24"/>
          <w:szCs w:val="24"/>
        </w:rPr>
        <w:t xml:space="preserve">Участник аукциона по лоту № 2, сделавший предпоследнее предложение о цене предмета аукциона </w:t>
      </w:r>
      <w:r w:rsidR="00047F59" w:rsidRPr="00DD7D02">
        <w:rPr>
          <w:rFonts w:ascii="Times New Roman" w:hAnsi="Times New Roman" w:cs="Arial"/>
          <w:sz w:val="24"/>
          <w:szCs w:val="24"/>
        </w:rPr>
        <w:t>является участник аукциона с карточкой № 5 -</w:t>
      </w:r>
      <w:r w:rsidRPr="00DD7D02">
        <w:rPr>
          <w:rFonts w:ascii="Times New Roman" w:hAnsi="Times New Roman" w:cs="Arial"/>
          <w:sz w:val="24"/>
          <w:szCs w:val="24"/>
        </w:rPr>
        <w:t xml:space="preserve"> ИП Федоров Павел Владимирович.</w:t>
      </w:r>
    </w:p>
    <w:p w:rsidR="00AA2ECA" w:rsidRPr="00DD7D02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lastRenderedPageBreak/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2AA6"/>
    <w:rsid w:val="00093B8A"/>
    <w:rsid w:val="000A1319"/>
    <w:rsid w:val="000A610A"/>
    <w:rsid w:val="000B49AC"/>
    <w:rsid w:val="000E0A9F"/>
    <w:rsid w:val="000E528E"/>
    <w:rsid w:val="0011393E"/>
    <w:rsid w:val="001237D6"/>
    <w:rsid w:val="001424B2"/>
    <w:rsid w:val="001449AB"/>
    <w:rsid w:val="0014615F"/>
    <w:rsid w:val="00171462"/>
    <w:rsid w:val="001A7FBB"/>
    <w:rsid w:val="001B0666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1505C"/>
    <w:rsid w:val="00617006"/>
    <w:rsid w:val="00622BD6"/>
    <w:rsid w:val="0062308D"/>
    <w:rsid w:val="00623791"/>
    <w:rsid w:val="00635140"/>
    <w:rsid w:val="006424E1"/>
    <w:rsid w:val="00645A26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905068"/>
    <w:rsid w:val="00923779"/>
    <w:rsid w:val="00925C4A"/>
    <w:rsid w:val="00940DA7"/>
    <w:rsid w:val="00961872"/>
    <w:rsid w:val="00976CCC"/>
    <w:rsid w:val="00982D9F"/>
    <w:rsid w:val="009B24D4"/>
    <w:rsid w:val="00A02ED3"/>
    <w:rsid w:val="00A22A28"/>
    <w:rsid w:val="00A27A6D"/>
    <w:rsid w:val="00A31320"/>
    <w:rsid w:val="00A705EA"/>
    <w:rsid w:val="00A83C26"/>
    <w:rsid w:val="00AA2ECA"/>
    <w:rsid w:val="00AD5CBB"/>
    <w:rsid w:val="00AD6B84"/>
    <w:rsid w:val="00AE10A2"/>
    <w:rsid w:val="00AE1F03"/>
    <w:rsid w:val="00B4621C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E40C8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DD7D02"/>
    <w:rsid w:val="00E21FD9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E9F9-9369-4C81-99DB-61D51DB4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26</cp:revision>
  <cp:lastPrinted>2016-05-16T11:36:00Z</cp:lastPrinted>
  <dcterms:created xsi:type="dcterms:W3CDTF">2016-04-12T12:48:00Z</dcterms:created>
  <dcterms:modified xsi:type="dcterms:W3CDTF">2016-05-16T11:37:00Z</dcterms:modified>
</cp:coreProperties>
</file>