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7D0F">
        <w:rPr>
          <w:rFonts w:ascii="Times New Roman" w:hAnsi="Times New Roman"/>
          <w:b/>
          <w:sz w:val="24"/>
          <w:szCs w:val="24"/>
        </w:rPr>
        <w:t>по лоту 11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</w:t>
      </w:r>
      <w:r w:rsidR="00E22490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</w:t>
      </w:r>
      <w:r w:rsidR="00E22490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697F3B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697F3B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A940FD">
        <w:t xml:space="preserve"> (далее -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477D0F" w:rsidRPr="00EA194E">
        <w:rPr>
          <w:b/>
        </w:rPr>
        <w:t>лоту 11</w:t>
      </w:r>
      <w:r w:rsidR="00AE10A2" w:rsidRPr="00EA194E">
        <w:rPr>
          <w:rFonts w:eastAsia="Times New Roman"/>
          <w:b/>
        </w:rPr>
        <w:t>:</w:t>
      </w:r>
      <w:r w:rsidR="00AE10A2" w:rsidRPr="007A65C4">
        <w:rPr>
          <w:rFonts w:eastAsia="Times New Roman"/>
        </w:rPr>
        <w:t xml:space="preserve"> </w:t>
      </w:r>
    </w:p>
    <w:p w:rsidR="00477D0F" w:rsidRPr="00E7152C" w:rsidRDefault="00477D0F" w:rsidP="00477D0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E7152C">
        <w:rPr>
          <w:color w:val="auto"/>
        </w:rPr>
        <w:t xml:space="preserve">номер по Схеме - 47; </w:t>
      </w:r>
    </w:p>
    <w:p w:rsidR="00477D0F" w:rsidRPr="00E7152C" w:rsidRDefault="00477D0F" w:rsidP="00477D0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E7152C">
        <w:rPr>
          <w:color w:val="auto"/>
        </w:rPr>
        <w:t xml:space="preserve">тип Объекта - киоск; </w:t>
      </w:r>
    </w:p>
    <w:p w:rsidR="00477D0F" w:rsidRPr="00E7152C" w:rsidRDefault="00477D0F" w:rsidP="00477D0F">
      <w:pPr>
        <w:ind w:firstLine="851"/>
        <w:rPr>
          <w:rFonts w:ascii="Times New Roman" w:hAnsi="Times New Roman"/>
          <w:sz w:val="24"/>
          <w:szCs w:val="24"/>
        </w:rPr>
      </w:pPr>
      <w:r w:rsidRPr="00E7152C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магазина «Эскадра»; </w:t>
      </w:r>
    </w:p>
    <w:p w:rsidR="00477D0F" w:rsidRPr="00E7152C" w:rsidRDefault="00477D0F" w:rsidP="00477D0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E7152C">
        <w:rPr>
          <w:color w:val="auto"/>
        </w:rPr>
        <w:t>количество Объектов по адресному ориентиру – 1 шт.;</w:t>
      </w:r>
    </w:p>
    <w:p w:rsidR="00477D0F" w:rsidRPr="00E7152C" w:rsidRDefault="00477D0F" w:rsidP="00477D0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E7152C">
        <w:rPr>
          <w:color w:val="auto"/>
        </w:rPr>
        <w:t>площадь земельного участка Объекта – 6,0 кв.м;</w:t>
      </w:r>
    </w:p>
    <w:p w:rsidR="00477D0F" w:rsidRPr="00E7152C" w:rsidRDefault="00477D0F" w:rsidP="00477D0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E7152C">
        <w:rPr>
          <w:color w:val="auto"/>
        </w:rPr>
        <w:t>площадь здания, строения, сооружения или их части</w:t>
      </w:r>
      <w:proofErr w:type="gramStart"/>
      <w:r w:rsidRPr="00E7152C">
        <w:rPr>
          <w:color w:val="auto"/>
        </w:rPr>
        <w:t xml:space="preserve"> - - </w:t>
      </w:r>
      <w:proofErr w:type="gramEnd"/>
      <w:r w:rsidRPr="00E7152C">
        <w:rPr>
          <w:color w:val="auto"/>
        </w:rPr>
        <w:t xml:space="preserve">кв.м; </w:t>
      </w:r>
    </w:p>
    <w:p w:rsidR="00477D0F" w:rsidRPr="00477D0F" w:rsidRDefault="00477D0F" w:rsidP="00477D0F">
      <w:pPr>
        <w:ind w:firstLine="851"/>
        <w:rPr>
          <w:rFonts w:ascii="Times New Roman" w:hAnsi="Times New Roman"/>
          <w:sz w:val="24"/>
          <w:szCs w:val="24"/>
        </w:rPr>
      </w:pPr>
      <w:r w:rsidRPr="00E7152C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</w:t>
      </w:r>
      <w:r w:rsidRPr="00477D0F">
        <w:rPr>
          <w:rFonts w:ascii="Times New Roman" w:hAnsi="Times New Roman"/>
          <w:sz w:val="24"/>
          <w:szCs w:val="24"/>
        </w:rPr>
        <w:t xml:space="preserve"> товары;</w:t>
      </w:r>
    </w:p>
    <w:p w:rsidR="00477D0F" w:rsidRPr="00477D0F" w:rsidRDefault="00477D0F" w:rsidP="00477D0F">
      <w:pPr>
        <w:pStyle w:val="Default"/>
        <w:tabs>
          <w:tab w:val="left" w:pos="9498"/>
        </w:tabs>
        <w:ind w:right="-141" w:firstLine="851"/>
        <w:jc w:val="both"/>
      </w:pPr>
      <w:r w:rsidRPr="00477D0F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E22490">
        <w:rPr>
          <w:rFonts w:ascii="Times New Roman" w:hAnsi="Times New Roman"/>
          <w:sz w:val="24"/>
          <w:szCs w:val="24"/>
        </w:rPr>
        <w:t xml:space="preserve"> 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E22490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E22490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E22490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E22490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E22490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E22490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E22490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E22490" w:rsidRPr="00246AD4" w:rsidRDefault="00E22490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22490" w:rsidRPr="00246AD4" w:rsidRDefault="00E22490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lastRenderedPageBreak/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477D0F">
        <w:rPr>
          <w:szCs w:val="24"/>
        </w:rPr>
        <w:t>по лоту 11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EA194E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194E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EA194E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194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477D0F" w:rsidRPr="00246AD4" w:rsidTr="00E86149">
        <w:trPr>
          <w:trHeight w:val="343"/>
        </w:trPr>
        <w:tc>
          <w:tcPr>
            <w:tcW w:w="1526" w:type="dxa"/>
          </w:tcPr>
          <w:p w:rsidR="00477D0F" w:rsidRPr="00EA194E" w:rsidRDefault="00477D0F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9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77D0F" w:rsidRPr="00EA194E" w:rsidRDefault="00E7152C" w:rsidP="00E22490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94E">
              <w:rPr>
                <w:rFonts w:ascii="Times New Roman" w:hAnsi="Times New Roman"/>
                <w:sz w:val="24"/>
                <w:szCs w:val="24"/>
              </w:rPr>
              <w:t xml:space="preserve">ИП Шипулин Виталий Валерьевич </w:t>
            </w:r>
          </w:p>
        </w:tc>
      </w:tr>
      <w:tr w:rsidR="00477D0F" w:rsidRPr="00246AD4" w:rsidTr="00E86149">
        <w:trPr>
          <w:trHeight w:val="343"/>
        </w:trPr>
        <w:tc>
          <w:tcPr>
            <w:tcW w:w="1526" w:type="dxa"/>
          </w:tcPr>
          <w:p w:rsidR="00477D0F" w:rsidRPr="00EA194E" w:rsidRDefault="00477D0F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77D0F" w:rsidRPr="00EA194E" w:rsidRDefault="00E7152C" w:rsidP="00E22490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94E">
              <w:rPr>
                <w:rFonts w:ascii="Times New Roman" w:hAnsi="Times New Roman"/>
                <w:sz w:val="24"/>
                <w:szCs w:val="24"/>
              </w:rPr>
              <w:t>ИП Баранов Леонид Васильевич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477D0F" w:rsidRPr="00477D0F" w:rsidRDefault="00982D9F" w:rsidP="00477D0F">
      <w:pPr>
        <w:ind w:firstLine="851"/>
        <w:rPr>
          <w:rFonts w:ascii="Times New Roman" w:hAnsi="Times New Roman"/>
          <w:sz w:val="24"/>
          <w:szCs w:val="24"/>
        </w:rPr>
      </w:pPr>
      <w:r w:rsidRPr="00477D0F">
        <w:rPr>
          <w:rFonts w:ascii="Times New Roman" w:hAnsi="Times New Roman"/>
          <w:sz w:val="24"/>
          <w:szCs w:val="24"/>
        </w:rPr>
        <w:t>2</w:t>
      </w:r>
      <w:r w:rsidR="003D6024" w:rsidRPr="00477D0F">
        <w:rPr>
          <w:rFonts w:ascii="Times New Roman" w:hAnsi="Times New Roman"/>
          <w:sz w:val="24"/>
          <w:szCs w:val="24"/>
        </w:rPr>
        <w:t>.</w:t>
      </w:r>
      <w:r w:rsidR="00607A46" w:rsidRPr="00477D0F">
        <w:rPr>
          <w:rFonts w:ascii="Times New Roman" w:hAnsi="Times New Roman"/>
          <w:sz w:val="24"/>
          <w:szCs w:val="24"/>
        </w:rPr>
        <w:t>3</w:t>
      </w:r>
      <w:r w:rsidR="009B24D4" w:rsidRPr="00477D0F">
        <w:rPr>
          <w:rFonts w:ascii="Times New Roman" w:hAnsi="Times New Roman"/>
          <w:sz w:val="24"/>
          <w:szCs w:val="24"/>
        </w:rPr>
        <w:t>.</w:t>
      </w:r>
      <w:r w:rsidR="003D6024" w:rsidRPr="00477D0F">
        <w:rPr>
          <w:rFonts w:ascii="Times New Roman" w:hAnsi="Times New Roman"/>
          <w:sz w:val="24"/>
          <w:szCs w:val="24"/>
        </w:rPr>
        <w:t xml:space="preserve"> </w:t>
      </w:r>
      <w:r w:rsidR="007F4B4B" w:rsidRPr="00477D0F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477D0F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477D0F">
        <w:rPr>
          <w:rFonts w:ascii="Times New Roman" w:hAnsi="Times New Roman"/>
          <w:sz w:val="24"/>
          <w:szCs w:val="24"/>
        </w:rPr>
        <w:t xml:space="preserve"> ЗАТО г. Зеленогорска от 27.08.2015 № 13-85р и составляет</w:t>
      </w:r>
      <w:r w:rsidR="00477D0F" w:rsidRPr="00477D0F">
        <w:rPr>
          <w:rFonts w:ascii="Times New Roman" w:hAnsi="Times New Roman"/>
          <w:sz w:val="24"/>
          <w:szCs w:val="24"/>
        </w:rPr>
        <w:t xml:space="preserve"> 360 рублей 51 коп.</w:t>
      </w:r>
    </w:p>
    <w:p w:rsidR="007F4B4B" w:rsidRPr="00477D0F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477D0F">
        <w:rPr>
          <w:rFonts w:ascii="Times New Roman" w:hAnsi="Times New Roman"/>
          <w:sz w:val="24"/>
          <w:szCs w:val="24"/>
        </w:rPr>
        <w:t>«Шаг аукциона» - величина повышения начальной цены, которая составляет 10 процентов начальной цены и составляет</w:t>
      </w:r>
      <w:r w:rsidR="00477D0F" w:rsidRPr="00477D0F">
        <w:rPr>
          <w:rFonts w:ascii="Times New Roman" w:hAnsi="Times New Roman"/>
          <w:sz w:val="24"/>
          <w:szCs w:val="24"/>
        </w:rPr>
        <w:t xml:space="preserve"> 36 рублей 05 коп.</w:t>
      </w:r>
    </w:p>
    <w:p w:rsidR="003D6024" w:rsidRPr="00477D0F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477D0F">
        <w:rPr>
          <w:rFonts w:ascii="Times New Roman" w:hAnsi="Times New Roman"/>
          <w:sz w:val="24"/>
          <w:szCs w:val="24"/>
        </w:rPr>
        <w:t xml:space="preserve">    </w:t>
      </w:r>
      <w:r w:rsidR="003D6024" w:rsidRPr="00477D0F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477D0F">
        <w:rPr>
          <w:rFonts w:ascii="Times New Roman" w:hAnsi="Times New Roman"/>
          <w:sz w:val="24"/>
          <w:szCs w:val="24"/>
        </w:rPr>
        <w:t>по лоту 11</w:t>
      </w:r>
      <w:r w:rsidR="00E22490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,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EA194E">
        <w:rPr>
          <w:rFonts w:ascii="Times New Roman" w:hAnsi="Times New Roman"/>
          <w:sz w:val="24"/>
          <w:szCs w:val="24"/>
        </w:rPr>
        <w:t xml:space="preserve"> в течение </w:t>
      </w:r>
      <w:r w:rsidR="00246AD4" w:rsidRPr="00246AD4">
        <w:rPr>
          <w:rFonts w:ascii="Times New Roman" w:hAnsi="Times New Roman"/>
          <w:sz w:val="24"/>
          <w:szCs w:val="24"/>
        </w:rPr>
        <w:t>одного рабочего дня, следующего за днем его подписания</w:t>
      </w:r>
      <w:r w:rsidR="00E22490">
        <w:rPr>
          <w:rFonts w:ascii="Times New Roman" w:hAnsi="Times New Roman"/>
          <w:sz w:val="24"/>
          <w:szCs w:val="24"/>
        </w:rPr>
        <w:t>.</w:t>
      </w:r>
      <w:r w:rsidR="00045759" w:rsidRPr="00246AD4">
        <w:rPr>
          <w:rFonts w:ascii="Times New Roman" w:hAnsi="Times New Roman"/>
          <w:sz w:val="24"/>
          <w:szCs w:val="24"/>
        </w:rPr>
        <w:t xml:space="preserve"> </w:t>
      </w:r>
    </w:p>
    <w:p w:rsidR="00E22490" w:rsidRDefault="00E22490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E22490" w:rsidRPr="00246AD4" w:rsidRDefault="00E22490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77D0F"/>
    <w:rsid w:val="00484D5A"/>
    <w:rsid w:val="00487B0E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07A46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97F3B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8F33A6"/>
    <w:rsid w:val="00905068"/>
    <w:rsid w:val="00923779"/>
    <w:rsid w:val="00925C4A"/>
    <w:rsid w:val="00940DA7"/>
    <w:rsid w:val="00961872"/>
    <w:rsid w:val="00982D9F"/>
    <w:rsid w:val="009B24D4"/>
    <w:rsid w:val="00A22A28"/>
    <w:rsid w:val="00A27A6D"/>
    <w:rsid w:val="00A31320"/>
    <w:rsid w:val="00A83C26"/>
    <w:rsid w:val="00A940FD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53DCA"/>
    <w:rsid w:val="00C56FFA"/>
    <w:rsid w:val="00C65DCD"/>
    <w:rsid w:val="00CB3710"/>
    <w:rsid w:val="00CC0999"/>
    <w:rsid w:val="00CE40C8"/>
    <w:rsid w:val="00CF110D"/>
    <w:rsid w:val="00D01464"/>
    <w:rsid w:val="00D25572"/>
    <w:rsid w:val="00D63CE5"/>
    <w:rsid w:val="00D7154A"/>
    <w:rsid w:val="00D75E69"/>
    <w:rsid w:val="00DA3EEC"/>
    <w:rsid w:val="00DB0E6A"/>
    <w:rsid w:val="00DB3779"/>
    <w:rsid w:val="00E21FD9"/>
    <w:rsid w:val="00E22490"/>
    <w:rsid w:val="00E7152C"/>
    <w:rsid w:val="00E73918"/>
    <w:rsid w:val="00E86149"/>
    <w:rsid w:val="00E95AEA"/>
    <w:rsid w:val="00E95BA1"/>
    <w:rsid w:val="00EA194E"/>
    <w:rsid w:val="00EA6DE7"/>
    <w:rsid w:val="00ED7850"/>
    <w:rsid w:val="00F11310"/>
    <w:rsid w:val="00F57EB6"/>
    <w:rsid w:val="00F6508F"/>
    <w:rsid w:val="00F84E2F"/>
    <w:rsid w:val="00F963F3"/>
    <w:rsid w:val="00FB6738"/>
    <w:rsid w:val="00FB6E2D"/>
    <w:rsid w:val="00FC2F95"/>
    <w:rsid w:val="00FC68D1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7D30-490A-46AD-BF24-57B089B5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8</cp:revision>
  <cp:lastPrinted>2016-04-12T12:48:00Z</cp:lastPrinted>
  <dcterms:created xsi:type="dcterms:W3CDTF">2016-04-12T13:01:00Z</dcterms:created>
  <dcterms:modified xsi:type="dcterms:W3CDTF">2016-04-13T05:28:00Z</dcterms:modified>
</cp:coreProperties>
</file>