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DB4238" w:rsidRDefault="00111323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75pt">
                  <v:imagedata r:id="rId8" o:title=""/>
                </v:shape>
              </w:pict>
            </w:r>
          </w:p>
          <w:p w:rsidR="00E027D7" w:rsidRPr="00DB4238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DB4238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 w:rsidRPr="00DB4238">
              <w:rPr>
                <w:b/>
                <w:sz w:val="32"/>
                <w:szCs w:val="32"/>
              </w:rPr>
              <w:t>АДМИНИСТРАЦИЯ</w:t>
            </w:r>
          </w:p>
          <w:p w:rsidR="00B65A32" w:rsidRPr="00DB4238" w:rsidRDefault="00B65A32" w:rsidP="00B65A32">
            <w:pPr>
              <w:jc w:val="center"/>
              <w:rPr>
                <w:b/>
                <w:sz w:val="24"/>
              </w:rPr>
            </w:pPr>
            <w:r w:rsidRPr="00DB4238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DB4238" w:rsidRDefault="00B65A32" w:rsidP="00B65A32">
            <w:pPr>
              <w:jc w:val="center"/>
              <w:rPr>
                <w:b/>
                <w:sz w:val="24"/>
              </w:rPr>
            </w:pPr>
            <w:r w:rsidRPr="00DB4238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DB4238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DB4238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DB4238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DB4238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DB4238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DB4238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DB4238" w:rsidRDefault="00B65A32" w:rsidP="00E027D7">
            <w:pPr>
              <w:widowControl/>
              <w:autoSpaceDE/>
              <w:autoSpaceDN/>
              <w:adjustRightInd/>
              <w:jc w:val="center"/>
            </w:pPr>
            <w:r w:rsidRPr="00DB4238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CB24D3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11.08.2017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DB4238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DB4238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DB4238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B4238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DB4238" w:rsidRDefault="00CB24D3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681A6E" w:rsidRPr="00681A6E" w:rsidRDefault="00681A6E" w:rsidP="00681A6E">
      <w:pPr>
        <w:widowControl/>
        <w:autoSpaceDE/>
        <w:autoSpaceDN/>
        <w:adjustRightInd/>
        <w:rPr>
          <w:rFonts w:eastAsia="Calibri"/>
          <w:sz w:val="28"/>
          <w:szCs w:val="28"/>
        </w:rPr>
      </w:pPr>
      <w:bookmarkStart w:id="0" w:name="_GoBack"/>
      <w:r w:rsidRPr="00681A6E">
        <w:rPr>
          <w:rFonts w:eastAsia="Calibri"/>
          <w:sz w:val="28"/>
          <w:szCs w:val="28"/>
        </w:rPr>
        <w:t>Об утверждении Перечня</w:t>
      </w:r>
    </w:p>
    <w:p w:rsidR="00681A6E" w:rsidRPr="00681A6E" w:rsidRDefault="00681A6E" w:rsidP="00681A6E">
      <w:pPr>
        <w:widowControl/>
        <w:autoSpaceDE/>
        <w:autoSpaceDN/>
        <w:adjustRightInd/>
        <w:rPr>
          <w:rFonts w:eastAsia="Calibri"/>
          <w:sz w:val="28"/>
          <w:szCs w:val="28"/>
        </w:rPr>
      </w:pPr>
      <w:r w:rsidRPr="00681A6E">
        <w:rPr>
          <w:rFonts w:eastAsia="Calibri"/>
          <w:sz w:val="28"/>
          <w:szCs w:val="28"/>
        </w:rPr>
        <w:t>муниципальных программ</w:t>
      </w:r>
    </w:p>
    <w:p w:rsidR="00681A6E" w:rsidRPr="00681A6E" w:rsidRDefault="00681A6E" w:rsidP="00681A6E">
      <w:pPr>
        <w:widowControl/>
        <w:autoSpaceDE/>
        <w:autoSpaceDN/>
        <w:adjustRightInd/>
        <w:rPr>
          <w:rFonts w:eastAsia="Calibri"/>
          <w:sz w:val="28"/>
          <w:szCs w:val="28"/>
        </w:rPr>
      </w:pPr>
      <w:r w:rsidRPr="00681A6E">
        <w:rPr>
          <w:rFonts w:eastAsia="Calibri"/>
          <w:sz w:val="28"/>
          <w:szCs w:val="28"/>
        </w:rPr>
        <w:t>города Зеленогорска</w:t>
      </w:r>
    </w:p>
    <w:bookmarkEnd w:id="0"/>
    <w:p w:rsidR="00B65A32" w:rsidRDefault="00B65A32" w:rsidP="00A64119">
      <w:pPr>
        <w:jc w:val="both"/>
        <w:rPr>
          <w:sz w:val="28"/>
        </w:rPr>
      </w:pPr>
    </w:p>
    <w:p w:rsidR="00681A6E" w:rsidRPr="00681A6E" w:rsidRDefault="00681A6E" w:rsidP="00681A6E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</w:rPr>
      </w:pPr>
      <w:r w:rsidRPr="00681A6E">
        <w:rPr>
          <w:rFonts w:eastAsia="Calibri"/>
          <w:sz w:val="28"/>
          <w:szCs w:val="28"/>
        </w:rPr>
        <w:t xml:space="preserve">В целях разработки, формирования и реализации муниципальных программ, на основании статьи 179 Бюджетного кодекса Российской Федерации, постановления Администрации ЗАТО г. Зеленогорска от </w:t>
      </w:r>
      <w:r w:rsidR="006632AC">
        <w:rPr>
          <w:rFonts w:eastAsia="Calibri"/>
          <w:sz w:val="28"/>
          <w:szCs w:val="28"/>
        </w:rPr>
        <w:t>06</w:t>
      </w:r>
      <w:r w:rsidRPr="00681A6E">
        <w:rPr>
          <w:rFonts w:eastAsia="Calibri"/>
          <w:sz w:val="28"/>
          <w:szCs w:val="28"/>
        </w:rPr>
        <w:t>.</w:t>
      </w:r>
      <w:r w:rsidR="006632AC">
        <w:rPr>
          <w:rFonts w:eastAsia="Calibri"/>
          <w:sz w:val="28"/>
          <w:szCs w:val="28"/>
        </w:rPr>
        <w:t>11</w:t>
      </w:r>
      <w:r w:rsidRPr="00681A6E">
        <w:rPr>
          <w:rFonts w:eastAsia="Calibri"/>
          <w:sz w:val="28"/>
          <w:szCs w:val="28"/>
        </w:rPr>
        <w:t>.201</w:t>
      </w:r>
      <w:r>
        <w:rPr>
          <w:rFonts w:eastAsia="Calibri"/>
          <w:sz w:val="28"/>
          <w:szCs w:val="28"/>
        </w:rPr>
        <w:t>5</w:t>
      </w:r>
      <w:r w:rsidRPr="00681A6E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275</w:t>
      </w:r>
      <w:r w:rsidRPr="00681A6E">
        <w:rPr>
          <w:rFonts w:eastAsia="Calibri"/>
          <w:sz w:val="28"/>
          <w:szCs w:val="28"/>
        </w:rPr>
        <w:t>-п «</w:t>
      </w:r>
      <w:r>
        <w:rPr>
          <w:rFonts w:eastAsia="Calibri"/>
          <w:sz w:val="28"/>
          <w:szCs w:val="28"/>
        </w:rPr>
        <w:t xml:space="preserve">Об утверждении </w:t>
      </w:r>
      <w:r w:rsidRPr="00153394">
        <w:rPr>
          <w:sz w:val="28"/>
          <w:szCs w:val="28"/>
        </w:rPr>
        <w:t>Порядка формирования и реализации муниципальных программ</w:t>
      </w:r>
      <w:r w:rsidRPr="00681A6E">
        <w:rPr>
          <w:rFonts w:eastAsia="Calibri"/>
          <w:sz w:val="28"/>
          <w:szCs w:val="28"/>
        </w:rPr>
        <w:t>»,</w:t>
      </w:r>
      <w:r w:rsidR="00AD4FFD">
        <w:rPr>
          <w:rFonts w:eastAsia="Calibri"/>
          <w:sz w:val="28"/>
          <w:szCs w:val="28"/>
        </w:rPr>
        <w:t xml:space="preserve"> учитывая </w:t>
      </w:r>
      <w:r w:rsidR="006B78E5">
        <w:rPr>
          <w:rFonts w:eastAsia="Calibri"/>
          <w:sz w:val="28"/>
          <w:szCs w:val="28"/>
        </w:rPr>
        <w:t xml:space="preserve">протокол заседания </w:t>
      </w:r>
      <w:r w:rsidR="00AD4FFD">
        <w:rPr>
          <w:rFonts w:eastAsia="Calibri"/>
          <w:sz w:val="28"/>
          <w:szCs w:val="28"/>
        </w:rPr>
        <w:t xml:space="preserve">рабочей группы по формированию и реализации муниципальных программ города Зеленогорска от 08.08.2017, </w:t>
      </w:r>
      <w:r w:rsidRPr="00681A6E">
        <w:rPr>
          <w:rFonts w:eastAsia="Calibri"/>
          <w:sz w:val="28"/>
          <w:szCs w:val="28"/>
        </w:rPr>
        <w:t>руководствуясь Уставом города,</w:t>
      </w:r>
    </w:p>
    <w:p w:rsidR="00681A6E" w:rsidRPr="00681A6E" w:rsidRDefault="00681A6E" w:rsidP="00681A6E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:rsidR="00681A6E" w:rsidRPr="00681A6E" w:rsidRDefault="00681A6E" w:rsidP="00681A6E">
      <w:pPr>
        <w:widowControl/>
        <w:autoSpaceDE/>
        <w:autoSpaceDN/>
        <w:adjustRightInd/>
        <w:rPr>
          <w:rFonts w:eastAsia="Calibri"/>
          <w:sz w:val="28"/>
          <w:szCs w:val="28"/>
        </w:rPr>
      </w:pPr>
      <w:r w:rsidRPr="00681A6E">
        <w:rPr>
          <w:rFonts w:eastAsia="Calibri"/>
          <w:sz w:val="28"/>
          <w:szCs w:val="28"/>
        </w:rPr>
        <w:t>ПОСТАНОВЛЯЮ:</w:t>
      </w:r>
    </w:p>
    <w:p w:rsidR="00681A6E" w:rsidRPr="00681A6E" w:rsidRDefault="00681A6E" w:rsidP="00681A6E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</w:p>
    <w:p w:rsidR="00681A6E" w:rsidRPr="00681A6E" w:rsidRDefault="00681A6E" w:rsidP="00681A6E">
      <w:pPr>
        <w:widowControl/>
        <w:numPr>
          <w:ilvl w:val="0"/>
          <w:numId w:val="25"/>
        </w:numPr>
        <w:autoSpaceDE/>
        <w:autoSpaceDN/>
        <w:adjustRightInd/>
        <w:ind w:left="0" w:firstLine="851"/>
        <w:jc w:val="both"/>
        <w:rPr>
          <w:rFonts w:eastAsia="Calibri"/>
          <w:sz w:val="28"/>
          <w:szCs w:val="28"/>
        </w:rPr>
      </w:pPr>
      <w:r w:rsidRPr="00681A6E">
        <w:rPr>
          <w:rFonts w:eastAsia="Calibri"/>
          <w:sz w:val="28"/>
          <w:szCs w:val="28"/>
        </w:rPr>
        <w:t>Утвердить Перечень муниципальных программ города Зеленогорска согласно приложению к настоящему постановлению.</w:t>
      </w:r>
    </w:p>
    <w:p w:rsidR="00681A6E" w:rsidRDefault="00681A6E" w:rsidP="00681A6E">
      <w:pPr>
        <w:widowControl/>
        <w:numPr>
          <w:ilvl w:val="0"/>
          <w:numId w:val="25"/>
        </w:numPr>
        <w:autoSpaceDE/>
        <w:autoSpaceDN/>
        <w:adjustRightInd/>
        <w:ind w:left="0" w:firstLine="851"/>
        <w:jc w:val="both"/>
        <w:rPr>
          <w:rFonts w:eastAsia="Calibri"/>
          <w:sz w:val="28"/>
          <w:szCs w:val="28"/>
        </w:rPr>
      </w:pPr>
      <w:r w:rsidRPr="00681A6E">
        <w:rPr>
          <w:rFonts w:eastAsia="Calibri"/>
          <w:sz w:val="28"/>
          <w:szCs w:val="28"/>
        </w:rPr>
        <w:t xml:space="preserve">Признать </w:t>
      </w:r>
      <w:r w:rsidR="006632AC">
        <w:rPr>
          <w:rFonts w:eastAsia="Calibri"/>
          <w:sz w:val="28"/>
          <w:szCs w:val="28"/>
        </w:rPr>
        <w:t xml:space="preserve">с 01.01.2018 </w:t>
      </w:r>
      <w:r w:rsidRPr="00681A6E">
        <w:rPr>
          <w:rFonts w:eastAsia="Calibri"/>
          <w:sz w:val="28"/>
          <w:szCs w:val="28"/>
        </w:rPr>
        <w:t>утратившими силу</w:t>
      </w:r>
      <w:r w:rsidR="006632AC" w:rsidRPr="006632AC">
        <w:rPr>
          <w:rFonts w:eastAsia="Calibri"/>
          <w:sz w:val="28"/>
          <w:szCs w:val="28"/>
        </w:rPr>
        <w:t xml:space="preserve"> </w:t>
      </w:r>
      <w:r w:rsidR="006632AC">
        <w:rPr>
          <w:rFonts w:eastAsia="Calibri"/>
          <w:sz w:val="28"/>
          <w:szCs w:val="28"/>
        </w:rPr>
        <w:t xml:space="preserve">следующие </w:t>
      </w:r>
      <w:r w:rsidR="006632AC" w:rsidRPr="00681A6E">
        <w:rPr>
          <w:rFonts w:eastAsia="Calibri"/>
          <w:sz w:val="28"/>
          <w:szCs w:val="28"/>
        </w:rPr>
        <w:t>постановления Администрации ЗАТО г. Зеленогорск</w:t>
      </w:r>
      <w:r w:rsidR="006632AC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:</w:t>
      </w:r>
    </w:p>
    <w:p w:rsidR="00681A6E" w:rsidRPr="00681A6E" w:rsidRDefault="00681A6E" w:rsidP="00681A6E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ab/>
      </w:r>
      <w:r w:rsidRPr="00681A6E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28</w:t>
      </w:r>
      <w:r w:rsidRPr="00681A6E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8</w:t>
      </w:r>
      <w:r w:rsidRPr="00681A6E">
        <w:rPr>
          <w:rFonts w:eastAsia="Calibri"/>
          <w:sz w:val="28"/>
          <w:szCs w:val="28"/>
        </w:rPr>
        <w:t>.201</w:t>
      </w:r>
      <w:r>
        <w:rPr>
          <w:rFonts w:eastAsia="Calibri"/>
          <w:sz w:val="28"/>
          <w:szCs w:val="28"/>
        </w:rPr>
        <w:t>5</w:t>
      </w:r>
      <w:r w:rsidRPr="00681A6E">
        <w:rPr>
          <w:rFonts w:eastAsia="Calibri"/>
          <w:sz w:val="28"/>
          <w:szCs w:val="28"/>
        </w:rPr>
        <w:t xml:space="preserve"> № </w:t>
      </w:r>
      <w:r>
        <w:rPr>
          <w:rFonts w:eastAsia="Calibri"/>
          <w:sz w:val="28"/>
          <w:szCs w:val="28"/>
        </w:rPr>
        <w:t>215-п</w:t>
      </w:r>
      <w:r w:rsidR="006632AC">
        <w:rPr>
          <w:rFonts w:eastAsia="Calibri"/>
          <w:sz w:val="28"/>
          <w:szCs w:val="28"/>
        </w:rPr>
        <w:t xml:space="preserve"> «Об утверждении П</w:t>
      </w:r>
      <w:r w:rsidRPr="00681A6E">
        <w:rPr>
          <w:rFonts w:eastAsia="Calibri"/>
          <w:sz w:val="28"/>
          <w:szCs w:val="28"/>
        </w:rPr>
        <w:t>еречня муниципальных программ города Зеленогорска»;</w:t>
      </w:r>
    </w:p>
    <w:p w:rsidR="00681A6E" w:rsidRPr="00681A6E" w:rsidRDefault="00681A6E" w:rsidP="00681A6E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</w:rPr>
      </w:pPr>
      <w:r w:rsidRPr="00681A6E">
        <w:rPr>
          <w:rFonts w:eastAsia="Calibri"/>
          <w:sz w:val="28"/>
          <w:szCs w:val="28"/>
        </w:rPr>
        <w:t>-</w:t>
      </w:r>
      <w:r w:rsidRPr="00681A6E">
        <w:rPr>
          <w:rFonts w:eastAsia="Calibri"/>
          <w:sz w:val="28"/>
          <w:szCs w:val="28"/>
        </w:rPr>
        <w:tab/>
        <w:t xml:space="preserve">от </w:t>
      </w:r>
      <w:r>
        <w:rPr>
          <w:rFonts w:eastAsia="Calibri"/>
          <w:sz w:val="28"/>
          <w:szCs w:val="28"/>
        </w:rPr>
        <w:t>12</w:t>
      </w:r>
      <w:r w:rsidRPr="00681A6E">
        <w:rPr>
          <w:rFonts w:eastAsia="Calibri"/>
          <w:sz w:val="28"/>
          <w:szCs w:val="28"/>
        </w:rPr>
        <w:t>.1</w:t>
      </w:r>
      <w:r>
        <w:rPr>
          <w:rFonts w:eastAsia="Calibri"/>
          <w:sz w:val="28"/>
          <w:szCs w:val="28"/>
        </w:rPr>
        <w:t>1</w:t>
      </w:r>
      <w:r w:rsidRPr="00681A6E">
        <w:rPr>
          <w:rFonts w:eastAsia="Calibri"/>
          <w:sz w:val="28"/>
          <w:szCs w:val="28"/>
        </w:rPr>
        <w:t>.201</w:t>
      </w:r>
      <w:r>
        <w:rPr>
          <w:rFonts w:eastAsia="Calibri"/>
          <w:sz w:val="28"/>
          <w:szCs w:val="28"/>
        </w:rPr>
        <w:t>5</w:t>
      </w:r>
      <w:r w:rsidRPr="00681A6E">
        <w:rPr>
          <w:rFonts w:eastAsia="Calibri"/>
          <w:sz w:val="28"/>
          <w:szCs w:val="28"/>
        </w:rPr>
        <w:t xml:space="preserve"> № 2</w:t>
      </w:r>
      <w:r>
        <w:rPr>
          <w:rFonts w:eastAsia="Calibri"/>
          <w:sz w:val="28"/>
          <w:szCs w:val="28"/>
        </w:rPr>
        <w:t>82</w:t>
      </w:r>
      <w:r w:rsidRPr="00681A6E">
        <w:rPr>
          <w:rFonts w:eastAsia="Calibri"/>
          <w:sz w:val="28"/>
          <w:szCs w:val="28"/>
        </w:rPr>
        <w:t xml:space="preserve">-п «О внесении изменений в Перечень муниципальных программ города Зеленогорска, утвержденный постановлением Администрации ЗАТО г. Зеленогорска от </w:t>
      </w:r>
      <w:r>
        <w:rPr>
          <w:rFonts w:eastAsia="Calibri"/>
          <w:sz w:val="28"/>
          <w:szCs w:val="28"/>
        </w:rPr>
        <w:t>28</w:t>
      </w:r>
      <w:r w:rsidRPr="00681A6E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8</w:t>
      </w:r>
      <w:r w:rsidRPr="00681A6E">
        <w:rPr>
          <w:rFonts w:eastAsia="Calibri"/>
          <w:sz w:val="28"/>
          <w:szCs w:val="28"/>
        </w:rPr>
        <w:t>.201</w:t>
      </w:r>
      <w:r>
        <w:rPr>
          <w:rFonts w:eastAsia="Calibri"/>
          <w:sz w:val="28"/>
          <w:szCs w:val="28"/>
        </w:rPr>
        <w:t>5</w:t>
      </w:r>
      <w:r w:rsidRPr="00681A6E">
        <w:rPr>
          <w:rFonts w:eastAsia="Calibri"/>
          <w:sz w:val="28"/>
          <w:szCs w:val="28"/>
        </w:rPr>
        <w:t xml:space="preserve"> </w:t>
      </w:r>
      <w:r w:rsidR="006632AC">
        <w:rPr>
          <w:rFonts w:eastAsia="Calibri"/>
          <w:sz w:val="28"/>
          <w:szCs w:val="28"/>
        </w:rPr>
        <w:t xml:space="preserve">           </w:t>
      </w:r>
      <w:r w:rsidRPr="00681A6E"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</w:rPr>
        <w:t>215-п</w:t>
      </w:r>
      <w:r w:rsidRPr="00681A6E">
        <w:rPr>
          <w:rFonts w:eastAsia="Calibri"/>
          <w:sz w:val="28"/>
          <w:szCs w:val="28"/>
        </w:rPr>
        <w:t>».</w:t>
      </w:r>
    </w:p>
    <w:p w:rsidR="00681A6E" w:rsidRDefault="00681A6E" w:rsidP="006B1B4C">
      <w:pPr>
        <w:widowControl/>
        <w:numPr>
          <w:ilvl w:val="0"/>
          <w:numId w:val="25"/>
        </w:numPr>
        <w:autoSpaceDE/>
        <w:autoSpaceDN/>
        <w:adjustRightInd/>
        <w:ind w:left="0" w:firstLine="851"/>
        <w:jc w:val="both"/>
        <w:rPr>
          <w:rFonts w:eastAsia="Calibri"/>
          <w:sz w:val="28"/>
          <w:szCs w:val="28"/>
        </w:rPr>
      </w:pPr>
      <w:r w:rsidRPr="00681A6E">
        <w:rPr>
          <w:rFonts w:eastAsia="Calibri"/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</w:t>
      </w:r>
      <w:r w:rsidR="00920EA7">
        <w:rPr>
          <w:rFonts w:eastAsia="Calibri"/>
          <w:sz w:val="28"/>
          <w:szCs w:val="28"/>
        </w:rPr>
        <w:t>,</w:t>
      </w:r>
      <w:r w:rsidRPr="00681A6E">
        <w:rPr>
          <w:rFonts w:eastAsia="Calibri"/>
          <w:sz w:val="28"/>
          <w:szCs w:val="28"/>
        </w:rPr>
        <w:t xml:space="preserve"> и применяется к правоотношениям, возникающим при составлении и исполнении местного </w:t>
      </w:r>
      <w:r w:rsidRPr="00681A6E">
        <w:rPr>
          <w:rFonts w:eastAsia="Calibri"/>
          <w:sz w:val="28"/>
          <w:szCs w:val="28"/>
        </w:rPr>
        <w:lastRenderedPageBreak/>
        <w:t>бюджета, начиная с местного бюджета на 2018 и плановый период 2019-2020 годов.</w:t>
      </w:r>
    </w:p>
    <w:p w:rsidR="00681A6E" w:rsidRPr="00681A6E" w:rsidRDefault="00681A6E" w:rsidP="006B1B4C">
      <w:pPr>
        <w:widowControl/>
        <w:numPr>
          <w:ilvl w:val="0"/>
          <w:numId w:val="25"/>
        </w:numPr>
        <w:autoSpaceDE/>
        <w:autoSpaceDN/>
        <w:adjustRightInd/>
        <w:ind w:left="0" w:firstLine="851"/>
        <w:jc w:val="both"/>
        <w:rPr>
          <w:rFonts w:eastAsia="Calibri"/>
          <w:sz w:val="28"/>
          <w:szCs w:val="28"/>
        </w:rPr>
      </w:pPr>
      <w:r w:rsidRPr="00681A6E">
        <w:rPr>
          <w:rFonts w:eastAsia="Calibri"/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proofErr w:type="gramStart"/>
      <w:r w:rsidRPr="00681A6E">
        <w:rPr>
          <w:rFonts w:eastAsia="Calibri"/>
          <w:sz w:val="28"/>
          <w:szCs w:val="28"/>
        </w:rPr>
        <w:t>Администрации</w:t>
      </w:r>
      <w:proofErr w:type="gramEnd"/>
      <w:r w:rsidRPr="00681A6E">
        <w:rPr>
          <w:rFonts w:eastAsia="Calibri"/>
          <w:sz w:val="28"/>
          <w:szCs w:val="28"/>
        </w:rPr>
        <w:t xml:space="preserve"> </w:t>
      </w:r>
      <w:r w:rsidR="003A542F">
        <w:rPr>
          <w:rFonts w:eastAsia="Calibri"/>
          <w:sz w:val="28"/>
          <w:szCs w:val="28"/>
        </w:rPr>
        <w:t xml:space="preserve">ЗАТО г. Зеленогорска </w:t>
      </w:r>
      <w:r w:rsidRPr="00681A6E">
        <w:rPr>
          <w:rFonts w:eastAsia="Calibri"/>
          <w:sz w:val="28"/>
          <w:szCs w:val="28"/>
        </w:rPr>
        <w:t>по экономике и финансам.</w:t>
      </w:r>
    </w:p>
    <w:p w:rsidR="003A542F" w:rsidRDefault="003A542F" w:rsidP="00933184">
      <w:pPr>
        <w:jc w:val="both"/>
        <w:rPr>
          <w:sz w:val="28"/>
          <w:szCs w:val="28"/>
        </w:rPr>
      </w:pPr>
    </w:p>
    <w:p w:rsidR="003A542F" w:rsidRDefault="003A542F" w:rsidP="00933184">
      <w:pPr>
        <w:jc w:val="both"/>
        <w:rPr>
          <w:sz w:val="28"/>
          <w:szCs w:val="28"/>
        </w:rPr>
      </w:pPr>
    </w:p>
    <w:p w:rsidR="003A542F" w:rsidRDefault="003A542F" w:rsidP="00933184">
      <w:pPr>
        <w:jc w:val="both"/>
        <w:rPr>
          <w:sz w:val="28"/>
          <w:szCs w:val="28"/>
        </w:rPr>
      </w:pPr>
    </w:p>
    <w:p w:rsidR="00933184" w:rsidRPr="00153394" w:rsidRDefault="00933184" w:rsidP="00933184">
      <w:pPr>
        <w:jc w:val="both"/>
        <w:rPr>
          <w:sz w:val="28"/>
          <w:szCs w:val="28"/>
        </w:rPr>
      </w:pPr>
      <w:r w:rsidRPr="00153394">
        <w:rPr>
          <w:sz w:val="28"/>
          <w:szCs w:val="28"/>
        </w:rPr>
        <w:t xml:space="preserve">Глава Администрации </w:t>
      </w:r>
    </w:p>
    <w:p w:rsidR="00B65A32" w:rsidRPr="00B65A32" w:rsidRDefault="00933184" w:rsidP="00933184">
      <w:pPr>
        <w:rPr>
          <w:sz w:val="28"/>
        </w:rPr>
      </w:pPr>
      <w:r w:rsidRPr="00153394">
        <w:rPr>
          <w:sz w:val="28"/>
          <w:szCs w:val="28"/>
        </w:rPr>
        <w:t>ЗАТО г. Зеленогорска</w:t>
      </w:r>
      <w:r w:rsidR="00920EA7">
        <w:rPr>
          <w:sz w:val="28"/>
          <w:szCs w:val="28"/>
        </w:rPr>
        <w:t xml:space="preserve"> </w:t>
      </w:r>
      <w:r w:rsidR="00920EA7">
        <w:rPr>
          <w:sz w:val="28"/>
          <w:szCs w:val="28"/>
        </w:rPr>
        <w:tab/>
      </w:r>
      <w:r w:rsidR="00920EA7">
        <w:rPr>
          <w:sz w:val="28"/>
          <w:szCs w:val="28"/>
        </w:rPr>
        <w:tab/>
      </w:r>
      <w:r w:rsidR="00920EA7">
        <w:rPr>
          <w:sz w:val="28"/>
          <w:szCs w:val="28"/>
        </w:rPr>
        <w:tab/>
      </w:r>
      <w:r w:rsidR="00920EA7">
        <w:rPr>
          <w:sz w:val="28"/>
          <w:szCs w:val="28"/>
        </w:rPr>
        <w:tab/>
      </w:r>
      <w:r w:rsidR="00920EA7">
        <w:rPr>
          <w:sz w:val="28"/>
          <w:szCs w:val="28"/>
        </w:rPr>
        <w:tab/>
      </w:r>
      <w:r w:rsidR="00920EA7">
        <w:rPr>
          <w:sz w:val="28"/>
          <w:szCs w:val="28"/>
        </w:rPr>
        <w:tab/>
      </w:r>
      <w:r w:rsidR="00920EA7">
        <w:rPr>
          <w:sz w:val="28"/>
          <w:szCs w:val="28"/>
        </w:rPr>
        <w:tab/>
      </w:r>
      <w:r w:rsidRPr="00153394">
        <w:rPr>
          <w:sz w:val="28"/>
          <w:szCs w:val="28"/>
        </w:rPr>
        <w:t xml:space="preserve">А.Я. </w:t>
      </w:r>
      <w:proofErr w:type="spellStart"/>
      <w:r w:rsidRPr="00153394">
        <w:rPr>
          <w:sz w:val="28"/>
          <w:szCs w:val="28"/>
        </w:rPr>
        <w:t>Эйдемиллер</w:t>
      </w:r>
      <w:proofErr w:type="spellEnd"/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3A542F" w:rsidRDefault="003A542F" w:rsidP="00B65A32">
      <w:pPr>
        <w:rPr>
          <w:sz w:val="28"/>
        </w:rPr>
      </w:pPr>
    </w:p>
    <w:p w:rsidR="003A542F" w:rsidRDefault="003A542F" w:rsidP="00B65A32">
      <w:pPr>
        <w:rPr>
          <w:sz w:val="28"/>
        </w:rPr>
      </w:pPr>
    </w:p>
    <w:p w:rsidR="003A542F" w:rsidRDefault="003A542F" w:rsidP="00B65A32">
      <w:pPr>
        <w:rPr>
          <w:sz w:val="28"/>
        </w:rPr>
      </w:pPr>
    </w:p>
    <w:p w:rsidR="003A542F" w:rsidRDefault="003A542F" w:rsidP="00B65A32">
      <w:pPr>
        <w:rPr>
          <w:sz w:val="28"/>
        </w:rPr>
      </w:pPr>
    </w:p>
    <w:p w:rsidR="003A542F" w:rsidRDefault="003A542F" w:rsidP="00B65A32">
      <w:pPr>
        <w:rPr>
          <w:sz w:val="28"/>
        </w:rPr>
      </w:pPr>
    </w:p>
    <w:p w:rsidR="003A542F" w:rsidRDefault="003A542F" w:rsidP="00B65A32">
      <w:pPr>
        <w:rPr>
          <w:sz w:val="28"/>
        </w:rPr>
      </w:pPr>
    </w:p>
    <w:p w:rsidR="003A542F" w:rsidRDefault="003A542F" w:rsidP="00B65A32">
      <w:pPr>
        <w:rPr>
          <w:sz w:val="28"/>
        </w:rPr>
      </w:pPr>
    </w:p>
    <w:p w:rsidR="003A542F" w:rsidRDefault="003A542F" w:rsidP="00B65A32">
      <w:pPr>
        <w:rPr>
          <w:sz w:val="28"/>
        </w:rPr>
      </w:pPr>
    </w:p>
    <w:p w:rsidR="003A542F" w:rsidRDefault="003A542F" w:rsidP="00B65A32">
      <w:pPr>
        <w:rPr>
          <w:sz w:val="28"/>
        </w:rPr>
      </w:pPr>
    </w:p>
    <w:p w:rsidR="003A542F" w:rsidRDefault="003A542F" w:rsidP="00B65A32">
      <w:pPr>
        <w:rPr>
          <w:sz w:val="28"/>
        </w:rPr>
      </w:pPr>
    </w:p>
    <w:p w:rsidR="003A542F" w:rsidRDefault="003A542F" w:rsidP="00B65A32">
      <w:pPr>
        <w:rPr>
          <w:sz w:val="28"/>
        </w:rPr>
      </w:pPr>
    </w:p>
    <w:p w:rsidR="003A542F" w:rsidRDefault="003A542F" w:rsidP="00B65A32">
      <w:pPr>
        <w:rPr>
          <w:sz w:val="28"/>
        </w:rPr>
      </w:pPr>
    </w:p>
    <w:p w:rsidR="003A542F" w:rsidRDefault="003A542F" w:rsidP="00B65A32">
      <w:pPr>
        <w:rPr>
          <w:sz w:val="28"/>
        </w:rPr>
      </w:pPr>
    </w:p>
    <w:p w:rsidR="003A542F" w:rsidRDefault="003A542F" w:rsidP="00B65A32">
      <w:pPr>
        <w:rPr>
          <w:sz w:val="28"/>
        </w:rPr>
      </w:pPr>
    </w:p>
    <w:p w:rsidR="003A542F" w:rsidRDefault="003A542F" w:rsidP="00B65A32">
      <w:pPr>
        <w:rPr>
          <w:sz w:val="28"/>
        </w:rPr>
      </w:pPr>
    </w:p>
    <w:p w:rsidR="003A542F" w:rsidRDefault="003A542F" w:rsidP="00B65A32">
      <w:pPr>
        <w:rPr>
          <w:sz w:val="28"/>
        </w:rPr>
      </w:pPr>
    </w:p>
    <w:p w:rsidR="003A542F" w:rsidRDefault="003A542F" w:rsidP="00B65A32">
      <w:pPr>
        <w:rPr>
          <w:sz w:val="28"/>
        </w:rPr>
      </w:pPr>
    </w:p>
    <w:p w:rsidR="003A542F" w:rsidRDefault="003A542F" w:rsidP="00B65A32">
      <w:pPr>
        <w:rPr>
          <w:sz w:val="28"/>
        </w:rPr>
      </w:pPr>
    </w:p>
    <w:p w:rsidR="003A542F" w:rsidRPr="00B65A32" w:rsidRDefault="003A542F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EC4801" w:rsidRDefault="00EC4801" w:rsidP="00B65A32">
      <w:pPr>
        <w:rPr>
          <w:sz w:val="28"/>
        </w:rPr>
      </w:pPr>
    </w:p>
    <w:p w:rsidR="00EC4801" w:rsidRPr="00B65A32" w:rsidRDefault="00EC4801" w:rsidP="00B65A32">
      <w:pPr>
        <w:rPr>
          <w:sz w:val="28"/>
        </w:rPr>
      </w:pPr>
    </w:p>
    <w:p w:rsidR="003A542F" w:rsidRPr="003A542F" w:rsidRDefault="003A542F" w:rsidP="003A542F">
      <w:pPr>
        <w:widowControl/>
        <w:autoSpaceDE/>
        <w:autoSpaceDN/>
        <w:adjustRightInd/>
        <w:ind w:firstLine="709"/>
        <w:jc w:val="right"/>
        <w:rPr>
          <w:rFonts w:eastAsia="Calibri"/>
          <w:sz w:val="28"/>
          <w:szCs w:val="28"/>
        </w:rPr>
      </w:pPr>
      <w:r w:rsidRPr="003A542F">
        <w:rPr>
          <w:rFonts w:eastAsia="Calibri"/>
          <w:sz w:val="28"/>
          <w:szCs w:val="28"/>
        </w:rPr>
        <w:t>Приложение</w:t>
      </w:r>
    </w:p>
    <w:p w:rsidR="003A542F" w:rsidRPr="003A542F" w:rsidRDefault="003A542F" w:rsidP="003A542F">
      <w:pPr>
        <w:widowControl/>
        <w:autoSpaceDE/>
        <w:autoSpaceDN/>
        <w:adjustRightInd/>
        <w:ind w:firstLine="709"/>
        <w:jc w:val="right"/>
        <w:rPr>
          <w:rFonts w:eastAsia="Calibri"/>
          <w:sz w:val="28"/>
          <w:szCs w:val="28"/>
        </w:rPr>
      </w:pPr>
      <w:r w:rsidRPr="003A542F">
        <w:rPr>
          <w:rFonts w:eastAsia="Calibri"/>
          <w:sz w:val="28"/>
          <w:szCs w:val="28"/>
        </w:rPr>
        <w:t>к постановлению Администрации</w:t>
      </w:r>
    </w:p>
    <w:p w:rsidR="003A542F" w:rsidRPr="003A542F" w:rsidRDefault="003A542F" w:rsidP="003A542F">
      <w:pPr>
        <w:widowControl/>
        <w:autoSpaceDE/>
        <w:autoSpaceDN/>
        <w:adjustRightInd/>
        <w:ind w:firstLine="709"/>
        <w:jc w:val="right"/>
        <w:rPr>
          <w:rFonts w:eastAsia="Calibri"/>
          <w:sz w:val="28"/>
          <w:szCs w:val="28"/>
        </w:rPr>
      </w:pPr>
      <w:r w:rsidRPr="003A542F">
        <w:rPr>
          <w:rFonts w:eastAsia="Calibri"/>
          <w:sz w:val="28"/>
          <w:szCs w:val="28"/>
        </w:rPr>
        <w:t>ЗАТО г. Зеленогорска</w:t>
      </w:r>
    </w:p>
    <w:p w:rsidR="003A542F" w:rsidRPr="003A542F" w:rsidRDefault="003A542F" w:rsidP="003A542F">
      <w:pPr>
        <w:widowControl/>
        <w:autoSpaceDE/>
        <w:autoSpaceDN/>
        <w:adjustRightInd/>
        <w:ind w:firstLine="709"/>
        <w:jc w:val="right"/>
        <w:rPr>
          <w:rFonts w:eastAsia="Calibri"/>
          <w:sz w:val="28"/>
          <w:szCs w:val="28"/>
        </w:rPr>
      </w:pPr>
      <w:r w:rsidRPr="003A542F">
        <w:rPr>
          <w:rFonts w:eastAsia="Calibri"/>
          <w:sz w:val="28"/>
          <w:szCs w:val="28"/>
        </w:rPr>
        <w:t xml:space="preserve">от </w:t>
      </w:r>
      <w:r w:rsidR="00CB24D3">
        <w:rPr>
          <w:rFonts w:eastAsia="Calibri"/>
          <w:sz w:val="28"/>
          <w:szCs w:val="28"/>
        </w:rPr>
        <w:t>11.08.2017</w:t>
      </w:r>
      <w:r w:rsidRPr="003A542F">
        <w:rPr>
          <w:rFonts w:eastAsia="Calibri"/>
          <w:sz w:val="28"/>
          <w:szCs w:val="28"/>
        </w:rPr>
        <w:t xml:space="preserve">  № </w:t>
      </w:r>
      <w:r w:rsidR="00CB24D3">
        <w:rPr>
          <w:rFonts w:eastAsia="Calibri"/>
          <w:sz w:val="28"/>
          <w:szCs w:val="28"/>
        </w:rPr>
        <w:t>183-п</w:t>
      </w:r>
    </w:p>
    <w:p w:rsidR="003A542F" w:rsidRPr="003A542F" w:rsidRDefault="003A542F" w:rsidP="003A542F">
      <w:pPr>
        <w:widowControl/>
        <w:autoSpaceDE/>
        <w:autoSpaceDN/>
        <w:adjustRightInd/>
        <w:rPr>
          <w:rFonts w:eastAsia="Calibri"/>
          <w:sz w:val="24"/>
          <w:szCs w:val="24"/>
        </w:rPr>
      </w:pPr>
    </w:p>
    <w:p w:rsidR="003A542F" w:rsidRPr="003A542F" w:rsidRDefault="003A542F" w:rsidP="003A542F">
      <w:pPr>
        <w:jc w:val="center"/>
        <w:outlineLvl w:val="0"/>
        <w:rPr>
          <w:rFonts w:eastAsia="Calibri"/>
          <w:sz w:val="28"/>
          <w:szCs w:val="28"/>
        </w:rPr>
      </w:pPr>
      <w:r w:rsidRPr="003A542F">
        <w:rPr>
          <w:rFonts w:eastAsia="Calibri"/>
          <w:sz w:val="28"/>
          <w:szCs w:val="28"/>
        </w:rPr>
        <w:t>Перечень</w:t>
      </w:r>
    </w:p>
    <w:p w:rsidR="003A542F" w:rsidRPr="003A542F" w:rsidRDefault="003A542F" w:rsidP="003A542F">
      <w:pPr>
        <w:tabs>
          <w:tab w:val="left" w:pos="10490"/>
        </w:tabs>
        <w:jc w:val="center"/>
        <w:rPr>
          <w:rFonts w:eastAsia="Calibri"/>
          <w:sz w:val="28"/>
          <w:szCs w:val="28"/>
        </w:rPr>
      </w:pPr>
      <w:r w:rsidRPr="003A542F">
        <w:rPr>
          <w:rFonts w:eastAsia="Calibri"/>
          <w:sz w:val="28"/>
          <w:szCs w:val="28"/>
        </w:rPr>
        <w:t>муниципальных программ города Зеленогорска</w:t>
      </w:r>
    </w:p>
    <w:p w:rsidR="003A542F" w:rsidRPr="003A542F" w:rsidRDefault="003A542F" w:rsidP="003A542F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603"/>
        <w:gridCol w:w="4894"/>
      </w:tblGrid>
      <w:tr w:rsidR="003A542F" w:rsidRPr="00560307" w:rsidTr="00857AE4">
        <w:trPr>
          <w:trHeight w:val="580"/>
          <w:tblHeader/>
        </w:trPr>
        <w:tc>
          <w:tcPr>
            <w:tcW w:w="441" w:type="dxa"/>
            <w:vAlign w:val="center"/>
          </w:tcPr>
          <w:p w:rsidR="003A542F" w:rsidRPr="00560307" w:rsidRDefault="003A542F" w:rsidP="003A542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560307">
              <w:rPr>
                <w:rFonts w:eastAsia="Calibri"/>
                <w:sz w:val="26"/>
                <w:szCs w:val="26"/>
              </w:rPr>
              <w:t>№ п/п</w:t>
            </w:r>
          </w:p>
        </w:tc>
        <w:tc>
          <w:tcPr>
            <w:tcW w:w="4662" w:type="dxa"/>
            <w:vAlign w:val="center"/>
          </w:tcPr>
          <w:p w:rsidR="003A542F" w:rsidRPr="00560307" w:rsidRDefault="003A542F" w:rsidP="003A542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560307">
              <w:rPr>
                <w:rFonts w:eastAsia="Calibri"/>
                <w:sz w:val="26"/>
                <w:szCs w:val="26"/>
              </w:rPr>
              <w:t>Наименование муниципальной программы</w:t>
            </w:r>
          </w:p>
          <w:p w:rsidR="003A542F" w:rsidRPr="00560307" w:rsidRDefault="003A542F" w:rsidP="003A542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961" w:type="dxa"/>
            <w:vAlign w:val="center"/>
          </w:tcPr>
          <w:p w:rsidR="003A542F" w:rsidRPr="00560307" w:rsidRDefault="003A542F" w:rsidP="003A542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  <w:r w:rsidRPr="00560307">
              <w:rPr>
                <w:rFonts w:eastAsia="Calibri"/>
                <w:sz w:val="26"/>
                <w:szCs w:val="26"/>
              </w:rPr>
              <w:t>Ответственный исполнитель муниципальной программы</w:t>
            </w:r>
          </w:p>
          <w:p w:rsidR="003A542F" w:rsidRPr="00560307" w:rsidRDefault="003A542F" w:rsidP="003A542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A542F" w:rsidRPr="00560307" w:rsidTr="00857AE4">
        <w:tc>
          <w:tcPr>
            <w:tcW w:w="441" w:type="dxa"/>
          </w:tcPr>
          <w:p w:rsidR="003A542F" w:rsidRPr="00560307" w:rsidRDefault="003A542F" w:rsidP="005603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  <w:r w:rsidRPr="00560307">
              <w:rPr>
                <w:rFonts w:eastAsia="Calibri"/>
                <w:sz w:val="26"/>
                <w:szCs w:val="26"/>
              </w:rPr>
              <w:t>1.</w:t>
            </w:r>
          </w:p>
        </w:tc>
        <w:tc>
          <w:tcPr>
            <w:tcW w:w="4662" w:type="dxa"/>
          </w:tcPr>
          <w:p w:rsidR="003A542F" w:rsidRPr="00560307" w:rsidRDefault="003A542F" w:rsidP="005603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  <w:r w:rsidRPr="00560307">
              <w:rPr>
                <w:rFonts w:eastAsia="Calibri"/>
                <w:sz w:val="26"/>
                <w:szCs w:val="26"/>
              </w:rPr>
              <w:t xml:space="preserve">Социальная защита и социальная поддержка населения города Зеленогорска </w:t>
            </w:r>
          </w:p>
        </w:tc>
        <w:tc>
          <w:tcPr>
            <w:tcW w:w="4961" w:type="dxa"/>
          </w:tcPr>
          <w:p w:rsidR="003A542F" w:rsidRPr="00560307" w:rsidRDefault="003A542F" w:rsidP="0056030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560307">
              <w:rPr>
                <w:rFonts w:eastAsia="Calibri"/>
                <w:color w:val="000000"/>
                <w:sz w:val="26"/>
                <w:szCs w:val="26"/>
              </w:rPr>
              <w:t>Управление социальной защиты населения Администрации</w:t>
            </w:r>
          </w:p>
          <w:p w:rsidR="003A542F" w:rsidRPr="00560307" w:rsidRDefault="003A542F" w:rsidP="005603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  <w:r w:rsidRPr="00560307">
              <w:rPr>
                <w:rFonts w:eastAsia="Calibri"/>
                <w:color w:val="000000"/>
                <w:sz w:val="26"/>
                <w:szCs w:val="26"/>
              </w:rPr>
              <w:t>ЗАТО г. Зеленогорска</w:t>
            </w:r>
          </w:p>
        </w:tc>
      </w:tr>
      <w:tr w:rsidR="003A542F" w:rsidRPr="00560307" w:rsidTr="00857AE4">
        <w:tc>
          <w:tcPr>
            <w:tcW w:w="441" w:type="dxa"/>
          </w:tcPr>
          <w:p w:rsidR="003A542F" w:rsidRPr="00560307" w:rsidRDefault="003A542F" w:rsidP="005603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  <w:r w:rsidRPr="00560307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4662" w:type="dxa"/>
          </w:tcPr>
          <w:p w:rsidR="003A542F" w:rsidRPr="00560307" w:rsidRDefault="003A542F" w:rsidP="005603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  <w:r w:rsidRPr="00560307">
              <w:rPr>
                <w:rFonts w:eastAsia="Calibri"/>
                <w:sz w:val="26"/>
                <w:szCs w:val="26"/>
              </w:rPr>
              <w:t>Развитие физической культуры и спорта в городе Зеленогорске</w:t>
            </w:r>
          </w:p>
        </w:tc>
        <w:tc>
          <w:tcPr>
            <w:tcW w:w="4961" w:type="dxa"/>
          </w:tcPr>
          <w:p w:rsidR="003A542F" w:rsidRPr="00560307" w:rsidRDefault="003A542F" w:rsidP="005603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  <w:r w:rsidRPr="00560307">
              <w:rPr>
                <w:rFonts w:eastAsia="Calibri"/>
                <w:color w:val="000000"/>
                <w:sz w:val="26"/>
                <w:szCs w:val="26"/>
              </w:rPr>
              <w:t>Муниципальное казенное учреждение «Комитет по делам физической культуры и спорта г. Зеленогорска»</w:t>
            </w:r>
          </w:p>
        </w:tc>
      </w:tr>
      <w:tr w:rsidR="003A542F" w:rsidRPr="00560307" w:rsidTr="00857AE4">
        <w:tc>
          <w:tcPr>
            <w:tcW w:w="441" w:type="dxa"/>
          </w:tcPr>
          <w:p w:rsidR="003A542F" w:rsidRPr="00560307" w:rsidRDefault="003A542F" w:rsidP="005603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  <w:r w:rsidRPr="00560307">
              <w:rPr>
                <w:rFonts w:eastAsia="Calibri"/>
                <w:sz w:val="26"/>
                <w:szCs w:val="26"/>
              </w:rPr>
              <w:t>3.</w:t>
            </w:r>
          </w:p>
        </w:tc>
        <w:tc>
          <w:tcPr>
            <w:tcW w:w="4662" w:type="dxa"/>
          </w:tcPr>
          <w:p w:rsidR="003A542F" w:rsidRPr="00560307" w:rsidRDefault="003A542F" w:rsidP="006632A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  <w:r w:rsidRPr="00560307">
              <w:rPr>
                <w:rFonts w:eastAsia="Calibri"/>
                <w:sz w:val="26"/>
                <w:szCs w:val="26"/>
              </w:rPr>
              <w:t xml:space="preserve">Гражданское общество – закрытое административно–территориальное образование Зеленогорск </w:t>
            </w:r>
          </w:p>
        </w:tc>
        <w:tc>
          <w:tcPr>
            <w:tcW w:w="4961" w:type="dxa"/>
          </w:tcPr>
          <w:p w:rsidR="003A542F" w:rsidRPr="00560307" w:rsidRDefault="003A542F" w:rsidP="005603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  <w:r w:rsidRPr="00560307">
              <w:rPr>
                <w:rFonts w:eastAsia="Calibri"/>
                <w:sz w:val="26"/>
                <w:szCs w:val="26"/>
              </w:rPr>
              <w:t>Администрация ЗАТО г. Зеленогорска</w:t>
            </w:r>
          </w:p>
          <w:p w:rsidR="003A542F" w:rsidRPr="00560307" w:rsidRDefault="003A542F" w:rsidP="005603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3A542F" w:rsidRPr="00560307" w:rsidTr="00857AE4">
        <w:tc>
          <w:tcPr>
            <w:tcW w:w="441" w:type="dxa"/>
          </w:tcPr>
          <w:p w:rsidR="003A542F" w:rsidRPr="00560307" w:rsidRDefault="003A542F" w:rsidP="005603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  <w:r w:rsidRPr="00560307">
              <w:rPr>
                <w:rFonts w:eastAsia="Calibri"/>
                <w:sz w:val="26"/>
                <w:szCs w:val="26"/>
              </w:rPr>
              <w:t>4.</w:t>
            </w:r>
          </w:p>
        </w:tc>
        <w:tc>
          <w:tcPr>
            <w:tcW w:w="4662" w:type="dxa"/>
          </w:tcPr>
          <w:p w:rsidR="003A542F" w:rsidRPr="00560307" w:rsidRDefault="003A542F" w:rsidP="005603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  <w:r w:rsidRPr="00560307">
              <w:rPr>
                <w:rFonts w:eastAsia="Calibri"/>
                <w:sz w:val="26"/>
                <w:szCs w:val="26"/>
              </w:rPr>
              <w:t xml:space="preserve">Защита населения и территории города Зеленогорска от чрезвычайных ситуаций природного и техногенного характера </w:t>
            </w:r>
          </w:p>
        </w:tc>
        <w:tc>
          <w:tcPr>
            <w:tcW w:w="4961" w:type="dxa"/>
          </w:tcPr>
          <w:p w:rsidR="003A542F" w:rsidRPr="00560307" w:rsidRDefault="003A542F" w:rsidP="005603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  <w:r w:rsidRPr="00560307">
              <w:rPr>
                <w:rFonts w:eastAsia="Calibri"/>
                <w:sz w:val="26"/>
                <w:szCs w:val="26"/>
              </w:rPr>
              <w:t xml:space="preserve">Муниципальное казенное учреждение «Служба по делам гражданской обороны и чрезвычайным </w:t>
            </w:r>
            <w:r w:rsidRPr="00560307">
              <w:rPr>
                <w:rFonts w:eastAsia="Calibri"/>
                <w:color w:val="000000"/>
                <w:sz w:val="26"/>
                <w:szCs w:val="26"/>
              </w:rPr>
              <w:t>ситуациям</w:t>
            </w:r>
            <w:r w:rsidRPr="00560307">
              <w:rPr>
                <w:rFonts w:eastAsia="Calibri"/>
                <w:sz w:val="26"/>
                <w:szCs w:val="26"/>
              </w:rPr>
              <w:t>»</w:t>
            </w:r>
          </w:p>
        </w:tc>
      </w:tr>
      <w:tr w:rsidR="003A542F" w:rsidRPr="00560307" w:rsidTr="00857AE4">
        <w:tc>
          <w:tcPr>
            <w:tcW w:w="441" w:type="dxa"/>
          </w:tcPr>
          <w:p w:rsidR="003A542F" w:rsidRPr="00560307" w:rsidRDefault="003A542F" w:rsidP="005603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  <w:r w:rsidRPr="00560307">
              <w:rPr>
                <w:rFonts w:eastAsia="Calibri"/>
                <w:sz w:val="26"/>
                <w:szCs w:val="26"/>
              </w:rPr>
              <w:t>5.</w:t>
            </w:r>
          </w:p>
        </w:tc>
        <w:tc>
          <w:tcPr>
            <w:tcW w:w="4662" w:type="dxa"/>
          </w:tcPr>
          <w:p w:rsidR="003A542F" w:rsidRPr="00560307" w:rsidRDefault="003A542F" w:rsidP="005603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  <w:r w:rsidRPr="00560307">
              <w:rPr>
                <w:rFonts w:eastAsia="Calibri"/>
                <w:sz w:val="26"/>
                <w:szCs w:val="26"/>
              </w:rPr>
              <w:t xml:space="preserve">Управление муниципальными финансами города Зеленогорска </w:t>
            </w:r>
          </w:p>
        </w:tc>
        <w:tc>
          <w:tcPr>
            <w:tcW w:w="4961" w:type="dxa"/>
          </w:tcPr>
          <w:p w:rsidR="003A542F" w:rsidRPr="00560307" w:rsidRDefault="003A542F" w:rsidP="005603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  <w:r w:rsidRPr="00560307">
              <w:rPr>
                <w:rFonts w:eastAsia="Calibri"/>
                <w:sz w:val="26"/>
                <w:szCs w:val="26"/>
              </w:rPr>
              <w:t>Финансовое управление Администрации  ЗАТО г. Зеленогорска</w:t>
            </w:r>
          </w:p>
        </w:tc>
      </w:tr>
      <w:tr w:rsidR="003A542F" w:rsidRPr="00560307" w:rsidTr="00857AE4">
        <w:tc>
          <w:tcPr>
            <w:tcW w:w="441" w:type="dxa"/>
          </w:tcPr>
          <w:p w:rsidR="003A542F" w:rsidRPr="00560307" w:rsidRDefault="003A542F" w:rsidP="005603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  <w:r w:rsidRPr="00560307">
              <w:rPr>
                <w:rFonts w:eastAsia="Calibri"/>
                <w:sz w:val="26"/>
                <w:szCs w:val="26"/>
              </w:rPr>
              <w:t>6.</w:t>
            </w:r>
          </w:p>
        </w:tc>
        <w:tc>
          <w:tcPr>
            <w:tcW w:w="4662" w:type="dxa"/>
          </w:tcPr>
          <w:p w:rsidR="003A542F" w:rsidRPr="00560307" w:rsidRDefault="003A542F" w:rsidP="005603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  <w:r w:rsidRPr="00560307">
              <w:rPr>
                <w:rFonts w:eastAsia="Calibri"/>
                <w:sz w:val="26"/>
                <w:szCs w:val="26"/>
              </w:rPr>
              <w:t xml:space="preserve">Развитие культуры города Зеленогорска </w:t>
            </w:r>
          </w:p>
        </w:tc>
        <w:tc>
          <w:tcPr>
            <w:tcW w:w="4961" w:type="dxa"/>
          </w:tcPr>
          <w:p w:rsidR="003A542F" w:rsidRPr="00560307" w:rsidRDefault="003A542F" w:rsidP="005603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  <w:r w:rsidRPr="00560307">
              <w:rPr>
                <w:rFonts w:eastAsia="Calibri"/>
                <w:color w:val="000000"/>
                <w:sz w:val="26"/>
                <w:szCs w:val="26"/>
              </w:rPr>
              <w:t>Муниципальное казенное учреждение «Комитет по делам культуры и молодежной политики города Зеленогорска»</w:t>
            </w:r>
          </w:p>
        </w:tc>
      </w:tr>
      <w:tr w:rsidR="003A542F" w:rsidRPr="00560307" w:rsidTr="00857AE4">
        <w:tc>
          <w:tcPr>
            <w:tcW w:w="441" w:type="dxa"/>
          </w:tcPr>
          <w:p w:rsidR="003A542F" w:rsidRPr="00560307" w:rsidRDefault="003A542F" w:rsidP="005603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  <w:r w:rsidRPr="00560307">
              <w:rPr>
                <w:rFonts w:eastAsia="Calibri"/>
                <w:sz w:val="26"/>
                <w:szCs w:val="26"/>
              </w:rPr>
              <w:t>7.</w:t>
            </w:r>
          </w:p>
        </w:tc>
        <w:tc>
          <w:tcPr>
            <w:tcW w:w="4662" w:type="dxa"/>
          </w:tcPr>
          <w:p w:rsidR="003A542F" w:rsidRPr="00560307" w:rsidRDefault="003A542F" w:rsidP="005603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  <w:r w:rsidRPr="00560307">
              <w:rPr>
                <w:rFonts w:eastAsia="Calibri"/>
                <w:sz w:val="26"/>
                <w:szCs w:val="26"/>
              </w:rPr>
              <w:t xml:space="preserve">Охрана окружающей среды и защита городских лесов на территории города Зеленогорска </w:t>
            </w:r>
          </w:p>
        </w:tc>
        <w:tc>
          <w:tcPr>
            <w:tcW w:w="4961" w:type="dxa"/>
          </w:tcPr>
          <w:p w:rsidR="003A542F" w:rsidRPr="00560307" w:rsidRDefault="003A542F" w:rsidP="005603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  <w:r w:rsidRPr="00560307">
              <w:rPr>
                <w:rFonts w:eastAsia="Calibri"/>
                <w:color w:val="000000"/>
                <w:sz w:val="26"/>
                <w:szCs w:val="26"/>
              </w:rPr>
              <w:t>Отдел городского хозяйства Администрации ЗАТО г. Зеленогорска</w:t>
            </w:r>
          </w:p>
        </w:tc>
      </w:tr>
      <w:tr w:rsidR="003A542F" w:rsidRPr="00560307" w:rsidTr="00857AE4">
        <w:tc>
          <w:tcPr>
            <w:tcW w:w="441" w:type="dxa"/>
          </w:tcPr>
          <w:p w:rsidR="003A542F" w:rsidRPr="00560307" w:rsidRDefault="003A542F" w:rsidP="005603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  <w:r w:rsidRPr="00560307">
              <w:rPr>
                <w:rFonts w:eastAsia="Calibri"/>
                <w:sz w:val="26"/>
                <w:szCs w:val="26"/>
              </w:rPr>
              <w:t>8.</w:t>
            </w:r>
          </w:p>
        </w:tc>
        <w:tc>
          <w:tcPr>
            <w:tcW w:w="4662" w:type="dxa"/>
          </w:tcPr>
          <w:p w:rsidR="003A542F" w:rsidRPr="00560307" w:rsidRDefault="003A542F" w:rsidP="005603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  <w:r w:rsidRPr="00560307">
              <w:rPr>
                <w:rFonts w:eastAsia="Calibri"/>
                <w:sz w:val="26"/>
                <w:szCs w:val="26"/>
              </w:rPr>
              <w:t xml:space="preserve">Развитие малого и среднего предпринимательства в городе Зеленогорске </w:t>
            </w:r>
          </w:p>
        </w:tc>
        <w:tc>
          <w:tcPr>
            <w:tcW w:w="4961" w:type="dxa"/>
          </w:tcPr>
          <w:p w:rsidR="003A542F" w:rsidRPr="00560307" w:rsidRDefault="006632AC" w:rsidP="00D9446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Муниципальное казенное учреждение «</w:t>
            </w:r>
            <w:r w:rsidR="003A542F" w:rsidRPr="00560307">
              <w:rPr>
                <w:rFonts w:eastAsia="Calibri"/>
                <w:sz w:val="26"/>
                <w:szCs w:val="26"/>
              </w:rPr>
              <w:t>Центр муниципальных закупок</w:t>
            </w:r>
            <w:r w:rsidR="00136DA1">
              <w:rPr>
                <w:rFonts w:eastAsia="Calibri"/>
                <w:sz w:val="26"/>
                <w:szCs w:val="26"/>
              </w:rPr>
              <w:t>,</w:t>
            </w:r>
            <w:r w:rsidR="003A542F" w:rsidRPr="00560307">
              <w:rPr>
                <w:rFonts w:eastAsia="Calibri"/>
                <w:sz w:val="26"/>
                <w:szCs w:val="26"/>
              </w:rPr>
              <w:t xml:space="preserve"> поддержки предпринимательства</w:t>
            </w:r>
            <w:r w:rsidR="00136DA1">
              <w:rPr>
                <w:rFonts w:eastAsia="Calibri"/>
                <w:sz w:val="26"/>
                <w:szCs w:val="26"/>
              </w:rPr>
              <w:t xml:space="preserve"> и обеспечения деятельности органов местного самоуправления                                    г. Зеленогорска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</w:tc>
      </w:tr>
      <w:tr w:rsidR="003A542F" w:rsidRPr="00560307" w:rsidTr="00857AE4">
        <w:tc>
          <w:tcPr>
            <w:tcW w:w="441" w:type="dxa"/>
          </w:tcPr>
          <w:p w:rsidR="003A542F" w:rsidRPr="00560307" w:rsidRDefault="003A542F" w:rsidP="005603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  <w:r w:rsidRPr="00560307">
              <w:rPr>
                <w:rFonts w:eastAsia="Calibri"/>
                <w:sz w:val="26"/>
                <w:szCs w:val="26"/>
              </w:rPr>
              <w:t>9.</w:t>
            </w:r>
          </w:p>
        </w:tc>
        <w:tc>
          <w:tcPr>
            <w:tcW w:w="4662" w:type="dxa"/>
          </w:tcPr>
          <w:p w:rsidR="003A542F" w:rsidRPr="00560307" w:rsidRDefault="003A542F" w:rsidP="005603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  <w:r w:rsidRPr="00560307">
              <w:rPr>
                <w:rFonts w:eastAsia="Calibri"/>
                <w:sz w:val="26"/>
                <w:szCs w:val="26"/>
              </w:rPr>
              <w:t xml:space="preserve">Развитие транспортной системы в городе Зеленогорске </w:t>
            </w:r>
          </w:p>
        </w:tc>
        <w:tc>
          <w:tcPr>
            <w:tcW w:w="4961" w:type="dxa"/>
          </w:tcPr>
          <w:p w:rsidR="003A542F" w:rsidRPr="00560307" w:rsidRDefault="003A542F" w:rsidP="005603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  <w:r w:rsidRPr="00560307">
              <w:rPr>
                <w:rFonts w:eastAsia="Calibri"/>
                <w:color w:val="000000"/>
                <w:sz w:val="26"/>
                <w:szCs w:val="26"/>
              </w:rPr>
              <w:t>Отдел городского хозяйства Администрации  ЗАТО г. Зеленогорска</w:t>
            </w:r>
          </w:p>
        </w:tc>
      </w:tr>
      <w:tr w:rsidR="003A542F" w:rsidRPr="00560307" w:rsidTr="00857AE4">
        <w:tc>
          <w:tcPr>
            <w:tcW w:w="441" w:type="dxa"/>
          </w:tcPr>
          <w:p w:rsidR="003A542F" w:rsidRPr="00560307" w:rsidRDefault="003A542F" w:rsidP="005603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  <w:r w:rsidRPr="00560307">
              <w:rPr>
                <w:rFonts w:eastAsia="Calibri"/>
                <w:sz w:val="26"/>
                <w:szCs w:val="26"/>
              </w:rPr>
              <w:t>10.</w:t>
            </w:r>
          </w:p>
        </w:tc>
        <w:tc>
          <w:tcPr>
            <w:tcW w:w="4662" w:type="dxa"/>
          </w:tcPr>
          <w:p w:rsidR="003A542F" w:rsidRPr="00560307" w:rsidRDefault="003A542F" w:rsidP="005603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  <w:r w:rsidRPr="00560307">
              <w:rPr>
                <w:rFonts w:eastAsia="Calibri"/>
                <w:sz w:val="26"/>
                <w:szCs w:val="26"/>
              </w:rPr>
              <w:t xml:space="preserve">Капитальное строительство и капитальный ремонт в городе Зеленогорске </w:t>
            </w:r>
          </w:p>
        </w:tc>
        <w:tc>
          <w:tcPr>
            <w:tcW w:w="4961" w:type="dxa"/>
          </w:tcPr>
          <w:p w:rsidR="003A542F" w:rsidRPr="00560307" w:rsidRDefault="003A542F" w:rsidP="005603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  <w:r w:rsidRPr="00560307">
              <w:rPr>
                <w:rFonts w:eastAsia="Calibri"/>
                <w:color w:val="000000"/>
                <w:sz w:val="26"/>
                <w:szCs w:val="26"/>
              </w:rPr>
              <w:t>Отдел городского хозяйства Администрации ЗАТО г. Зеленогорска</w:t>
            </w:r>
          </w:p>
        </w:tc>
      </w:tr>
      <w:tr w:rsidR="003A542F" w:rsidRPr="00560307" w:rsidTr="00857AE4">
        <w:tc>
          <w:tcPr>
            <w:tcW w:w="441" w:type="dxa"/>
          </w:tcPr>
          <w:p w:rsidR="003A542F" w:rsidRPr="00560307" w:rsidRDefault="003A542F" w:rsidP="005603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  <w:r w:rsidRPr="00560307">
              <w:rPr>
                <w:rFonts w:eastAsia="Calibri"/>
                <w:sz w:val="26"/>
                <w:szCs w:val="26"/>
              </w:rPr>
              <w:t>11.</w:t>
            </w:r>
          </w:p>
        </w:tc>
        <w:tc>
          <w:tcPr>
            <w:tcW w:w="4662" w:type="dxa"/>
          </w:tcPr>
          <w:p w:rsidR="003A542F" w:rsidRPr="00560307" w:rsidRDefault="003A542F" w:rsidP="006632AC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  <w:r w:rsidRPr="00560307">
              <w:rPr>
                <w:rFonts w:eastAsia="Calibri"/>
                <w:sz w:val="26"/>
                <w:szCs w:val="26"/>
              </w:rPr>
              <w:t xml:space="preserve">Реформирование и модернизация жилищно–коммунального хозяйства и </w:t>
            </w:r>
            <w:r w:rsidRPr="00560307">
              <w:rPr>
                <w:rFonts w:eastAsia="Calibri"/>
                <w:sz w:val="26"/>
                <w:szCs w:val="26"/>
              </w:rPr>
              <w:lastRenderedPageBreak/>
              <w:t xml:space="preserve">повышение энергетической эффективности в городе Зеленогорске </w:t>
            </w:r>
          </w:p>
        </w:tc>
        <w:tc>
          <w:tcPr>
            <w:tcW w:w="4961" w:type="dxa"/>
          </w:tcPr>
          <w:p w:rsidR="003A542F" w:rsidRPr="00560307" w:rsidRDefault="003A542F" w:rsidP="005603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  <w:r w:rsidRPr="00560307">
              <w:rPr>
                <w:rFonts w:eastAsia="Calibri"/>
                <w:color w:val="000000"/>
                <w:sz w:val="26"/>
                <w:szCs w:val="26"/>
              </w:rPr>
              <w:lastRenderedPageBreak/>
              <w:t>Отдел городского хозяйства Администрации ЗАТО г. Зеленогорска</w:t>
            </w:r>
          </w:p>
        </w:tc>
      </w:tr>
      <w:tr w:rsidR="003A542F" w:rsidRPr="00560307" w:rsidTr="00857AE4">
        <w:tc>
          <w:tcPr>
            <w:tcW w:w="441" w:type="dxa"/>
          </w:tcPr>
          <w:p w:rsidR="003A542F" w:rsidRPr="00560307" w:rsidRDefault="003A542F" w:rsidP="005603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  <w:r w:rsidRPr="00560307">
              <w:rPr>
                <w:rFonts w:eastAsia="Calibri"/>
                <w:sz w:val="26"/>
                <w:szCs w:val="26"/>
              </w:rPr>
              <w:t>12.</w:t>
            </w:r>
          </w:p>
        </w:tc>
        <w:tc>
          <w:tcPr>
            <w:tcW w:w="4662" w:type="dxa"/>
          </w:tcPr>
          <w:p w:rsidR="003A542F" w:rsidRPr="00560307" w:rsidRDefault="003A542F" w:rsidP="005603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  <w:r w:rsidRPr="00560307">
              <w:rPr>
                <w:rFonts w:eastAsia="Calibri"/>
                <w:sz w:val="26"/>
                <w:szCs w:val="26"/>
              </w:rPr>
              <w:t xml:space="preserve">Развитие образования в городе Зеленогорске </w:t>
            </w:r>
          </w:p>
        </w:tc>
        <w:tc>
          <w:tcPr>
            <w:tcW w:w="4961" w:type="dxa"/>
          </w:tcPr>
          <w:p w:rsidR="003A542F" w:rsidRPr="00560307" w:rsidRDefault="003A542F" w:rsidP="005603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  <w:r w:rsidRPr="00560307">
              <w:rPr>
                <w:rFonts w:eastAsia="Calibri"/>
                <w:color w:val="000000"/>
                <w:sz w:val="26"/>
                <w:szCs w:val="26"/>
              </w:rPr>
              <w:t>Управление образования Администрации ЗАТО г. Зеленогорска</w:t>
            </w:r>
          </w:p>
        </w:tc>
      </w:tr>
      <w:tr w:rsidR="003A542F" w:rsidRPr="00560307" w:rsidTr="00857AE4">
        <w:tc>
          <w:tcPr>
            <w:tcW w:w="441" w:type="dxa"/>
          </w:tcPr>
          <w:p w:rsidR="003A542F" w:rsidRPr="00560307" w:rsidRDefault="003A542F" w:rsidP="005603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  <w:r w:rsidRPr="00560307">
              <w:rPr>
                <w:rFonts w:eastAsia="Calibri"/>
                <w:sz w:val="26"/>
                <w:szCs w:val="26"/>
              </w:rPr>
              <w:t>13.</w:t>
            </w:r>
          </w:p>
        </w:tc>
        <w:tc>
          <w:tcPr>
            <w:tcW w:w="4662" w:type="dxa"/>
          </w:tcPr>
          <w:p w:rsidR="003A542F" w:rsidRPr="00560307" w:rsidRDefault="003A542F" w:rsidP="005603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  <w:r w:rsidRPr="00560307">
              <w:rPr>
                <w:rFonts w:eastAsia="Calibri"/>
                <w:sz w:val="26"/>
                <w:szCs w:val="26"/>
              </w:rPr>
              <w:t>Развитие молодежной политики города Зеленогорска</w:t>
            </w:r>
          </w:p>
        </w:tc>
        <w:tc>
          <w:tcPr>
            <w:tcW w:w="4961" w:type="dxa"/>
          </w:tcPr>
          <w:p w:rsidR="003A542F" w:rsidRPr="00560307" w:rsidRDefault="003A542F" w:rsidP="0056030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560307">
              <w:rPr>
                <w:rFonts w:eastAsia="Calibri"/>
                <w:color w:val="000000"/>
                <w:sz w:val="26"/>
                <w:szCs w:val="26"/>
              </w:rPr>
              <w:t>Муниципальное казенное учреждение «Комитет по делам культуры и молодежной политики города Зеленогорска»</w:t>
            </w:r>
          </w:p>
        </w:tc>
      </w:tr>
      <w:tr w:rsidR="003A542F" w:rsidRPr="00560307" w:rsidTr="00857AE4">
        <w:tc>
          <w:tcPr>
            <w:tcW w:w="441" w:type="dxa"/>
          </w:tcPr>
          <w:p w:rsidR="003A542F" w:rsidRPr="00560307" w:rsidRDefault="003A542F" w:rsidP="005603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  <w:r w:rsidRPr="00560307">
              <w:rPr>
                <w:rFonts w:eastAsia="Calibri"/>
                <w:sz w:val="26"/>
                <w:szCs w:val="26"/>
              </w:rPr>
              <w:t>14.</w:t>
            </w:r>
          </w:p>
        </w:tc>
        <w:tc>
          <w:tcPr>
            <w:tcW w:w="4662" w:type="dxa"/>
          </w:tcPr>
          <w:p w:rsidR="003A542F" w:rsidRPr="00560307" w:rsidRDefault="003A542F" w:rsidP="005603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  <w:r w:rsidRPr="00560307">
              <w:rPr>
                <w:rFonts w:eastAsia="Calibri"/>
                <w:sz w:val="26"/>
                <w:szCs w:val="26"/>
              </w:rPr>
              <w:t xml:space="preserve">Комплексные меры противодействия терроризму и экстремизму на территории города Зеленогорска </w:t>
            </w:r>
          </w:p>
        </w:tc>
        <w:tc>
          <w:tcPr>
            <w:tcW w:w="4961" w:type="dxa"/>
          </w:tcPr>
          <w:p w:rsidR="003A542F" w:rsidRPr="00560307" w:rsidRDefault="003A542F" w:rsidP="0056030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560307">
              <w:rPr>
                <w:rFonts w:eastAsia="Calibri"/>
                <w:color w:val="000000"/>
                <w:sz w:val="26"/>
                <w:szCs w:val="26"/>
              </w:rPr>
              <w:t>Муниципальное казенное учреждение «Служба по делам гражданской обороны и чрезвычайным ситуациям»</w:t>
            </w:r>
          </w:p>
        </w:tc>
      </w:tr>
      <w:tr w:rsidR="003A542F" w:rsidRPr="00560307" w:rsidTr="00857AE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F" w:rsidRPr="00560307" w:rsidRDefault="003A542F" w:rsidP="005603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  <w:r w:rsidRPr="00560307">
              <w:rPr>
                <w:rFonts w:eastAsia="Calibri"/>
                <w:sz w:val="26"/>
                <w:szCs w:val="26"/>
              </w:rPr>
              <w:t>15.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F" w:rsidRPr="00560307" w:rsidRDefault="003A542F" w:rsidP="00EC480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</w:rPr>
            </w:pPr>
            <w:r w:rsidRPr="00560307">
              <w:rPr>
                <w:rFonts w:eastAsia="Calibri"/>
                <w:sz w:val="26"/>
                <w:szCs w:val="26"/>
              </w:rPr>
              <w:t>Муниципальное имущество и земельные ресурсы г</w:t>
            </w:r>
            <w:r w:rsidR="00EC4801">
              <w:rPr>
                <w:rFonts w:eastAsia="Calibri"/>
                <w:sz w:val="26"/>
                <w:szCs w:val="26"/>
              </w:rPr>
              <w:t>орода</w:t>
            </w:r>
            <w:r w:rsidRPr="00560307">
              <w:rPr>
                <w:rFonts w:eastAsia="Calibri"/>
                <w:sz w:val="26"/>
                <w:szCs w:val="26"/>
              </w:rPr>
              <w:t xml:space="preserve"> Зеленогорска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2F" w:rsidRPr="00560307" w:rsidRDefault="003A542F" w:rsidP="0056030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r w:rsidRPr="00560307">
              <w:rPr>
                <w:rFonts w:eastAsia="Calibri"/>
                <w:color w:val="000000"/>
                <w:sz w:val="26"/>
                <w:szCs w:val="26"/>
              </w:rPr>
              <w:t>Комитет по управлению имуществом Администрации ЗАТО г. Зеленогорска.</w:t>
            </w:r>
          </w:p>
          <w:p w:rsidR="003A542F" w:rsidRPr="00560307" w:rsidRDefault="003A542F" w:rsidP="0056030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:rsidR="003A542F" w:rsidRPr="00560307" w:rsidRDefault="003A542F" w:rsidP="00560307">
      <w:pPr>
        <w:widowControl/>
        <w:autoSpaceDE/>
        <w:autoSpaceDN/>
        <w:adjustRightInd/>
        <w:jc w:val="both"/>
        <w:rPr>
          <w:rFonts w:eastAsia="Calibri"/>
          <w:sz w:val="26"/>
          <w:szCs w:val="26"/>
        </w:rPr>
      </w:pPr>
    </w:p>
    <w:p w:rsidR="003A542F" w:rsidRPr="003A542F" w:rsidRDefault="003A542F" w:rsidP="00560307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3A542F" w:rsidRPr="003A542F" w:rsidRDefault="003A542F" w:rsidP="00560307">
      <w:pPr>
        <w:widowControl/>
        <w:autoSpaceDE/>
        <w:autoSpaceDN/>
        <w:adjustRightInd/>
        <w:jc w:val="both"/>
        <w:rPr>
          <w:rFonts w:eastAsia="Calibri"/>
          <w:sz w:val="28"/>
          <w:szCs w:val="28"/>
        </w:rPr>
      </w:pPr>
    </w:p>
    <w:p w:rsidR="003A542F" w:rsidRPr="003A542F" w:rsidRDefault="003A542F" w:rsidP="003A542F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:rsidR="003A542F" w:rsidRPr="003A542F" w:rsidRDefault="003A542F" w:rsidP="003A542F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:rsidR="003A542F" w:rsidRPr="003A542F" w:rsidRDefault="003A542F" w:rsidP="003A542F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:rsidR="003A542F" w:rsidRPr="003A542F" w:rsidRDefault="003A542F" w:rsidP="003A542F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:rsidR="003A542F" w:rsidRPr="003A542F" w:rsidRDefault="003A542F" w:rsidP="003A542F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:rsidR="003A542F" w:rsidRPr="003A542F" w:rsidRDefault="003A542F" w:rsidP="003A542F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:rsidR="003A542F" w:rsidRPr="003A542F" w:rsidRDefault="003A542F" w:rsidP="003A542F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:rsidR="003A542F" w:rsidRPr="003A542F" w:rsidRDefault="003A542F" w:rsidP="003A542F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:rsidR="003A542F" w:rsidRPr="003A542F" w:rsidRDefault="003A542F" w:rsidP="003A542F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:rsidR="003A542F" w:rsidRPr="003A542F" w:rsidRDefault="003A542F" w:rsidP="003A542F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:rsidR="003A542F" w:rsidRPr="003A542F" w:rsidRDefault="003A542F" w:rsidP="003A542F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:rsidR="003A542F" w:rsidRPr="003A542F" w:rsidRDefault="003A542F" w:rsidP="003A542F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:rsidR="003A542F" w:rsidRPr="003A542F" w:rsidRDefault="003A542F" w:rsidP="003A542F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:rsidR="003A542F" w:rsidRPr="003A542F" w:rsidRDefault="003A542F" w:rsidP="003A542F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:rsidR="003A542F" w:rsidRPr="003A542F" w:rsidRDefault="003A542F" w:rsidP="003A542F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:rsidR="003A542F" w:rsidRPr="003A542F" w:rsidRDefault="003A542F" w:rsidP="003A542F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:rsidR="003A542F" w:rsidRPr="003A542F" w:rsidRDefault="003A542F" w:rsidP="003A542F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:rsidR="003A542F" w:rsidRPr="003A542F" w:rsidRDefault="003A542F" w:rsidP="003A542F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:rsidR="003A542F" w:rsidRPr="003A542F" w:rsidRDefault="003A542F" w:rsidP="003A542F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:rsidR="003A542F" w:rsidRPr="003A542F" w:rsidRDefault="003A542F" w:rsidP="003A542F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p w:rsidR="003A542F" w:rsidRPr="003A542F" w:rsidRDefault="003A542F" w:rsidP="003A542F">
      <w:pPr>
        <w:widowControl/>
        <w:autoSpaceDE/>
        <w:autoSpaceDN/>
        <w:adjustRightInd/>
        <w:rPr>
          <w:rFonts w:eastAsia="Calibri"/>
          <w:sz w:val="28"/>
          <w:szCs w:val="28"/>
        </w:rPr>
      </w:pPr>
    </w:p>
    <w:sectPr w:rsidR="003A542F" w:rsidRPr="003A542F" w:rsidSect="001F3887">
      <w:footerReference w:type="default" r:id="rId9"/>
      <w:type w:val="continuous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323" w:rsidRDefault="00111323">
      <w:r>
        <w:separator/>
      </w:r>
    </w:p>
  </w:endnote>
  <w:endnote w:type="continuationSeparator" w:id="0">
    <w:p w:rsidR="00111323" w:rsidRDefault="0011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323" w:rsidRDefault="00111323">
      <w:r>
        <w:separator/>
      </w:r>
    </w:p>
  </w:footnote>
  <w:footnote w:type="continuationSeparator" w:id="0">
    <w:p w:rsidR="00111323" w:rsidRDefault="00111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 w15:restartNumberingAfterBreak="0">
    <w:nsid w:val="50B61539"/>
    <w:multiLevelType w:val="hybridMultilevel"/>
    <w:tmpl w:val="EA74F4CC"/>
    <w:lvl w:ilvl="0" w:tplc="F2041E26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 w15:restartNumberingAfterBreak="0">
    <w:nsid w:val="55492B8C"/>
    <w:multiLevelType w:val="hybridMultilevel"/>
    <w:tmpl w:val="76423D1C"/>
    <w:lvl w:ilvl="0" w:tplc="15769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6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9"/>
  </w:num>
  <w:num w:numId="16">
    <w:abstractNumId w:val="21"/>
  </w:num>
  <w:num w:numId="17">
    <w:abstractNumId w:val="15"/>
  </w:num>
  <w:num w:numId="18">
    <w:abstractNumId w:val="7"/>
  </w:num>
  <w:num w:numId="19">
    <w:abstractNumId w:val="19"/>
  </w:num>
  <w:num w:numId="20">
    <w:abstractNumId w:val="12"/>
  </w:num>
  <w:num w:numId="21">
    <w:abstractNumId w:val="5"/>
  </w:num>
  <w:num w:numId="22">
    <w:abstractNumId w:val="1"/>
  </w:num>
  <w:num w:numId="23">
    <w:abstractNumId w:val="23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CD7"/>
    <w:rsid w:val="00014984"/>
    <w:rsid w:val="00047D87"/>
    <w:rsid w:val="0007416E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1323"/>
    <w:rsid w:val="00117CD7"/>
    <w:rsid w:val="001273F4"/>
    <w:rsid w:val="00136DA1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1F3887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617"/>
    <w:rsid w:val="002D3793"/>
    <w:rsid w:val="002F38DF"/>
    <w:rsid w:val="002F5836"/>
    <w:rsid w:val="002F71CF"/>
    <w:rsid w:val="003021E7"/>
    <w:rsid w:val="0030547E"/>
    <w:rsid w:val="00311DCE"/>
    <w:rsid w:val="00317FB1"/>
    <w:rsid w:val="00322944"/>
    <w:rsid w:val="00325E72"/>
    <w:rsid w:val="0033737D"/>
    <w:rsid w:val="003418AB"/>
    <w:rsid w:val="00350B0E"/>
    <w:rsid w:val="00372E16"/>
    <w:rsid w:val="0037692B"/>
    <w:rsid w:val="003A4C3D"/>
    <w:rsid w:val="003A542F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47BD9"/>
    <w:rsid w:val="0047531C"/>
    <w:rsid w:val="004906F0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0307"/>
    <w:rsid w:val="005643CF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632AC"/>
    <w:rsid w:val="00676090"/>
    <w:rsid w:val="00681A6E"/>
    <w:rsid w:val="006958BE"/>
    <w:rsid w:val="006A2AA0"/>
    <w:rsid w:val="006A2B57"/>
    <w:rsid w:val="006A68ED"/>
    <w:rsid w:val="006B1B4C"/>
    <w:rsid w:val="006B78E5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57AE4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0EA7"/>
    <w:rsid w:val="0092469B"/>
    <w:rsid w:val="00924E8E"/>
    <w:rsid w:val="009259B1"/>
    <w:rsid w:val="00933184"/>
    <w:rsid w:val="009372F0"/>
    <w:rsid w:val="009468D9"/>
    <w:rsid w:val="009676CB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D4FFD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C00FC1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B24D3"/>
    <w:rsid w:val="00CB6797"/>
    <w:rsid w:val="00CC2F6E"/>
    <w:rsid w:val="00D11A67"/>
    <w:rsid w:val="00D125D1"/>
    <w:rsid w:val="00D2577A"/>
    <w:rsid w:val="00D30154"/>
    <w:rsid w:val="00D345F4"/>
    <w:rsid w:val="00D50940"/>
    <w:rsid w:val="00D55682"/>
    <w:rsid w:val="00D654CC"/>
    <w:rsid w:val="00D93475"/>
    <w:rsid w:val="00D94464"/>
    <w:rsid w:val="00D96393"/>
    <w:rsid w:val="00DB4238"/>
    <w:rsid w:val="00E027D7"/>
    <w:rsid w:val="00E11366"/>
    <w:rsid w:val="00E1763D"/>
    <w:rsid w:val="00E17C22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4801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D64F43-A737-4073-997E-145E9F21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42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0C6A2-CA90-4DD9-B34D-AA7168F6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Пономарева Ирина Евгеньевна</dc:creator>
  <cp:keywords/>
  <dc:description/>
  <cp:lastModifiedBy>Пацапунов Алексей Константинович</cp:lastModifiedBy>
  <cp:revision>2</cp:revision>
  <cp:lastPrinted>2017-08-09T09:33:00Z</cp:lastPrinted>
  <dcterms:created xsi:type="dcterms:W3CDTF">2017-08-11T08:35:00Z</dcterms:created>
  <dcterms:modified xsi:type="dcterms:W3CDTF">2017-08-11T08:35:00Z</dcterms:modified>
</cp:coreProperties>
</file>