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0D5667" w:rsidTr="00BC7AC0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0D5667" w:rsidRPr="004906F0" w:rsidRDefault="000D5667" w:rsidP="00BC7A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630C2A7" wp14:editId="57A860F3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5667" w:rsidRPr="004906F0" w:rsidRDefault="000D5667" w:rsidP="00BC7AC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0D5667" w:rsidRPr="00552A91" w:rsidRDefault="000D5667" w:rsidP="00BC7A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0D5667" w:rsidRPr="009676CB" w:rsidRDefault="000D5667" w:rsidP="00BC7AC0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0D5667" w:rsidRPr="009676CB" w:rsidRDefault="000D5667" w:rsidP="00BC7AC0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0D5667" w:rsidRPr="00174C56" w:rsidRDefault="000D5667" w:rsidP="00BC7AC0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proofErr w:type="gramStart"/>
            <w:r w:rsidRPr="00174C56">
              <w:rPr>
                <w:b/>
                <w:sz w:val="24"/>
                <w:szCs w:val="28"/>
              </w:rPr>
              <w:t>ГОРОДА  ЗЕЛЕНОГОРСКА</w:t>
            </w:r>
            <w:proofErr w:type="gramEnd"/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0D5667" w:rsidRPr="00174C56" w:rsidRDefault="000D5667" w:rsidP="00BC7AC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0D5667" w:rsidRPr="004906F0" w:rsidRDefault="000D5667" w:rsidP="00BC7AC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D5667" w:rsidRPr="004906F0" w:rsidRDefault="000D5667" w:rsidP="00BC7AC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D5667" w:rsidRDefault="000D5667" w:rsidP="00BC7AC0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0D5667" w:rsidTr="00BC7AC0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5667" w:rsidRPr="004906F0" w:rsidRDefault="00F63459" w:rsidP="00BC7AC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15.04.2020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0D5667" w:rsidRPr="004906F0" w:rsidRDefault="000D5667" w:rsidP="00BC7AC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D5667" w:rsidRPr="004906F0" w:rsidRDefault="000D5667" w:rsidP="00BC7AC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5667" w:rsidRPr="004906F0" w:rsidRDefault="00F63459" w:rsidP="00BC7AC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56-п</w:t>
            </w:r>
            <w:bookmarkStart w:id="0" w:name="_GoBack"/>
            <w:bookmarkEnd w:id="0"/>
          </w:p>
        </w:tc>
      </w:tr>
    </w:tbl>
    <w:p w:rsidR="000D5667" w:rsidRDefault="000D5667" w:rsidP="000D5667">
      <w:pPr>
        <w:pStyle w:val="ab"/>
        <w:spacing w:after="0" w:line="100" w:lineRule="atLeast"/>
        <w:rPr>
          <w:rFonts w:ascii="Times New Roman" w:hAnsi="Times New Roman"/>
          <w:color w:val="000000"/>
          <w:sz w:val="28"/>
          <w:szCs w:val="28"/>
        </w:rPr>
      </w:pPr>
    </w:p>
    <w:p w:rsidR="000D5667" w:rsidRDefault="000D5667" w:rsidP="000D5667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 внесении изменений в постановление</w:t>
      </w:r>
    </w:p>
    <w:p w:rsidR="000D5667" w:rsidRDefault="000D5667" w:rsidP="000D5667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ЗАТО г. Зеленогорска</w:t>
      </w:r>
    </w:p>
    <w:p w:rsidR="000D5667" w:rsidRDefault="000D5667" w:rsidP="000D5667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05.10.2017 № 226-п «Об утверждении</w:t>
      </w:r>
    </w:p>
    <w:p w:rsidR="000D5667" w:rsidRDefault="000D5667" w:rsidP="000D5667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Положения о предоставлении в аренду </w:t>
      </w:r>
    </w:p>
    <w:p w:rsidR="000D5667" w:rsidRDefault="000D5667" w:rsidP="000D5667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имущества субъектам </w:t>
      </w:r>
    </w:p>
    <w:p w:rsidR="000D5667" w:rsidRDefault="000D5667" w:rsidP="000D5667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малого и среднего предпринимательства, </w:t>
      </w:r>
    </w:p>
    <w:p w:rsidR="000D5667" w:rsidRDefault="000D5667" w:rsidP="000D5667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 также организациям, образующим </w:t>
      </w:r>
    </w:p>
    <w:p w:rsidR="000D5667" w:rsidRDefault="000D5667" w:rsidP="000D5667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инфраструктуру поддержки субъектов </w:t>
      </w:r>
    </w:p>
    <w:p w:rsidR="000D5667" w:rsidRDefault="000D5667" w:rsidP="000D5667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малого и среднего предпринимательства»</w:t>
      </w:r>
    </w:p>
    <w:p w:rsidR="000D5667" w:rsidRDefault="000D5667" w:rsidP="000D5667">
      <w:pPr>
        <w:ind w:left="-142"/>
        <w:rPr>
          <w:color w:val="000000"/>
          <w:sz w:val="28"/>
          <w:szCs w:val="28"/>
        </w:rPr>
      </w:pPr>
    </w:p>
    <w:p w:rsidR="000D5667" w:rsidRPr="00B65A32" w:rsidRDefault="000D5667" w:rsidP="000D5667">
      <w:pPr>
        <w:ind w:left="-142"/>
        <w:rPr>
          <w:sz w:val="28"/>
        </w:rPr>
      </w:pPr>
    </w:p>
    <w:p w:rsidR="000D5667" w:rsidRDefault="000D5667" w:rsidP="000D5667">
      <w:pPr>
        <w:pStyle w:val="ab"/>
        <w:spacing w:after="0" w:line="100" w:lineRule="atLeast"/>
        <w:ind w:left="-142"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В целях уточнения порядка и условий предоставления в аренду муниципального имущества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предпринимательства, руководствуясь Уставом города,</w:t>
      </w:r>
    </w:p>
    <w:p w:rsidR="000D5667" w:rsidRDefault="000D5667" w:rsidP="000D5667">
      <w:pPr>
        <w:pStyle w:val="ab"/>
        <w:spacing w:after="0" w:line="100" w:lineRule="atLeast"/>
        <w:ind w:left="-142" w:firstLine="709"/>
        <w:jc w:val="both"/>
      </w:pPr>
    </w:p>
    <w:p w:rsidR="000D5667" w:rsidRDefault="000D5667" w:rsidP="000D5667">
      <w:pPr>
        <w:pStyle w:val="ab"/>
        <w:spacing w:after="0" w:line="100" w:lineRule="atLeast"/>
        <w:ind w:left="-142" w:firstLine="709"/>
        <w:jc w:val="both"/>
      </w:pPr>
    </w:p>
    <w:p w:rsidR="000D5667" w:rsidRDefault="000D5667" w:rsidP="000D5667">
      <w:pPr>
        <w:pStyle w:val="ab"/>
        <w:spacing w:line="100" w:lineRule="atLeast"/>
        <w:ind w:left="-142"/>
        <w:jc w:val="both"/>
      </w:pPr>
      <w:r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0D5667" w:rsidRPr="0005103E" w:rsidRDefault="000D5667" w:rsidP="000D5667">
      <w:pPr>
        <w:pStyle w:val="ab"/>
        <w:spacing w:after="0" w:line="100" w:lineRule="atLeast"/>
        <w:ind w:lef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103E">
        <w:rPr>
          <w:rFonts w:ascii="Times New Roman" w:hAnsi="Times New Roman"/>
          <w:sz w:val="28"/>
          <w:szCs w:val="28"/>
        </w:rPr>
        <w:t>1. Внести в постановление Администрации ЗАТО г. Зеленогорска</w:t>
      </w:r>
      <w:r w:rsidRPr="0005103E">
        <w:rPr>
          <w:rFonts w:ascii="Times New Roman" w:hAnsi="Times New Roman"/>
          <w:sz w:val="28"/>
          <w:szCs w:val="28"/>
        </w:rPr>
        <w:br/>
      </w:r>
      <w:r w:rsidRPr="0005103E">
        <w:rPr>
          <w:rFonts w:ascii="Times New Roman" w:hAnsi="Times New Roman"/>
          <w:color w:val="000000"/>
          <w:sz w:val="28"/>
          <w:szCs w:val="28"/>
        </w:rPr>
        <w:t>05.10.2017 № 226-п «Об утверждении Положения о предоставлении в аренду муниципального имущества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предпринимательства» следующие изменения:</w:t>
      </w:r>
    </w:p>
    <w:p w:rsidR="000D5667" w:rsidRPr="0005103E" w:rsidRDefault="000D5667" w:rsidP="000D5667">
      <w:pPr>
        <w:widowControl/>
        <w:autoSpaceDE/>
        <w:autoSpaceDN/>
        <w:adjustRightInd/>
        <w:ind w:left="-142" w:firstLine="720"/>
        <w:jc w:val="both"/>
        <w:rPr>
          <w:rFonts w:eastAsia="Calibri"/>
          <w:sz w:val="28"/>
          <w:szCs w:val="28"/>
        </w:rPr>
      </w:pPr>
      <w:r w:rsidRPr="0005103E">
        <w:rPr>
          <w:rFonts w:eastAsia="Calibri"/>
          <w:sz w:val="28"/>
          <w:szCs w:val="28"/>
        </w:rPr>
        <w:t>1.1. Пункт 3 изложить в следующей редакции:</w:t>
      </w:r>
    </w:p>
    <w:p w:rsidR="000D5667" w:rsidRPr="0005103E" w:rsidRDefault="000D5667" w:rsidP="000D5667">
      <w:pPr>
        <w:suppressAutoHyphens/>
        <w:ind w:left="-284" w:firstLine="709"/>
        <w:jc w:val="both"/>
        <w:rPr>
          <w:sz w:val="28"/>
          <w:szCs w:val="28"/>
        </w:rPr>
      </w:pPr>
      <w:r w:rsidRPr="0005103E">
        <w:rPr>
          <w:rFonts w:eastAsia="Calibri"/>
          <w:sz w:val="28"/>
          <w:szCs w:val="28"/>
        </w:rPr>
        <w:t>«</w:t>
      </w:r>
      <w:r w:rsidRPr="0005103E">
        <w:rPr>
          <w:color w:val="000000"/>
          <w:sz w:val="28"/>
          <w:szCs w:val="28"/>
        </w:rPr>
        <w:t xml:space="preserve">3. </w:t>
      </w:r>
      <w:r w:rsidRPr="0005103E">
        <w:rPr>
          <w:sz w:val="28"/>
          <w:szCs w:val="28"/>
        </w:rPr>
        <w:t xml:space="preserve">Контроль за выполнением   настоящего   </w:t>
      </w:r>
      <w:r>
        <w:rPr>
          <w:sz w:val="28"/>
          <w:szCs w:val="28"/>
        </w:rPr>
        <w:t>постановления</w:t>
      </w:r>
      <w:r w:rsidRPr="0005103E">
        <w:rPr>
          <w:sz w:val="28"/>
          <w:szCs w:val="28"/>
        </w:rPr>
        <w:t xml:space="preserve">   возложить на первого заместителя </w:t>
      </w:r>
      <w:proofErr w:type="gramStart"/>
      <w:r w:rsidRPr="0005103E">
        <w:rPr>
          <w:sz w:val="28"/>
          <w:szCs w:val="28"/>
        </w:rPr>
        <w:t>Главы</w:t>
      </w:r>
      <w:proofErr w:type="gramEnd"/>
      <w:r w:rsidRPr="0005103E">
        <w:rPr>
          <w:sz w:val="28"/>
          <w:szCs w:val="28"/>
        </w:rPr>
        <w:t xml:space="preserve"> ЗАТО г. Зеленогорска по стратегическому планированию, экономическому развитию и финансам.</w:t>
      </w:r>
    </w:p>
    <w:p w:rsidR="000D5667" w:rsidRPr="0005103E" w:rsidRDefault="000D5667" w:rsidP="000D5667">
      <w:pPr>
        <w:widowControl/>
        <w:autoSpaceDE/>
        <w:autoSpaceDN/>
        <w:adjustRightInd/>
        <w:ind w:left="-142" w:firstLine="720"/>
        <w:jc w:val="both"/>
        <w:rPr>
          <w:rFonts w:eastAsia="Calibri"/>
          <w:sz w:val="28"/>
          <w:szCs w:val="28"/>
        </w:rPr>
      </w:pPr>
      <w:r w:rsidRPr="0005103E">
        <w:rPr>
          <w:rFonts w:eastAsia="Calibri"/>
          <w:sz w:val="28"/>
          <w:szCs w:val="28"/>
        </w:rPr>
        <w:lastRenderedPageBreak/>
        <w:t>1.2. В приложении:</w:t>
      </w:r>
    </w:p>
    <w:p w:rsidR="000D5667" w:rsidRPr="00EC5E56" w:rsidRDefault="000D5667" w:rsidP="000D5667">
      <w:pPr>
        <w:pStyle w:val="ab"/>
        <w:spacing w:after="0" w:line="100" w:lineRule="atLeast"/>
        <w:ind w:lef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022466">
        <w:rPr>
          <w:rFonts w:ascii="Times New Roman" w:hAnsi="Times New Roman"/>
          <w:sz w:val="28"/>
          <w:szCs w:val="28"/>
        </w:rPr>
        <w:t xml:space="preserve">1. </w:t>
      </w:r>
      <w:r w:rsidRPr="00EC5E56">
        <w:rPr>
          <w:rFonts w:ascii="Times New Roman" w:hAnsi="Times New Roman"/>
          <w:color w:val="000000"/>
          <w:sz w:val="28"/>
          <w:szCs w:val="28"/>
        </w:rPr>
        <w:t xml:space="preserve">В абзаце втором подпункта </w:t>
      </w:r>
      <w:r>
        <w:rPr>
          <w:rFonts w:ascii="Times New Roman" w:hAnsi="Times New Roman"/>
          <w:color w:val="000000"/>
          <w:sz w:val="28"/>
          <w:szCs w:val="28"/>
        </w:rPr>
        <w:t>«а» пункта 2.1 слова</w:t>
      </w:r>
      <w:r w:rsidRPr="00EC5E56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EC5E56">
        <w:rPr>
          <w:rFonts w:ascii="Times New Roman" w:eastAsia="Times New Roman" w:hAnsi="Times New Roman"/>
          <w:sz w:val="28"/>
          <w:szCs w:val="28"/>
        </w:rPr>
        <w:t>реквизиты документа, удостоверяющего лично</w:t>
      </w:r>
      <w:r>
        <w:rPr>
          <w:rFonts w:ascii="Times New Roman" w:eastAsia="Times New Roman" w:hAnsi="Times New Roman"/>
          <w:sz w:val="28"/>
          <w:szCs w:val="28"/>
        </w:rPr>
        <w:t>сть заявителя,» заменить словами</w:t>
      </w:r>
      <w:r w:rsidRPr="00EC5E56">
        <w:rPr>
          <w:rFonts w:ascii="Times New Roman" w:eastAsia="Times New Roman" w:hAnsi="Times New Roman"/>
          <w:sz w:val="28"/>
          <w:szCs w:val="28"/>
        </w:rPr>
        <w:t xml:space="preserve"> </w:t>
      </w:r>
      <w:r w:rsidRPr="00EC5E56">
        <w:rPr>
          <w:rFonts w:ascii="Times New Roman" w:hAnsi="Times New Roman"/>
          <w:color w:val="000000"/>
          <w:sz w:val="28"/>
          <w:szCs w:val="28"/>
        </w:rPr>
        <w:t>«</w:t>
      </w:r>
      <w:r w:rsidRPr="00EC5E56">
        <w:rPr>
          <w:rFonts w:ascii="Times New Roman" w:eastAsia="Times New Roman" w:hAnsi="Times New Roman"/>
          <w:sz w:val="28"/>
          <w:szCs w:val="28"/>
        </w:rPr>
        <w:t xml:space="preserve">реквизиты </w:t>
      </w:r>
      <w:r w:rsidRPr="00EC5E56">
        <w:rPr>
          <w:rFonts w:ascii="Times New Roman" w:eastAsia="Batang" w:hAnsi="Times New Roman"/>
          <w:sz w:val="28"/>
          <w:szCs w:val="28"/>
        </w:rPr>
        <w:t>паспорта гражданина Российской Федерации или документа, заменяющего паспорт гражданина Российской Федерации,».</w:t>
      </w:r>
    </w:p>
    <w:p w:rsidR="000D5667" w:rsidRDefault="000D5667" w:rsidP="000D5667">
      <w:pPr>
        <w:pStyle w:val="ab"/>
        <w:spacing w:after="0" w:line="100" w:lineRule="atLeast"/>
        <w:ind w:left="-142"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 П</w:t>
      </w:r>
      <w:r w:rsidRPr="00022466">
        <w:rPr>
          <w:rFonts w:ascii="Times New Roman" w:hAnsi="Times New Roman"/>
          <w:color w:val="000000"/>
          <w:sz w:val="28"/>
          <w:szCs w:val="28"/>
        </w:rPr>
        <w:t xml:space="preserve">ункт 2.3 изложить в следующей редакции: </w:t>
      </w:r>
    </w:p>
    <w:p w:rsidR="000D5667" w:rsidRDefault="000D5667" w:rsidP="000D5667">
      <w:pPr>
        <w:pStyle w:val="ab"/>
        <w:spacing w:after="0" w:line="100" w:lineRule="atLeast"/>
        <w:ind w:left="-142" w:right="-2" w:firstLine="709"/>
        <w:jc w:val="both"/>
        <w:rPr>
          <w:rFonts w:ascii="Times New Roman" w:eastAsia="Batang" w:hAnsi="Times New Roman"/>
          <w:sz w:val="28"/>
          <w:szCs w:val="28"/>
        </w:rPr>
      </w:pPr>
      <w:r w:rsidRPr="00022466">
        <w:rPr>
          <w:rFonts w:ascii="Times New Roman" w:hAnsi="Times New Roman"/>
          <w:color w:val="000000"/>
          <w:sz w:val="28"/>
          <w:szCs w:val="28"/>
        </w:rPr>
        <w:t xml:space="preserve">«2.3. </w:t>
      </w:r>
      <w:r w:rsidRPr="00022466">
        <w:rPr>
          <w:rFonts w:ascii="Times New Roman" w:eastAsia="Batang" w:hAnsi="Times New Roman"/>
          <w:sz w:val="28"/>
          <w:szCs w:val="28"/>
        </w:rPr>
        <w:t>Заявитель или его представитель при представлении документов предъявляют паспор</w:t>
      </w:r>
      <w:r w:rsidRPr="00F03940">
        <w:rPr>
          <w:rFonts w:ascii="Times New Roman" w:eastAsia="Batang" w:hAnsi="Times New Roman"/>
          <w:sz w:val="28"/>
          <w:szCs w:val="28"/>
        </w:rPr>
        <w:t>т гражданина Российской Федерации или документ, заменяющий паспорт гражданина Российской Федерации.»</w:t>
      </w:r>
      <w:r>
        <w:rPr>
          <w:rFonts w:ascii="Times New Roman" w:eastAsia="Batang" w:hAnsi="Times New Roman"/>
          <w:sz w:val="28"/>
          <w:szCs w:val="28"/>
        </w:rPr>
        <w:t>.</w:t>
      </w:r>
      <w:r w:rsidRPr="00F03940">
        <w:rPr>
          <w:rFonts w:ascii="Times New Roman" w:eastAsia="Batang" w:hAnsi="Times New Roman"/>
          <w:sz w:val="28"/>
          <w:szCs w:val="28"/>
        </w:rPr>
        <w:t xml:space="preserve">  </w:t>
      </w:r>
    </w:p>
    <w:p w:rsidR="000D5667" w:rsidRDefault="000D5667" w:rsidP="000D5667">
      <w:pPr>
        <w:pStyle w:val="ab"/>
        <w:spacing w:after="0" w:line="100" w:lineRule="atLeast"/>
        <w:ind w:left="-142"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1.3. Абзац первый пункта 2.4 изложить в </w:t>
      </w:r>
      <w:r w:rsidRPr="00F03940">
        <w:rPr>
          <w:rFonts w:ascii="Times New Roman" w:hAnsi="Times New Roman"/>
          <w:color w:val="000000"/>
          <w:sz w:val="28"/>
          <w:szCs w:val="28"/>
        </w:rPr>
        <w:t xml:space="preserve">следующей редакции: </w:t>
      </w:r>
    </w:p>
    <w:p w:rsidR="000D5667" w:rsidRDefault="000D5667" w:rsidP="000D5667">
      <w:pPr>
        <w:pStyle w:val="ab"/>
        <w:spacing w:after="0" w:line="100" w:lineRule="atLeast"/>
        <w:ind w:left="-142" w:right="-2" w:firstLine="709"/>
        <w:jc w:val="both"/>
        <w:rPr>
          <w:rFonts w:ascii="Times New Roman" w:eastAsia="Batang" w:hAnsi="Times New Roman"/>
          <w:sz w:val="28"/>
          <w:szCs w:val="28"/>
        </w:rPr>
      </w:pPr>
      <w:r w:rsidRPr="00F03940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 xml:space="preserve">2.4. </w:t>
      </w:r>
      <w:r w:rsidRPr="00F03940">
        <w:rPr>
          <w:rFonts w:ascii="Times New Roman" w:hAnsi="Times New Roman"/>
          <w:sz w:val="28"/>
          <w:szCs w:val="28"/>
        </w:rPr>
        <w:t xml:space="preserve">Копии документов, представляемые в соответствии с пунктом </w:t>
      </w:r>
      <w:r>
        <w:rPr>
          <w:rFonts w:ascii="Times New Roman" w:hAnsi="Times New Roman"/>
          <w:sz w:val="28"/>
          <w:szCs w:val="28"/>
        </w:rPr>
        <w:t xml:space="preserve">2.1 </w:t>
      </w:r>
      <w:r w:rsidRPr="00F03940"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его положения</w:t>
      </w:r>
      <w:r w:rsidRPr="00F03940">
        <w:rPr>
          <w:rFonts w:ascii="Times New Roman" w:hAnsi="Times New Roman"/>
          <w:sz w:val="28"/>
          <w:szCs w:val="28"/>
        </w:rPr>
        <w:t xml:space="preserve">, должны быть заверены в соответствии с «ГОСТ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 </w:t>
      </w:r>
      <w:r w:rsidRPr="00F03940">
        <w:rPr>
          <w:rFonts w:ascii="Times New Roman" w:eastAsia="Courier New" w:hAnsi="Times New Roman"/>
          <w:sz w:val="28"/>
          <w:szCs w:val="28"/>
        </w:rPr>
        <w:t>или нотариально.</w:t>
      </w:r>
      <w:r w:rsidRPr="00F03940">
        <w:rPr>
          <w:rFonts w:ascii="Times New Roman" w:eastAsia="Batang" w:hAnsi="Times New Roman"/>
          <w:sz w:val="28"/>
          <w:szCs w:val="28"/>
        </w:rPr>
        <w:t xml:space="preserve">». </w:t>
      </w:r>
    </w:p>
    <w:p w:rsidR="000D5667" w:rsidRDefault="000D5667" w:rsidP="000D5667">
      <w:pPr>
        <w:pStyle w:val="ab"/>
        <w:spacing w:after="0" w:line="100" w:lineRule="atLeast"/>
        <w:ind w:left="-142" w:right="-2" w:firstLine="709"/>
        <w:jc w:val="both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t xml:space="preserve">1.4. </w:t>
      </w:r>
      <w:r>
        <w:rPr>
          <w:rFonts w:ascii="Times New Roman" w:hAnsi="Times New Roman"/>
          <w:color w:val="000000"/>
          <w:sz w:val="28"/>
          <w:szCs w:val="28"/>
        </w:rPr>
        <w:t xml:space="preserve">Абзац </w:t>
      </w:r>
      <w:r>
        <w:rPr>
          <w:rFonts w:ascii="Times New Roman" w:eastAsia="Batang" w:hAnsi="Times New Roman"/>
          <w:sz w:val="28"/>
          <w:szCs w:val="28"/>
        </w:rPr>
        <w:t>восьмой</w:t>
      </w:r>
      <w:r w:rsidRPr="00FD7517">
        <w:rPr>
          <w:rFonts w:ascii="Times New Roman" w:eastAsia="Batang" w:hAnsi="Times New Roman"/>
          <w:sz w:val="28"/>
          <w:szCs w:val="28"/>
        </w:rPr>
        <w:t xml:space="preserve"> </w:t>
      </w:r>
      <w:r>
        <w:rPr>
          <w:rFonts w:ascii="Times New Roman" w:eastAsia="Batang" w:hAnsi="Times New Roman"/>
          <w:sz w:val="28"/>
          <w:szCs w:val="28"/>
        </w:rPr>
        <w:t xml:space="preserve">пункта 2.8 </w:t>
      </w:r>
      <w:r w:rsidRPr="00FD7517">
        <w:rPr>
          <w:rFonts w:ascii="Times New Roman" w:eastAsia="Batang" w:hAnsi="Times New Roman"/>
          <w:sz w:val="28"/>
          <w:szCs w:val="28"/>
        </w:rPr>
        <w:t xml:space="preserve">изложить в следующей редакции: </w:t>
      </w:r>
    </w:p>
    <w:p w:rsidR="000D5667" w:rsidRPr="00FD7517" w:rsidRDefault="000D5667" w:rsidP="000D5667">
      <w:pPr>
        <w:pStyle w:val="ab"/>
        <w:spacing w:after="0" w:line="100" w:lineRule="atLeast"/>
        <w:ind w:left="-142" w:right="-2" w:firstLine="709"/>
        <w:jc w:val="both"/>
        <w:rPr>
          <w:rFonts w:ascii="Times New Roman" w:hAnsi="Times New Roman"/>
          <w:sz w:val="28"/>
          <w:szCs w:val="28"/>
        </w:rPr>
      </w:pPr>
      <w:r w:rsidRPr="00FD7517">
        <w:rPr>
          <w:rFonts w:ascii="Times New Roman" w:eastAsia="Batang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-</w:t>
      </w:r>
      <w:r w:rsidRPr="00FD7517">
        <w:rPr>
          <w:rFonts w:ascii="Times New Roman" w:hAnsi="Times New Roman"/>
          <w:sz w:val="28"/>
          <w:szCs w:val="28"/>
        </w:rPr>
        <w:t xml:space="preserve"> в КУМИ в течение срока, предусмотренного пунктом 2.9 настоящего положения, поступили заявления о предоставлении аналогичной муниципальной преференции на испрашиваемое муниципальное имущество более чем от одного заявителя.». </w:t>
      </w:r>
    </w:p>
    <w:p w:rsidR="000D5667" w:rsidRDefault="000D5667" w:rsidP="000D5667">
      <w:pPr>
        <w:pStyle w:val="ab"/>
        <w:spacing w:after="0" w:line="100" w:lineRule="atLeast"/>
        <w:ind w:left="-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0D5667" w:rsidRDefault="000D5667" w:rsidP="000D5667">
      <w:pPr>
        <w:pStyle w:val="ab"/>
        <w:spacing w:after="0" w:line="100" w:lineRule="atLeast"/>
        <w:ind w:left="-142" w:firstLine="709"/>
        <w:jc w:val="both"/>
      </w:pPr>
    </w:p>
    <w:p w:rsidR="000D5667" w:rsidRDefault="000D5667" w:rsidP="000D5667">
      <w:pPr>
        <w:ind w:left="-142" w:firstLine="709"/>
        <w:rPr>
          <w:sz w:val="28"/>
        </w:rPr>
      </w:pPr>
    </w:p>
    <w:p w:rsidR="000D5667" w:rsidRPr="00B65A32" w:rsidRDefault="000D5667" w:rsidP="000D5667">
      <w:pPr>
        <w:ind w:left="-142" w:firstLine="709"/>
        <w:rPr>
          <w:sz w:val="28"/>
        </w:rPr>
      </w:pPr>
    </w:p>
    <w:p w:rsidR="000D5667" w:rsidRPr="00B65A32" w:rsidRDefault="000D5667" w:rsidP="000D5667">
      <w:pPr>
        <w:ind w:left="-142"/>
        <w:rPr>
          <w:sz w:val="28"/>
        </w:rPr>
      </w:pPr>
      <w:proofErr w:type="gramStart"/>
      <w:r>
        <w:rPr>
          <w:sz w:val="28"/>
        </w:rPr>
        <w:t>Глава</w:t>
      </w:r>
      <w:proofErr w:type="gramEnd"/>
      <w:r>
        <w:rPr>
          <w:sz w:val="28"/>
        </w:rPr>
        <w:t xml:space="preserve"> ЗАТО г. Зеленогорска                                                         М.В. Сперанский</w:t>
      </w:r>
    </w:p>
    <w:p w:rsidR="000D5667" w:rsidRPr="00B65A32" w:rsidRDefault="000D5667" w:rsidP="000D5667">
      <w:pPr>
        <w:rPr>
          <w:sz w:val="28"/>
        </w:rPr>
      </w:pPr>
    </w:p>
    <w:p w:rsidR="000D5667" w:rsidRPr="00B65A32" w:rsidRDefault="000D5667" w:rsidP="000D5667">
      <w:pPr>
        <w:rPr>
          <w:sz w:val="28"/>
        </w:rPr>
      </w:pPr>
    </w:p>
    <w:p w:rsidR="000D5667" w:rsidRPr="00B65A32" w:rsidRDefault="000D5667" w:rsidP="000D5667">
      <w:pPr>
        <w:rPr>
          <w:sz w:val="28"/>
        </w:rPr>
      </w:pPr>
    </w:p>
    <w:p w:rsidR="000D5667" w:rsidRPr="00B65A32" w:rsidRDefault="000D5667" w:rsidP="000D5667">
      <w:pPr>
        <w:rPr>
          <w:sz w:val="28"/>
        </w:rPr>
      </w:pPr>
    </w:p>
    <w:p w:rsidR="000D5667" w:rsidRPr="00B65A32" w:rsidRDefault="000D5667" w:rsidP="000D5667">
      <w:pPr>
        <w:rPr>
          <w:sz w:val="28"/>
        </w:rPr>
      </w:pPr>
    </w:p>
    <w:p w:rsidR="000D5667" w:rsidRPr="00B65A32" w:rsidRDefault="000D5667" w:rsidP="000D5667">
      <w:pPr>
        <w:rPr>
          <w:sz w:val="28"/>
        </w:rPr>
      </w:pPr>
    </w:p>
    <w:p w:rsidR="000D5667" w:rsidRPr="00B65A32" w:rsidRDefault="000D5667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953" w:rsidRDefault="00F12953">
      <w:r>
        <w:separator/>
      </w:r>
    </w:p>
  </w:endnote>
  <w:endnote w:type="continuationSeparator" w:id="0">
    <w:p w:rsidR="00F12953" w:rsidRDefault="00F1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953" w:rsidRDefault="00F12953">
      <w:r>
        <w:separator/>
      </w:r>
    </w:p>
  </w:footnote>
  <w:footnote w:type="continuationSeparator" w:id="0">
    <w:p w:rsidR="00F12953" w:rsidRDefault="00F12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22466"/>
    <w:rsid w:val="00047D87"/>
    <w:rsid w:val="0005103E"/>
    <w:rsid w:val="0007416E"/>
    <w:rsid w:val="000938B3"/>
    <w:rsid w:val="00093AD6"/>
    <w:rsid w:val="000A2EE1"/>
    <w:rsid w:val="000D5667"/>
    <w:rsid w:val="000E0C3F"/>
    <w:rsid w:val="000E1533"/>
    <w:rsid w:val="000E4FAF"/>
    <w:rsid w:val="000F7007"/>
    <w:rsid w:val="001043A8"/>
    <w:rsid w:val="001077A9"/>
    <w:rsid w:val="00117CD7"/>
    <w:rsid w:val="001273F4"/>
    <w:rsid w:val="001316D7"/>
    <w:rsid w:val="00153CB2"/>
    <w:rsid w:val="00163957"/>
    <w:rsid w:val="00164406"/>
    <w:rsid w:val="00174C56"/>
    <w:rsid w:val="0017582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3E1D"/>
    <w:rsid w:val="00234897"/>
    <w:rsid w:val="0025197E"/>
    <w:rsid w:val="00252D14"/>
    <w:rsid w:val="0026321E"/>
    <w:rsid w:val="00263A5A"/>
    <w:rsid w:val="002766C5"/>
    <w:rsid w:val="002838CC"/>
    <w:rsid w:val="002934C4"/>
    <w:rsid w:val="00296245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2ACC"/>
    <w:rsid w:val="00317FB1"/>
    <w:rsid w:val="00325E72"/>
    <w:rsid w:val="0033737D"/>
    <w:rsid w:val="003418AB"/>
    <w:rsid w:val="00350B0E"/>
    <w:rsid w:val="003706D4"/>
    <w:rsid w:val="00372E16"/>
    <w:rsid w:val="0037692B"/>
    <w:rsid w:val="003846DE"/>
    <w:rsid w:val="00397C96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26F24"/>
    <w:rsid w:val="0043231A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6D702B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B5FF4"/>
    <w:rsid w:val="007C5B4E"/>
    <w:rsid w:val="007F1C34"/>
    <w:rsid w:val="007F4A7D"/>
    <w:rsid w:val="00803CD5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15CDA"/>
    <w:rsid w:val="00A24327"/>
    <w:rsid w:val="00A35DA8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87E21"/>
    <w:rsid w:val="00B93D61"/>
    <w:rsid w:val="00BA2498"/>
    <w:rsid w:val="00BB5B85"/>
    <w:rsid w:val="00BB71ED"/>
    <w:rsid w:val="00BC69B5"/>
    <w:rsid w:val="00BE3A93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94434"/>
    <w:rsid w:val="00CB15B1"/>
    <w:rsid w:val="00CB6797"/>
    <w:rsid w:val="00CC2F6E"/>
    <w:rsid w:val="00CC48DA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E027D7"/>
    <w:rsid w:val="00E11366"/>
    <w:rsid w:val="00E1763D"/>
    <w:rsid w:val="00E210A3"/>
    <w:rsid w:val="00E30854"/>
    <w:rsid w:val="00E4115D"/>
    <w:rsid w:val="00E44026"/>
    <w:rsid w:val="00E46E17"/>
    <w:rsid w:val="00E473FF"/>
    <w:rsid w:val="00E63E6C"/>
    <w:rsid w:val="00E75EB8"/>
    <w:rsid w:val="00E80629"/>
    <w:rsid w:val="00E82B74"/>
    <w:rsid w:val="00EA5F5A"/>
    <w:rsid w:val="00EC5559"/>
    <w:rsid w:val="00EC5E56"/>
    <w:rsid w:val="00EC7F72"/>
    <w:rsid w:val="00ED296F"/>
    <w:rsid w:val="00ED5A89"/>
    <w:rsid w:val="00EE35BD"/>
    <w:rsid w:val="00EE41AA"/>
    <w:rsid w:val="00EF04DB"/>
    <w:rsid w:val="00EF5ED8"/>
    <w:rsid w:val="00EF610A"/>
    <w:rsid w:val="00F03940"/>
    <w:rsid w:val="00F12953"/>
    <w:rsid w:val="00F46ED3"/>
    <w:rsid w:val="00F537D2"/>
    <w:rsid w:val="00F57112"/>
    <w:rsid w:val="00F63459"/>
    <w:rsid w:val="00F64E8D"/>
    <w:rsid w:val="00F672C0"/>
    <w:rsid w:val="00F814EB"/>
    <w:rsid w:val="00FB2C66"/>
    <w:rsid w:val="00FB4867"/>
    <w:rsid w:val="00FB61C9"/>
    <w:rsid w:val="00FC3342"/>
    <w:rsid w:val="00FC3C20"/>
    <w:rsid w:val="00FC6129"/>
    <w:rsid w:val="00FD0418"/>
    <w:rsid w:val="00FD3D81"/>
    <w:rsid w:val="00FD6988"/>
    <w:rsid w:val="00FD7517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007F298"/>
  <w15:chartTrackingRefBased/>
  <w15:docId w15:val="{380E02E8-364B-4FA9-B64F-564FF979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ab">
    <w:name w:val="Базовый"/>
    <w:rsid w:val="003846DE"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0E726-0CB0-4D43-AAF3-6B0AE6850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Федорченко Татьяна Борисовна</dc:creator>
  <cp:keywords/>
  <dc:description/>
  <cp:lastModifiedBy>Федорченко Татьяна Борисовна</cp:lastModifiedBy>
  <cp:revision>13</cp:revision>
  <cp:lastPrinted>2020-04-10T05:03:00Z</cp:lastPrinted>
  <dcterms:created xsi:type="dcterms:W3CDTF">2020-01-31T05:05:00Z</dcterms:created>
  <dcterms:modified xsi:type="dcterms:W3CDTF">2020-04-16T08:55:00Z</dcterms:modified>
</cp:coreProperties>
</file>