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62" w:rsidRDefault="00997662" w:rsidP="00997662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6E2015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BE7C4F" w:rsidP="00BE7C4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02.06.2017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BE7C4F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BE7C4F">
              <w:rPr>
                <w:sz w:val="28"/>
                <w:szCs w:val="28"/>
              </w:rPr>
              <w:t xml:space="preserve"> 39-221р</w:t>
            </w:r>
          </w:p>
        </w:tc>
      </w:tr>
      <w:tr w:rsidR="00997662" w:rsidTr="00551EC3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997662" w:rsidRPr="004906F0" w:rsidRDefault="006E2015" w:rsidP="00551EC3">
            <w:pPr>
              <w:spacing w:before="240"/>
              <w:jc w:val="both"/>
              <w:rPr>
                <w:sz w:val="28"/>
                <w:szCs w:val="28"/>
              </w:rPr>
            </w:pPr>
            <w:r w:rsidRPr="009D3E4D">
              <w:rPr>
                <w:sz w:val="28"/>
                <w:szCs w:val="28"/>
              </w:rPr>
              <w:t>О внесении изменений в решение</w:t>
            </w:r>
            <w:r>
              <w:rPr>
                <w:sz w:val="28"/>
                <w:szCs w:val="28"/>
              </w:rPr>
              <w:t xml:space="preserve"> </w:t>
            </w:r>
            <w:r w:rsidRPr="009D3E4D">
              <w:rPr>
                <w:sz w:val="28"/>
                <w:szCs w:val="28"/>
              </w:rPr>
              <w:t xml:space="preserve">Совета </w:t>
            </w:r>
            <w:proofErr w:type="gramStart"/>
            <w:r w:rsidRPr="009D3E4D">
              <w:rPr>
                <w:sz w:val="28"/>
                <w:szCs w:val="28"/>
              </w:rPr>
              <w:t>депутатов</w:t>
            </w:r>
            <w:proofErr w:type="gramEnd"/>
            <w:r w:rsidRPr="009D3E4D">
              <w:rPr>
                <w:sz w:val="28"/>
                <w:szCs w:val="28"/>
              </w:rPr>
              <w:t xml:space="preserve"> ЗАТО г.</w:t>
            </w:r>
            <w:r w:rsidR="00551EC3">
              <w:rPr>
                <w:sz w:val="28"/>
                <w:szCs w:val="28"/>
              </w:rPr>
              <w:t> </w:t>
            </w:r>
            <w:r w:rsidRPr="009D3E4D">
              <w:rPr>
                <w:sz w:val="28"/>
                <w:szCs w:val="28"/>
              </w:rPr>
              <w:t>Зеленогорска</w:t>
            </w:r>
            <w:r>
              <w:rPr>
                <w:sz w:val="28"/>
                <w:szCs w:val="28"/>
              </w:rPr>
              <w:t xml:space="preserve"> </w:t>
            </w:r>
            <w:r w:rsidRPr="009D3E4D">
              <w:rPr>
                <w:sz w:val="28"/>
                <w:szCs w:val="28"/>
              </w:rPr>
              <w:t>от 30.09.2014  №</w:t>
            </w:r>
            <w:r w:rsidR="00551EC3">
              <w:rPr>
                <w:sz w:val="28"/>
                <w:szCs w:val="28"/>
              </w:rPr>
              <w:t> </w:t>
            </w:r>
            <w:r w:rsidRPr="009D3E4D">
              <w:rPr>
                <w:sz w:val="28"/>
                <w:szCs w:val="28"/>
              </w:rPr>
              <w:t>1</w:t>
            </w:r>
            <w:r w:rsidR="00551EC3">
              <w:rPr>
                <w:sz w:val="28"/>
                <w:szCs w:val="28"/>
              </w:rPr>
              <w:noBreakHyphen/>
            </w:r>
            <w:r w:rsidRPr="009D3E4D">
              <w:rPr>
                <w:sz w:val="28"/>
                <w:szCs w:val="28"/>
              </w:rPr>
              <w:t>4р «О составе</w:t>
            </w:r>
            <w:r>
              <w:rPr>
                <w:sz w:val="28"/>
                <w:szCs w:val="28"/>
              </w:rPr>
              <w:t xml:space="preserve"> </w:t>
            </w:r>
            <w:r w:rsidRPr="009D3E4D">
              <w:rPr>
                <w:sz w:val="28"/>
                <w:szCs w:val="28"/>
              </w:rPr>
              <w:t>постоянных комиссий Совета</w:t>
            </w:r>
            <w:r>
              <w:rPr>
                <w:sz w:val="28"/>
                <w:szCs w:val="28"/>
              </w:rPr>
              <w:t xml:space="preserve"> </w:t>
            </w:r>
            <w:r w:rsidRPr="009D3E4D">
              <w:rPr>
                <w:sz w:val="28"/>
                <w:szCs w:val="28"/>
              </w:rPr>
              <w:t>депутатов ЗАТО г.</w:t>
            </w:r>
            <w:r>
              <w:rPr>
                <w:sz w:val="28"/>
                <w:szCs w:val="28"/>
              </w:rPr>
              <w:t> </w:t>
            </w:r>
            <w:r w:rsidRPr="009D3E4D">
              <w:rPr>
                <w:sz w:val="28"/>
                <w:szCs w:val="28"/>
              </w:rPr>
              <w:t>Зеленогорска»</w:t>
            </w:r>
          </w:p>
        </w:tc>
      </w:tr>
    </w:tbl>
    <w:p w:rsidR="006E2015" w:rsidRDefault="006E2015" w:rsidP="006E2015">
      <w:pPr>
        <w:tabs>
          <w:tab w:val="left" w:pos="1134"/>
        </w:tabs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заявления депутатов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Лукьяненко Александра Романовича, Кондрус</w:t>
      </w:r>
      <w:r w:rsidR="009900BE">
        <w:rPr>
          <w:sz w:val="28"/>
          <w:szCs w:val="28"/>
        </w:rPr>
        <w:t>а</w:t>
      </w:r>
      <w:r>
        <w:rPr>
          <w:sz w:val="28"/>
          <w:szCs w:val="28"/>
        </w:rPr>
        <w:t xml:space="preserve"> Игоря Гри</w:t>
      </w:r>
      <w:r w:rsidR="00551EC3">
        <w:rPr>
          <w:sz w:val="28"/>
          <w:szCs w:val="28"/>
        </w:rPr>
        <w:t>горьевича, на основании статьи 16</w:t>
      </w:r>
      <w:r>
        <w:rPr>
          <w:sz w:val="28"/>
          <w:szCs w:val="28"/>
        </w:rPr>
        <w:t xml:space="preserve"> Регламента Совета депутатов ЗАТО г. Зеленогорска Совет депутатов ЗАТО г. Зеленогорска</w:t>
      </w:r>
    </w:p>
    <w:p w:rsidR="006E2015" w:rsidRDefault="006E2015" w:rsidP="006E2015">
      <w:pPr>
        <w:tabs>
          <w:tab w:val="left" w:pos="1134"/>
        </w:tabs>
        <w:ind w:firstLine="567"/>
        <w:rPr>
          <w:sz w:val="28"/>
          <w:szCs w:val="28"/>
        </w:rPr>
      </w:pPr>
    </w:p>
    <w:p w:rsidR="006E2015" w:rsidRDefault="006E2015" w:rsidP="006E2015">
      <w:pPr>
        <w:tabs>
          <w:tab w:val="left" w:pos="113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6E2015" w:rsidRDefault="006E2015" w:rsidP="006E2015">
      <w:pPr>
        <w:tabs>
          <w:tab w:val="left" w:pos="1134"/>
        </w:tabs>
        <w:ind w:firstLine="567"/>
        <w:rPr>
          <w:sz w:val="28"/>
          <w:szCs w:val="28"/>
        </w:rPr>
      </w:pPr>
    </w:p>
    <w:p w:rsidR="006E2015" w:rsidRDefault="006E2015" w:rsidP="006E2015">
      <w:pPr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30.09.2014 № 1-4р «О составе постоянных комиссий Совета депутатов ЗАТО г. Зеленогорска» следующие изменения:</w:t>
      </w:r>
    </w:p>
    <w:p w:rsidR="006E2015" w:rsidRPr="00CE4849" w:rsidRDefault="006E2015" w:rsidP="006E2015">
      <w:pPr>
        <w:pStyle w:val="a8"/>
        <w:numPr>
          <w:ilvl w:val="1"/>
          <w:numId w:val="25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 xml:space="preserve">Ввести в состав постоянной комиссии по местному самоуправлению, правовым вопросам и безопасности населения </w:t>
      </w:r>
      <w:r>
        <w:rPr>
          <w:sz w:val="28"/>
          <w:szCs w:val="28"/>
        </w:rPr>
        <w:t xml:space="preserve">депутата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Лукьяненко Александра Романовича</w:t>
      </w:r>
      <w:r w:rsidRPr="00CE4849">
        <w:rPr>
          <w:sz w:val="28"/>
          <w:szCs w:val="28"/>
        </w:rPr>
        <w:t>.</w:t>
      </w:r>
    </w:p>
    <w:p w:rsidR="006E2015" w:rsidRDefault="006E2015" w:rsidP="006E2015">
      <w:pPr>
        <w:pStyle w:val="a8"/>
        <w:numPr>
          <w:ilvl w:val="1"/>
          <w:numId w:val="25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постоянной комиссии по муниципальной собственности и вопросам ЖКХ деп</w:t>
      </w:r>
      <w:r w:rsidR="00E84303">
        <w:rPr>
          <w:sz w:val="28"/>
          <w:szCs w:val="28"/>
        </w:rPr>
        <w:t xml:space="preserve">утатов Совета </w:t>
      </w:r>
      <w:proofErr w:type="gramStart"/>
      <w:r w:rsidR="00E84303">
        <w:rPr>
          <w:sz w:val="28"/>
          <w:szCs w:val="28"/>
        </w:rPr>
        <w:t>депутатов</w:t>
      </w:r>
      <w:proofErr w:type="gramEnd"/>
      <w:r w:rsidR="00E84303">
        <w:rPr>
          <w:sz w:val="28"/>
          <w:szCs w:val="28"/>
        </w:rPr>
        <w:t xml:space="preserve"> ЗАТО г. </w:t>
      </w:r>
      <w:r>
        <w:rPr>
          <w:sz w:val="28"/>
          <w:szCs w:val="28"/>
        </w:rPr>
        <w:t>Зеленогорска Лукьяненко Александра Романовича, Кондрус</w:t>
      </w:r>
      <w:r w:rsidR="00551EC3">
        <w:rPr>
          <w:sz w:val="28"/>
          <w:szCs w:val="28"/>
        </w:rPr>
        <w:t>а</w:t>
      </w:r>
      <w:r>
        <w:rPr>
          <w:sz w:val="28"/>
          <w:szCs w:val="28"/>
        </w:rPr>
        <w:t xml:space="preserve"> Игоря Григорьевича.</w:t>
      </w:r>
    </w:p>
    <w:p w:rsidR="006E2015" w:rsidRDefault="006E2015" w:rsidP="006E2015">
      <w:pPr>
        <w:pStyle w:val="a8"/>
        <w:numPr>
          <w:ilvl w:val="1"/>
          <w:numId w:val="25"/>
        </w:numPr>
        <w:tabs>
          <w:tab w:val="left" w:pos="-709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1.2 изложить в следующей редакции:</w:t>
      </w:r>
    </w:p>
    <w:p w:rsidR="006E2015" w:rsidRDefault="006E2015" w:rsidP="006E2015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</w:t>
      </w:r>
      <w:r w:rsidRPr="00A10685">
        <w:rPr>
          <w:sz w:val="28"/>
          <w:szCs w:val="28"/>
        </w:rPr>
        <w:t xml:space="preserve">Постоянная комиссия по </w:t>
      </w:r>
      <w:r>
        <w:rPr>
          <w:sz w:val="28"/>
          <w:szCs w:val="28"/>
        </w:rPr>
        <w:t>местному самоуправлению, правовым вопросам и безопасности населения</w:t>
      </w:r>
      <w:r w:rsidRPr="00A10685">
        <w:rPr>
          <w:sz w:val="28"/>
          <w:szCs w:val="28"/>
        </w:rPr>
        <w:t>:</w:t>
      </w:r>
    </w:p>
    <w:p w:rsidR="006E2015" w:rsidRDefault="006E2015" w:rsidP="006E2015">
      <w:pPr>
        <w:widowControl/>
        <w:numPr>
          <w:ilvl w:val="0"/>
          <w:numId w:val="27"/>
        </w:numPr>
        <w:tabs>
          <w:tab w:val="clear" w:pos="72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Васильева Марина Анатольевна;</w:t>
      </w:r>
    </w:p>
    <w:p w:rsidR="006E2015" w:rsidRDefault="006E2015" w:rsidP="006E2015">
      <w:pPr>
        <w:widowControl/>
        <w:numPr>
          <w:ilvl w:val="0"/>
          <w:numId w:val="27"/>
        </w:numPr>
        <w:tabs>
          <w:tab w:val="clear" w:pos="72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Дёмина Полина Александровна;</w:t>
      </w:r>
    </w:p>
    <w:p w:rsidR="006E2015" w:rsidRDefault="006E2015" w:rsidP="006E2015">
      <w:pPr>
        <w:widowControl/>
        <w:numPr>
          <w:ilvl w:val="0"/>
          <w:numId w:val="27"/>
        </w:numPr>
        <w:tabs>
          <w:tab w:val="clear" w:pos="72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Квашина Ольга Григорьевна;</w:t>
      </w:r>
    </w:p>
    <w:p w:rsidR="006E2015" w:rsidRDefault="006E2015" w:rsidP="006E2015">
      <w:pPr>
        <w:widowControl/>
        <w:numPr>
          <w:ilvl w:val="0"/>
          <w:numId w:val="27"/>
        </w:numPr>
        <w:tabs>
          <w:tab w:val="clear" w:pos="72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Лукьяненко Александр Романович;</w:t>
      </w:r>
    </w:p>
    <w:p w:rsidR="00E84303" w:rsidRDefault="006E2015" w:rsidP="006E2015">
      <w:pPr>
        <w:widowControl/>
        <w:numPr>
          <w:ilvl w:val="0"/>
          <w:numId w:val="27"/>
        </w:numPr>
        <w:tabs>
          <w:tab w:val="clear" w:pos="72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Рыбка Антон Геннадьевич</w:t>
      </w:r>
      <w:r w:rsidR="00E84303">
        <w:rPr>
          <w:sz w:val="28"/>
          <w:szCs w:val="28"/>
        </w:rPr>
        <w:t>;</w:t>
      </w:r>
    </w:p>
    <w:p w:rsidR="006E2015" w:rsidRDefault="00E84303" w:rsidP="006E2015">
      <w:pPr>
        <w:widowControl/>
        <w:numPr>
          <w:ilvl w:val="0"/>
          <w:numId w:val="27"/>
        </w:numPr>
        <w:tabs>
          <w:tab w:val="clear" w:pos="72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Сперанский Михаил Викторович</w:t>
      </w:r>
      <w:r w:rsidR="006E2015">
        <w:rPr>
          <w:sz w:val="28"/>
          <w:szCs w:val="28"/>
        </w:rPr>
        <w:t>.</w:t>
      </w:r>
    </w:p>
    <w:p w:rsidR="006E2015" w:rsidRDefault="006E2015" w:rsidP="006E2015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 w:rsidRPr="00A10685">
        <w:rPr>
          <w:sz w:val="28"/>
          <w:szCs w:val="28"/>
        </w:rPr>
        <w:t xml:space="preserve">Председателем постоянной комиссии утвердить депутата </w:t>
      </w:r>
      <w:r w:rsidR="00BE7C4F">
        <w:rPr>
          <w:sz w:val="28"/>
          <w:szCs w:val="28"/>
        </w:rPr>
        <w:t>Васильеву </w:t>
      </w:r>
      <w:r>
        <w:rPr>
          <w:sz w:val="28"/>
          <w:szCs w:val="28"/>
        </w:rPr>
        <w:t>М.А.</w:t>
      </w:r>
    </w:p>
    <w:p w:rsidR="006E2015" w:rsidRPr="00A10685" w:rsidRDefault="006E2015" w:rsidP="006E2015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постоянной комиссии утвердить депутата Квашину О.Г.</w:t>
      </w:r>
      <w:r w:rsidR="00A11D8A">
        <w:rPr>
          <w:sz w:val="28"/>
          <w:szCs w:val="28"/>
        </w:rPr>
        <w:t>».</w:t>
      </w:r>
    </w:p>
    <w:p w:rsidR="006E2015" w:rsidRDefault="006E2015" w:rsidP="006E2015">
      <w:pPr>
        <w:pStyle w:val="a8"/>
        <w:numPr>
          <w:ilvl w:val="1"/>
          <w:numId w:val="25"/>
        </w:numPr>
        <w:tabs>
          <w:tab w:val="left" w:pos="-709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 w:rsidR="00551EC3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следующей редакции:</w:t>
      </w:r>
    </w:p>
    <w:p w:rsidR="00551EC3" w:rsidRPr="00A10685" w:rsidRDefault="006E2015" w:rsidP="00551EC3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1EC3">
        <w:rPr>
          <w:sz w:val="28"/>
          <w:szCs w:val="28"/>
        </w:rPr>
        <w:t xml:space="preserve">1.4. </w:t>
      </w:r>
      <w:r w:rsidR="00551EC3" w:rsidRPr="00A10685">
        <w:rPr>
          <w:sz w:val="28"/>
          <w:szCs w:val="28"/>
        </w:rPr>
        <w:t xml:space="preserve">Постоянная комиссия по </w:t>
      </w:r>
      <w:r w:rsidR="00551EC3">
        <w:rPr>
          <w:sz w:val="28"/>
          <w:szCs w:val="28"/>
        </w:rPr>
        <w:t>муниципальной собственности и вопросам ЖКХ</w:t>
      </w:r>
      <w:r w:rsidR="00551EC3" w:rsidRPr="00A10685">
        <w:rPr>
          <w:sz w:val="28"/>
          <w:szCs w:val="28"/>
        </w:rPr>
        <w:t>:</w:t>
      </w:r>
    </w:p>
    <w:p w:rsidR="00551EC3" w:rsidRDefault="00551EC3" w:rsidP="00551EC3">
      <w:pPr>
        <w:widowControl/>
        <w:numPr>
          <w:ilvl w:val="0"/>
          <w:numId w:val="28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Бабичева Людмила Дмитриевна;</w:t>
      </w:r>
    </w:p>
    <w:p w:rsidR="00551EC3" w:rsidRDefault="00551EC3" w:rsidP="00551EC3">
      <w:pPr>
        <w:widowControl/>
        <w:numPr>
          <w:ilvl w:val="0"/>
          <w:numId w:val="28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Кирьянов Игорь Иванович;</w:t>
      </w:r>
    </w:p>
    <w:p w:rsidR="00551EC3" w:rsidRDefault="00551EC3" w:rsidP="00551EC3">
      <w:pPr>
        <w:widowControl/>
        <w:numPr>
          <w:ilvl w:val="0"/>
          <w:numId w:val="28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Кондрус Игорь Григорьевич;</w:t>
      </w:r>
    </w:p>
    <w:p w:rsidR="00551EC3" w:rsidRDefault="00551EC3" w:rsidP="00551EC3">
      <w:pPr>
        <w:widowControl/>
        <w:numPr>
          <w:ilvl w:val="0"/>
          <w:numId w:val="28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Кузнецов Борис Степанович;</w:t>
      </w:r>
    </w:p>
    <w:p w:rsidR="00551EC3" w:rsidRDefault="00551EC3" w:rsidP="00551EC3">
      <w:pPr>
        <w:widowControl/>
        <w:numPr>
          <w:ilvl w:val="0"/>
          <w:numId w:val="28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Лукьяненко Александр Романович;</w:t>
      </w:r>
    </w:p>
    <w:p w:rsidR="00551EC3" w:rsidRDefault="00551EC3" w:rsidP="00551EC3">
      <w:pPr>
        <w:widowControl/>
        <w:numPr>
          <w:ilvl w:val="0"/>
          <w:numId w:val="28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Рыбка Антон Геннадьевич;</w:t>
      </w:r>
    </w:p>
    <w:p w:rsidR="00551EC3" w:rsidRDefault="00551EC3" w:rsidP="00551EC3">
      <w:pPr>
        <w:widowControl/>
        <w:numPr>
          <w:ilvl w:val="0"/>
          <w:numId w:val="28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Сперанский Михаил Викторович.</w:t>
      </w:r>
    </w:p>
    <w:p w:rsidR="00551EC3" w:rsidRDefault="00551EC3" w:rsidP="00551EC3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 w:rsidRPr="00A10685">
        <w:rPr>
          <w:sz w:val="28"/>
          <w:szCs w:val="28"/>
        </w:rPr>
        <w:t xml:space="preserve">Председателем постоянной комиссии утвердить депутата </w:t>
      </w:r>
      <w:r w:rsidR="00BE7C4F">
        <w:rPr>
          <w:sz w:val="28"/>
          <w:szCs w:val="28"/>
        </w:rPr>
        <w:t>Кирьянова </w:t>
      </w:r>
      <w:bookmarkStart w:id="0" w:name="_GoBack"/>
      <w:bookmarkEnd w:id="0"/>
      <w:r>
        <w:rPr>
          <w:sz w:val="28"/>
          <w:szCs w:val="28"/>
        </w:rPr>
        <w:t>И.И.</w:t>
      </w:r>
    </w:p>
    <w:p w:rsidR="006E2015" w:rsidRPr="00156674" w:rsidRDefault="00551EC3" w:rsidP="00551EC3">
      <w:pPr>
        <w:widowControl/>
        <w:tabs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постоянной комиссии утвердить депутата Сперанского М.В.</w:t>
      </w:r>
      <w:r w:rsidR="006E2015">
        <w:rPr>
          <w:sz w:val="28"/>
          <w:szCs w:val="28"/>
        </w:rPr>
        <w:t>».</w:t>
      </w:r>
    </w:p>
    <w:p w:rsidR="006E2015" w:rsidRPr="00DB44F3" w:rsidRDefault="006E2015" w:rsidP="006E2015">
      <w:pPr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</w:p>
    <w:p w:rsidR="006E2015" w:rsidRDefault="006E2015" w:rsidP="006E2015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6E2015" w:rsidRDefault="006E2015" w:rsidP="006E2015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E7C4F" w:rsidRDefault="00BE7C4F" w:rsidP="00BE7C4F">
      <w:pPr>
        <w:tabs>
          <w:tab w:val="left" w:pos="1134"/>
        </w:tabs>
        <w:jc w:val="both"/>
        <w:rPr>
          <w:sz w:val="28"/>
          <w:szCs w:val="28"/>
        </w:rPr>
      </w:pPr>
    </w:p>
    <w:p w:rsidR="00997662" w:rsidRDefault="006E2015" w:rsidP="00BE7C4F">
      <w:pPr>
        <w:tabs>
          <w:tab w:val="left" w:pos="1134"/>
        </w:tabs>
        <w:jc w:val="both"/>
        <w:rPr>
          <w:sz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7C4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П.Е. Корчашкин</w:t>
      </w:r>
    </w:p>
    <w:sectPr w:rsidR="00997662" w:rsidSect="006E301C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6C" w:rsidRDefault="0073786C">
      <w:r>
        <w:separator/>
      </w:r>
    </w:p>
  </w:endnote>
  <w:endnote w:type="continuationSeparator" w:id="0">
    <w:p w:rsidR="0073786C" w:rsidRDefault="007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6C" w:rsidRDefault="0073786C">
      <w:r>
        <w:separator/>
      </w:r>
    </w:p>
  </w:footnote>
  <w:footnote w:type="continuationSeparator" w:id="0">
    <w:p w:rsidR="0073786C" w:rsidRDefault="007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3"/>
  </w:num>
  <w:num w:numId="10">
    <w:abstractNumId w:val="8"/>
  </w:num>
  <w:num w:numId="11">
    <w:abstractNumId w:val="4"/>
  </w:num>
  <w:num w:numId="12">
    <w:abstractNumId w:val="20"/>
  </w:num>
  <w:num w:numId="13">
    <w:abstractNumId w:val="0"/>
  </w:num>
  <w:num w:numId="14">
    <w:abstractNumId w:val="27"/>
  </w:num>
  <w:num w:numId="15">
    <w:abstractNumId w:val="11"/>
  </w:num>
  <w:num w:numId="16">
    <w:abstractNumId w:val="21"/>
  </w:num>
  <w:num w:numId="17">
    <w:abstractNumId w:val="16"/>
  </w:num>
  <w:num w:numId="18">
    <w:abstractNumId w:val="9"/>
  </w:num>
  <w:num w:numId="19">
    <w:abstractNumId w:val="19"/>
  </w:num>
  <w:num w:numId="20">
    <w:abstractNumId w:val="14"/>
  </w:num>
  <w:num w:numId="21">
    <w:abstractNumId w:val="7"/>
  </w:num>
  <w:num w:numId="22">
    <w:abstractNumId w:val="1"/>
  </w:num>
  <w:num w:numId="23">
    <w:abstractNumId w:val="26"/>
  </w:num>
  <w:num w:numId="24">
    <w:abstractNumId w:val="25"/>
  </w:num>
  <w:num w:numId="25">
    <w:abstractNumId w:val="3"/>
  </w:num>
  <w:num w:numId="26">
    <w:abstractNumId w:val="6"/>
  </w:num>
  <w:num w:numId="27">
    <w:abstractNumId w:val="2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51EC3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E2015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469B"/>
    <w:rsid w:val="00924E8E"/>
    <w:rsid w:val="009259B1"/>
    <w:rsid w:val="009372F0"/>
    <w:rsid w:val="009468D9"/>
    <w:rsid w:val="009900BE"/>
    <w:rsid w:val="0099766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1D8A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BE7C4F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75EB8"/>
    <w:rsid w:val="00E80629"/>
    <w:rsid w:val="00E82B74"/>
    <w:rsid w:val="00E84303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AA33-0945-4F2D-8CCE-51552350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6</cp:revision>
  <cp:lastPrinted>2017-06-02T08:33:00Z</cp:lastPrinted>
  <dcterms:created xsi:type="dcterms:W3CDTF">2017-06-01T09:02:00Z</dcterms:created>
  <dcterms:modified xsi:type="dcterms:W3CDTF">2017-06-02T08:36:00Z</dcterms:modified>
</cp:coreProperties>
</file>