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Ind w:w="9747" w:type="dxa"/>
        <w:tblLook w:val="04A0" w:firstRow="1" w:lastRow="0" w:firstColumn="1" w:lastColumn="0" w:noHBand="0" w:noVBand="1"/>
      </w:tblPr>
      <w:tblGrid>
        <w:gridCol w:w="5322"/>
      </w:tblGrid>
      <w:tr w:rsidR="00613DEA" w:rsidTr="00613DEA">
        <w:tc>
          <w:tcPr>
            <w:tcW w:w="5322" w:type="dxa"/>
            <w:tcBorders>
              <w:top w:val="nil"/>
              <w:left w:val="nil"/>
              <w:bottom w:val="nil"/>
              <w:right w:val="nil"/>
            </w:tcBorders>
          </w:tcPr>
          <w:p w:rsidR="00613DEA" w:rsidRPr="00A8306F" w:rsidRDefault="00613DEA" w:rsidP="00613DE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 постановлению              </w:t>
            </w:r>
          </w:p>
          <w:p w:rsidR="00613DEA" w:rsidRPr="00A8306F" w:rsidRDefault="00613DEA" w:rsidP="00613DEA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 w:rsidRPr="00A830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8F0778" w:rsidRDefault="008F0778" w:rsidP="008F077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от 26.04.2017  № 98-п</w:t>
            </w:r>
          </w:p>
          <w:p w:rsidR="008F0778" w:rsidRDefault="008F0778" w:rsidP="008F0778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bookmarkStart w:id="0" w:name="_GoBack"/>
            <w:bookmarkEnd w:id="0"/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Приложение № 3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 xml:space="preserve">к муниципальной программе «Развитие 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физической культуры и спорта в городе</w:t>
            </w:r>
          </w:p>
          <w:p w:rsidR="00613DEA" w:rsidRDefault="00613DEA" w:rsidP="00613DEA">
            <w:pPr>
              <w:pStyle w:val="a3"/>
              <w:ind w:firstLine="0"/>
              <w:jc w:val="left"/>
              <w:outlineLvl w:val="9"/>
            </w:pPr>
            <w:r>
              <w:t>Зеленогорске»</w:t>
            </w:r>
          </w:p>
        </w:tc>
      </w:tr>
    </w:tbl>
    <w:p w:rsidR="009B7EDB" w:rsidRDefault="000F784D" w:rsidP="00613DE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outlineLvl w:val="2"/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</w:t>
      </w:r>
      <w:r w:rsidR="00A8306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13DEA" w:rsidRDefault="00613DEA" w:rsidP="009B7E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7EDB" w:rsidRDefault="009B7EDB" w:rsidP="009B7EDB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Информация о распределении планируемых объемов финансирования муниципальной программы</w:t>
      </w:r>
    </w:p>
    <w:p w:rsidR="009B7EDB" w:rsidRDefault="009B7EDB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«Развитие физической культуры и спорта в городе Зеленогорске»</w:t>
      </w:r>
    </w:p>
    <w:p w:rsidR="009B7EDB" w:rsidRDefault="009B7EDB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источникам финансирования</w:t>
      </w:r>
    </w:p>
    <w:p w:rsidR="00B963F8" w:rsidRDefault="00B963F8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7"/>
        <w:gridCol w:w="2139"/>
        <w:gridCol w:w="3118"/>
        <w:gridCol w:w="2410"/>
        <w:gridCol w:w="1559"/>
        <w:gridCol w:w="1418"/>
        <w:gridCol w:w="1417"/>
        <w:gridCol w:w="2127"/>
      </w:tblGrid>
      <w:tr w:rsidR="00B963F8" w:rsidRPr="00B963F8" w:rsidTr="00AD55F5">
        <w:trPr>
          <w:trHeight w:val="592"/>
          <w:tblHeader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  <w:proofErr w:type="gramStart"/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Статус</w:t>
            </w:r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(программа, подпрограмма,</w:t>
            </w:r>
            <w:proofErr w:type="gramEnd"/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отдельные мероприятия программы)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 (тыс. руб.)</w:t>
            </w:r>
          </w:p>
        </w:tc>
      </w:tr>
      <w:tr w:rsidR="00B963F8" w:rsidRPr="00B963F8" w:rsidTr="00AD55F5">
        <w:trPr>
          <w:trHeight w:val="592"/>
          <w:tblHeader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2019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Итого за</w:t>
            </w:r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2017-2019 годы</w:t>
            </w:r>
          </w:p>
        </w:tc>
      </w:tr>
      <w:tr w:rsidR="00B963F8" w:rsidRPr="00B963F8" w:rsidTr="00AD55F5">
        <w:trPr>
          <w:trHeight w:val="399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Муниципальная 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1A1E00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167</w:t>
            </w:r>
            <w:r w:rsidR="001A1E0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480,30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165 631,70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166 671,20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1A1E00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499</w:t>
            </w:r>
            <w:r w:rsidR="001A1E0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783,20</w:t>
            </w:r>
          </w:p>
        </w:tc>
      </w:tr>
      <w:tr w:rsidR="00B963F8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84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B963F8">
        <w:trPr>
          <w:trHeight w:val="244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1A1E00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167</w:t>
            </w:r>
            <w:r w:rsidR="001A1E0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480,30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165 631,70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Theme="minorHAnsi" w:hAnsi="Times New Roman" w:cstheme="minorBidi"/>
              </w:rPr>
              <w:t>166 671,20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1A1E00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499</w:t>
            </w:r>
            <w:r w:rsidR="001A1E00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 783,20</w:t>
            </w:r>
          </w:p>
        </w:tc>
      </w:tr>
      <w:tr w:rsidR="00B963F8" w:rsidRPr="00B963F8" w:rsidTr="00AD55F5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279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1.1.</w:t>
            </w:r>
          </w:p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1</w:t>
            </w:r>
          </w:p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массовой физической культуры и спорта</w:t>
            </w:r>
          </w:p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37 705,60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37 128,00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37 498,10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112 331,70</w:t>
            </w: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60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48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</w:p>
        </w:tc>
      </w:tr>
      <w:tr w:rsidR="00B963F8" w:rsidRPr="00B963F8" w:rsidTr="00AD55F5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37 705,60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37 128,00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37 498,10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112 331,70</w:t>
            </w:r>
          </w:p>
        </w:tc>
      </w:tr>
      <w:tr w:rsidR="00B963F8" w:rsidRPr="00B963F8" w:rsidTr="00AD55F5">
        <w:trPr>
          <w:trHeight w:val="339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1.2.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Развитие </w:t>
            </w:r>
          </w:p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адаптивной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1 689,90</w:t>
            </w: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563,30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 w:cstheme="minorBidi"/>
                <w:color w:val="000000"/>
                <w:lang w:eastAsia="ru-RU"/>
              </w:rPr>
              <w:t>1 689,90</w:t>
            </w: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1A1E00" w:rsidRPr="00B963F8" w:rsidTr="00AD55F5">
        <w:trPr>
          <w:trHeight w:val="287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E00" w:rsidRPr="00B963F8" w:rsidRDefault="001A1E00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1.3.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Развитие цельной системы спортивной подготовки</w:t>
            </w:r>
          </w:p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1A1E00">
              <w:rPr>
                <w:rFonts w:ascii="Times New Roman" w:eastAsia="Times New Roman" w:hAnsi="Times New Roman" w:cstheme="minorBidi"/>
                <w:lang w:eastAsia="ru-RU"/>
              </w:rPr>
              <w:t>122 786,184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121 691,50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122 353,70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1A1E00">
              <w:rPr>
                <w:rFonts w:ascii="Times New Roman" w:eastAsia="Times New Roman" w:hAnsi="Times New Roman" w:cstheme="minorBidi"/>
                <w:lang w:eastAsia="ru-RU"/>
              </w:rPr>
              <w:t>366 831,384</w:t>
            </w:r>
          </w:p>
        </w:tc>
      </w:tr>
      <w:tr w:rsidR="00B963F8" w:rsidRPr="00B963F8" w:rsidTr="00AD55F5">
        <w:trPr>
          <w:trHeight w:val="300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12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B963F8" w:rsidRPr="00B963F8" w:rsidTr="00AD55F5">
        <w:trPr>
          <w:trHeight w:val="5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1A1E00" w:rsidRPr="00B963F8" w:rsidTr="00AD55F5">
        <w:trPr>
          <w:trHeight w:val="287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00" w:rsidRPr="00B963F8" w:rsidRDefault="001A1E00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1A1E00">
              <w:rPr>
                <w:rFonts w:ascii="Times New Roman" w:eastAsia="Times New Roman" w:hAnsi="Times New Roman" w:cstheme="minorBidi"/>
                <w:lang w:eastAsia="ru-RU"/>
              </w:rPr>
              <w:t>122 786,184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121 691,50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</w:rPr>
            </w:pPr>
            <w:r w:rsidRPr="001A1E00">
              <w:rPr>
                <w:rFonts w:ascii="Times New Roman" w:eastAsiaTheme="minorHAnsi" w:hAnsi="Times New Roman" w:cstheme="minorBidi"/>
              </w:rPr>
              <w:t>122 353,70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lang w:eastAsia="ru-RU"/>
              </w:rPr>
            </w:pPr>
            <w:r w:rsidRPr="001A1E00">
              <w:rPr>
                <w:rFonts w:ascii="Times New Roman" w:eastAsia="Times New Roman" w:hAnsi="Times New Roman" w:cstheme="minorBidi"/>
                <w:lang w:eastAsia="ru-RU"/>
              </w:rPr>
              <w:t>366 831,384</w:t>
            </w:r>
          </w:p>
        </w:tc>
      </w:tr>
      <w:tr w:rsidR="00B963F8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1A1E00" w:rsidRPr="00B963F8" w:rsidTr="00AD55F5">
        <w:trPr>
          <w:trHeight w:val="312"/>
        </w:trPr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E00" w:rsidRPr="00B963F8" w:rsidRDefault="001A1E00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1.4.</w:t>
            </w:r>
          </w:p>
        </w:tc>
        <w:tc>
          <w:tcPr>
            <w:tcW w:w="2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Подпрограмма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6 425,216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6 248,90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E00">
              <w:rPr>
                <w:rFonts w:ascii="Times New Roman" w:hAnsi="Times New Roman"/>
              </w:rPr>
              <w:t>6 256,10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18 930,216</w:t>
            </w:r>
          </w:p>
        </w:tc>
      </w:tr>
      <w:tr w:rsidR="00B963F8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  <w:tr w:rsidR="00B963F8" w:rsidRPr="00B963F8" w:rsidTr="00AD55F5">
        <w:trPr>
          <w:trHeight w:val="339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color w:val="000000"/>
                <w:lang w:eastAsia="ru-RU"/>
              </w:rPr>
            </w:pPr>
          </w:p>
        </w:tc>
      </w:tr>
      <w:tr w:rsidR="001A1E00" w:rsidRPr="00B963F8" w:rsidTr="00AD55F5">
        <w:trPr>
          <w:trHeight w:val="34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00" w:rsidRPr="00B963F8" w:rsidRDefault="001A1E00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1E00" w:rsidRPr="00B963F8" w:rsidRDefault="001A1E00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6 425,216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6 248,90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A1E00">
              <w:rPr>
                <w:rFonts w:ascii="Times New Roman" w:hAnsi="Times New Roman"/>
              </w:rPr>
              <w:t>6 256,10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1E00" w:rsidRPr="001A1E00" w:rsidRDefault="001A1E00" w:rsidP="00AD55F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A1E00">
              <w:rPr>
                <w:rFonts w:ascii="Times New Roman" w:hAnsi="Times New Roman"/>
                <w:color w:val="000000"/>
              </w:rPr>
              <w:t>18 930,216</w:t>
            </w:r>
          </w:p>
        </w:tc>
      </w:tr>
      <w:tr w:rsidR="00B963F8" w:rsidRPr="00B963F8" w:rsidTr="00AD55F5">
        <w:trPr>
          <w:trHeight w:val="528"/>
        </w:trPr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963F8">
              <w:rPr>
                <w:rFonts w:ascii="Times New Roman" w:eastAsia="Times New Roman" w:hAnsi="Times New Roman"/>
                <w:color w:val="000000"/>
                <w:lang w:eastAsia="ru-RU"/>
              </w:rPr>
              <w:t>внебюджетные 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3F8" w:rsidRPr="00B963F8" w:rsidRDefault="00B963F8" w:rsidP="00B963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B963F8" w:rsidRDefault="00B963F8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63F8" w:rsidRDefault="00B963F8" w:rsidP="009B7EDB">
      <w:pPr>
        <w:spacing w:after="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B7EDB" w:rsidRDefault="009B7EDB" w:rsidP="009B7EDB">
      <w:pPr>
        <w:spacing w:after="0"/>
        <w:jc w:val="center"/>
      </w:pPr>
    </w:p>
    <w:p w:rsidR="00FB7F56" w:rsidRDefault="00FB7F56"/>
    <w:sectPr w:rsidR="00FB7F56" w:rsidSect="009B7EDB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E0F"/>
    <w:rsid w:val="000E3FF0"/>
    <w:rsid w:val="000F784D"/>
    <w:rsid w:val="00166319"/>
    <w:rsid w:val="001A1E00"/>
    <w:rsid w:val="001D40D2"/>
    <w:rsid w:val="001F7200"/>
    <w:rsid w:val="00216DE3"/>
    <w:rsid w:val="00350DEF"/>
    <w:rsid w:val="004A59E0"/>
    <w:rsid w:val="00502BC1"/>
    <w:rsid w:val="00545E11"/>
    <w:rsid w:val="00556104"/>
    <w:rsid w:val="0056414A"/>
    <w:rsid w:val="00613DEA"/>
    <w:rsid w:val="006C2E0F"/>
    <w:rsid w:val="00734583"/>
    <w:rsid w:val="00751511"/>
    <w:rsid w:val="008F0778"/>
    <w:rsid w:val="009B7EDB"/>
    <w:rsid w:val="009F2ABC"/>
    <w:rsid w:val="00A04B14"/>
    <w:rsid w:val="00A429D6"/>
    <w:rsid w:val="00A8306F"/>
    <w:rsid w:val="00B963F8"/>
    <w:rsid w:val="00CC75B0"/>
    <w:rsid w:val="00D16A48"/>
    <w:rsid w:val="00E87662"/>
    <w:rsid w:val="00ED56E4"/>
    <w:rsid w:val="00F10CA1"/>
    <w:rsid w:val="00F17EE6"/>
    <w:rsid w:val="00FA7DEC"/>
    <w:rsid w:val="00FB7F56"/>
    <w:rsid w:val="00FC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9B7ED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E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13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E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ожение"/>
    <w:basedOn w:val="a"/>
    <w:qFormat/>
    <w:rsid w:val="009B7EDB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hAnsi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6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DE3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613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28</cp:revision>
  <cp:lastPrinted>2016-12-14T04:52:00Z</cp:lastPrinted>
  <dcterms:created xsi:type="dcterms:W3CDTF">2016-05-23T08:42:00Z</dcterms:created>
  <dcterms:modified xsi:type="dcterms:W3CDTF">2017-04-26T09:54:00Z</dcterms:modified>
</cp:coreProperties>
</file>