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50" w:rsidRDefault="00422D50" w:rsidP="00422D50">
      <w:pPr>
        <w:jc w:val="both"/>
      </w:pPr>
    </w:p>
    <w:p w:rsidR="00422D50" w:rsidRPr="001D0C29" w:rsidRDefault="00422D50" w:rsidP="00422D50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422D50" w:rsidRPr="001D0C29" w:rsidRDefault="00422D50" w:rsidP="00422D50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1D0C29">
        <w:rPr>
          <w:b/>
          <w:bCs/>
          <w:color w:val="000000"/>
          <w:sz w:val="28"/>
          <w:szCs w:val="28"/>
        </w:rPr>
        <w:t>ИЗБИРАТЕЛЬНАЯ КОМИССИЯ</w:t>
      </w:r>
    </w:p>
    <w:p w:rsidR="00422D50" w:rsidRPr="001D0C29" w:rsidRDefault="00422D50" w:rsidP="00422D50">
      <w:pPr>
        <w:shd w:val="clear" w:color="auto" w:fill="FFFFFF"/>
        <w:jc w:val="center"/>
        <w:rPr>
          <w:color w:val="000000"/>
        </w:rPr>
      </w:pPr>
      <w:r w:rsidRPr="001D0C29">
        <w:rPr>
          <w:b/>
          <w:bCs/>
          <w:color w:val="000000"/>
        </w:rPr>
        <w:t>г. ЗЕЛЕНОГОРСКА КРАСНОЯРСКОГО КРАЯ</w:t>
      </w:r>
    </w:p>
    <w:p w:rsidR="00422D50" w:rsidRPr="001D0C29" w:rsidRDefault="00422D50" w:rsidP="00422D50">
      <w:pPr>
        <w:shd w:val="clear" w:color="auto" w:fill="FFFFFF"/>
        <w:jc w:val="center"/>
        <w:rPr>
          <w:color w:val="000000"/>
        </w:rPr>
      </w:pPr>
    </w:p>
    <w:p w:rsidR="00422D50" w:rsidRPr="001D0C29" w:rsidRDefault="00422D50" w:rsidP="00422D50">
      <w:pPr>
        <w:shd w:val="clear" w:color="auto" w:fill="FFFFFF"/>
        <w:jc w:val="center"/>
        <w:rPr>
          <w:color w:val="000000"/>
        </w:rPr>
      </w:pPr>
      <w:proofErr w:type="gramStart"/>
      <w:r w:rsidRPr="001D0C29">
        <w:rPr>
          <w:b/>
          <w:bCs/>
          <w:color w:val="000000"/>
          <w:sz w:val="28"/>
          <w:szCs w:val="28"/>
        </w:rPr>
        <w:t>Р</w:t>
      </w:r>
      <w:proofErr w:type="gramEnd"/>
      <w:r w:rsidRPr="001D0C29">
        <w:rPr>
          <w:b/>
          <w:bCs/>
          <w:color w:val="000000"/>
          <w:sz w:val="28"/>
          <w:szCs w:val="28"/>
        </w:rPr>
        <w:t xml:space="preserve"> Е Ш Е Н И Е</w:t>
      </w:r>
    </w:p>
    <w:p w:rsidR="00422D50" w:rsidRPr="001D0C29" w:rsidRDefault="00422D50" w:rsidP="00422D50">
      <w:pPr>
        <w:shd w:val="clear" w:color="auto" w:fill="FFFFFF"/>
        <w:ind w:right="540"/>
        <w:jc w:val="center"/>
        <w:rPr>
          <w:color w:val="000000"/>
        </w:rPr>
      </w:pPr>
    </w:p>
    <w:p w:rsidR="00422D50" w:rsidRPr="001D0C29" w:rsidRDefault="00422D50" w:rsidP="00422D50">
      <w:pPr>
        <w:jc w:val="both"/>
        <w:rPr>
          <w:b/>
          <w:sz w:val="28"/>
          <w:szCs w:val="20"/>
        </w:rPr>
      </w:pPr>
      <w:r>
        <w:rPr>
          <w:sz w:val="28"/>
          <w:szCs w:val="20"/>
        </w:rPr>
        <w:t xml:space="preserve"> </w:t>
      </w:r>
      <w:r w:rsidR="00102F63">
        <w:rPr>
          <w:sz w:val="28"/>
          <w:szCs w:val="20"/>
        </w:rPr>
        <w:t>11 апреля</w:t>
      </w:r>
      <w:r w:rsidRPr="001D0C29">
        <w:rPr>
          <w:sz w:val="28"/>
          <w:szCs w:val="20"/>
        </w:rPr>
        <w:t xml:space="preserve"> 201</w:t>
      </w:r>
      <w:r>
        <w:rPr>
          <w:sz w:val="28"/>
          <w:szCs w:val="20"/>
        </w:rPr>
        <w:t>7</w:t>
      </w:r>
      <w:r w:rsidRPr="001D0C29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 </w:t>
      </w:r>
      <w:r w:rsidRPr="001D0C29">
        <w:rPr>
          <w:sz w:val="28"/>
          <w:szCs w:val="20"/>
        </w:rPr>
        <w:tab/>
        <w:t xml:space="preserve">          </w:t>
      </w:r>
      <w:r w:rsidR="00102F63">
        <w:rPr>
          <w:sz w:val="28"/>
          <w:szCs w:val="20"/>
        </w:rPr>
        <w:t xml:space="preserve">             </w:t>
      </w:r>
      <w:r>
        <w:rPr>
          <w:sz w:val="28"/>
          <w:szCs w:val="20"/>
        </w:rPr>
        <w:t>г.</w:t>
      </w:r>
      <w:r w:rsidRPr="001D0C29">
        <w:rPr>
          <w:sz w:val="28"/>
          <w:szCs w:val="20"/>
        </w:rPr>
        <w:t xml:space="preserve"> Зеленогорск                                № </w:t>
      </w:r>
      <w:r w:rsidR="00102F63">
        <w:rPr>
          <w:sz w:val="28"/>
          <w:szCs w:val="20"/>
        </w:rPr>
        <w:t>33/190</w:t>
      </w:r>
    </w:p>
    <w:p w:rsidR="00422D50" w:rsidRDefault="00422D50" w:rsidP="00422D50">
      <w:pPr>
        <w:widowControl w:val="0"/>
        <w:ind w:firstLine="709"/>
        <w:jc w:val="center"/>
        <w:rPr>
          <w:color w:val="000000"/>
          <w:spacing w:val="3"/>
          <w:sz w:val="28"/>
          <w:szCs w:val="28"/>
        </w:rPr>
      </w:pPr>
    </w:p>
    <w:p w:rsidR="00422D50" w:rsidRPr="00DF7341" w:rsidRDefault="00422D50" w:rsidP="00422D50">
      <w:pPr>
        <w:jc w:val="center"/>
        <w:rPr>
          <w:bCs/>
        </w:rPr>
      </w:pPr>
      <w:r w:rsidRPr="00DF7341">
        <w:rPr>
          <w:color w:val="000000"/>
          <w:spacing w:val="3"/>
        </w:rPr>
        <w:t>О</w:t>
      </w:r>
      <w:r>
        <w:rPr>
          <w:color w:val="000000"/>
          <w:spacing w:val="3"/>
        </w:rPr>
        <w:t xml:space="preserve">б утверждении Положения </w:t>
      </w:r>
      <w:r w:rsidRPr="00DF7341">
        <w:rPr>
          <w:bCs/>
        </w:rPr>
        <w:t>о</w:t>
      </w:r>
      <w:r>
        <w:rPr>
          <w:bCs/>
        </w:rPr>
        <w:t xml:space="preserve"> </w:t>
      </w:r>
      <w:r w:rsidRPr="00DF7341">
        <w:rPr>
          <w:bCs/>
        </w:rPr>
        <w:t>рабочей групп</w:t>
      </w:r>
      <w:r w:rsidR="00B27D94">
        <w:rPr>
          <w:bCs/>
        </w:rPr>
        <w:t>е</w:t>
      </w:r>
      <w:r w:rsidRPr="00DF7341">
        <w:rPr>
          <w:bCs/>
        </w:rPr>
        <w:t xml:space="preserve"> по приему подписных листов и проверке достоверности подписей, по </w:t>
      </w:r>
      <w:proofErr w:type="gramStart"/>
      <w:r w:rsidRPr="00DF7341">
        <w:rPr>
          <w:bCs/>
        </w:rPr>
        <w:t>контролю за</w:t>
      </w:r>
      <w:proofErr w:type="gramEnd"/>
      <w:r w:rsidRPr="00DF7341">
        <w:rPr>
          <w:bCs/>
        </w:rPr>
        <w:t xml:space="preserve"> соблюдением порядка проведения предвыборной агитации и предварительному рассмотрению жалоб, обращений, связанных с нарушением законодательства </w:t>
      </w:r>
    </w:p>
    <w:p w:rsidR="00422D50" w:rsidRPr="00DF7341" w:rsidRDefault="00422D50" w:rsidP="00422D50">
      <w:pPr>
        <w:widowControl w:val="0"/>
        <w:ind w:firstLine="709"/>
        <w:jc w:val="center"/>
        <w:rPr>
          <w:bCs/>
        </w:rPr>
      </w:pPr>
    </w:p>
    <w:p w:rsidR="00422D50" w:rsidRPr="0090332B" w:rsidRDefault="00422D50" w:rsidP="00422D50">
      <w:pPr>
        <w:ind w:firstLine="708"/>
        <w:jc w:val="both"/>
      </w:pPr>
      <w:proofErr w:type="gramStart"/>
      <w:r w:rsidRPr="0090332B">
        <w:t xml:space="preserve">В соответствии с Федеральным законом от </w:t>
      </w:r>
      <w:r w:rsidRPr="0090332B">
        <w:rPr>
          <w:rFonts w:ascii="Times New Roman CYR" w:hAnsi="Times New Roman CYR"/>
        </w:rPr>
        <w:t>12.06.2002 № 67-ФЗ</w:t>
      </w:r>
      <w:r w:rsidRPr="0090332B">
        <w:t xml:space="preserve"> «Об основных гарантиях избирательных прав и права на участие в референдуме граждан Российской Федерации», Законом Красноярского края 02.10.2003 № 8-1411 «О выборах в органы местного самоуправления в Красноярском крае»</w:t>
      </w:r>
      <w:r w:rsidR="0090332B" w:rsidRPr="0090332B">
        <w:t>, учитывая решение территориальной избирательной комиссии г. Зеленогорска Красноярского края от 28.02.2017 № 29/149 «</w:t>
      </w:r>
      <w:r w:rsidR="0090332B" w:rsidRPr="0090332B">
        <w:rPr>
          <w:color w:val="000000"/>
          <w:spacing w:val="3"/>
        </w:rPr>
        <w:t xml:space="preserve">О </w:t>
      </w:r>
      <w:r w:rsidR="0090332B" w:rsidRPr="0090332B">
        <w:rPr>
          <w:bCs/>
        </w:rPr>
        <w:t>возложении полномочий окружных избирательных комиссий</w:t>
      </w:r>
      <w:r w:rsidR="0090332B">
        <w:rPr>
          <w:bCs/>
        </w:rPr>
        <w:t xml:space="preserve"> </w:t>
      </w:r>
      <w:r w:rsidR="0090332B" w:rsidRPr="0090332B">
        <w:rPr>
          <w:bCs/>
        </w:rPr>
        <w:t>по дополнительным выборам депутатов Совета</w:t>
      </w:r>
      <w:proofErr w:type="gramEnd"/>
      <w:r w:rsidR="0090332B" w:rsidRPr="0090332B">
        <w:rPr>
          <w:bCs/>
        </w:rPr>
        <w:t xml:space="preserve"> </w:t>
      </w:r>
      <w:proofErr w:type="gramStart"/>
      <w:r w:rsidR="0090332B" w:rsidRPr="0090332B">
        <w:rPr>
          <w:bCs/>
        </w:rPr>
        <w:t>депутатов</w:t>
      </w:r>
      <w:proofErr w:type="gramEnd"/>
      <w:r w:rsidR="0090332B" w:rsidRPr="0090332B">
        <w:rPr>
          <w:bCs/>
        </w:rPr>
        <w:t xml:space="preserve"> ЗАТО г. Зеленогорска по одномандатным избирательным округам № 17 и № 22 города Зеленогорска на территориальную избирательную комиссию г. Зеленогорска Красноярского края»,</w:t>
      </w:r>
      <w:r w:rsidRPr="0090332B">
        <w:t xml:space="preserve"> территориальная избирательная комиссия г. Зеленогорска Красноярского края</w:t>
      </w:r>
    </w:p>
    <w:p w:rsidR="00422D50" w:rsidRDefault="00422D50" w:rsidP="00422D50">
      <w:pPr>
        <w:ind w:firstLine="708"/>
        <w:jc w:val="both"/>
      </w:pPr>
    </w:p>
    <w:p w:rsidR="00422D50" w:rsidRPr="00DF7341" w:rsidRDefault="00422D50" w:rsidP="00422D50">
      <w:pPr>
        <w:spacing w:after="120"/>
        <w:ind w:firstLine="709"/>
        <w:jc w:val="both"/>
      </w:pPr>
      <w:r w:rsidRPr="00DF7341">
        <w:t>РЕШИЛА:</w:t>
      </w:r>
    </w:p>
    <w:p w:rsidR="00422D50" w:rsidRDefault="00422D50" w:rsidP="00422D50">
      <w:pPr>
        <w:ind w:firstLine="708"/>
        <w:jc w:val="both"/>
        <w:rPr>
          <w:bCs/>
        </w:rPr>
      </w:pPr>
      <w:bookmarkStart w:id="0" w:name="_GoBack"/>
      <w:r w:rsidRPr="00DF7341">
        <w:t xml:space="preserve">1. </w:t>
      </w:r>
      <w:r>
        <w:t>Утвердить Положение о</w:t>
      </w:r>
      <w:r w:rsidRPr="00DF7341">
        <w:t xml:space="preserve"> </w:t>
      </w:r>
      <w:r w:rsidRPr="00DF7341">
        <w:rPr>
          <w:bCs/>
        </w:rPr>
        <w:t>рабоч</w:t>
      </w:r>
      <w:r>
        <w:rPr>
          <w:bCs/>
        </w:rPr>
        <w:t>ей</w:t>
      </w:r>
      <w:r w:rsidRPr="00DF7341">
        <w:rPr>
          <w:bCs/>
        </w:rPr>
        <w:t xml:space="preserve"> групп</w:t>
      </w:r>
      <w:r>
        <w:rPr>
          <w:bCs/>
        </w:rPr>
        <w:t>е</w:t>
      </w:r>
      <w:r w:rsidRPr="00DF7341">
        <w:rPr>
          <w:bCs/>
        </w:rPr>
        <w:t xml:space="preserve"> по приему подписных листов и проверке достоверности подписей, по </w:t>
      </w:r>
      <w:proofErr w:type="gramStart"/>
      <w:r w:rsidRPr="00DF7341">
        <w:rPr>
          <w:bCs/>
        </w:rPr>
        <w:t>контролю за</w:t>
      </w:r>
      <w:proofErr w:type="gramEnd"/>
      <w:r w:rsidRPr="00DF7341">
        <w:rPr>
          <w:bCs/>
        </w:rPr>
        <w:t xml:space="preserve"> соблюдением порядка проведения предвыборной агитации и предварительному рассмотрению жалоб, обращений, связанных с нарушением законодательства</w:t>
      </w:r>
      <w:r w:rsidR="00BF6F76">
        <w:rPr>
          <w:bCs/>
        </w:rPr>
        <w:t>,</w:t>
      </w:r>
      <w:r w:rsidRPr="00DF7341">
        <w:rPr>
          <w:bCs/>
        </w:rPr>
        <w:t xml:space="preserve">  </w:t>
      </w:r>
      <w:r w:rsidR="00C0524A">
        <w:rPr>
          <w:bCs/>
        </w:rPr>
        <w:t>согласно приложению к настоящему решению.</w:t>
      </w:r>
    </w:p>
    <w:p w:rsidR="00C0524A" w:rsidRPr="00DF7341" w:rsidRDefault="00C0524A" w:rsidP="00C0524A">
      <w:pPr>
        <w:pStyle w:val="a3"/>
        <w:widowControl w:val="0"/>
        <w:tabs>
          <w:tab w:val="left" w:pos="567"/>
        </w:tabs>
        <w:ind w:left="0" w:firstLine="709"/>
        <w:jc w:val="both"/>
        <w:rPr>
          <w:color w:val="000000"/>
          <w:spacing w:val="3"/>
        </w:rPr>
      </w:pPr>
      <w:r>
        <w:rPr>
          <w:bCs/>
        </w:rPr>
        <w:t xml:space="preserve">2. </w:t>
      </w:r>
      <w:r w:rsidRPr="00DF7341">
        <w:rPr>
          <w:color w:val="000000"/>
          <w:spacing w:val="3"/>
        </w:rPr>
        <w:t xml:space="preserve">Опубликовать настоящее решение в газете «Панорама», разместить на официальном сайте </w:t>
      </w:r>
      <w:proofErr w:type="gramStart"/>
      <w:r w:rsidRPr="00DF7341">
        <w:rPr>
          <w:color w:val="000000"/>
          <w:spacing w:val="3"/>
        </w:rPr>
        <w:t>Администрации</w:t>
      </w:r>
      <w:proofErr w:type="gramEnd"/>
      <w:r w:rsidRPr="00DF7341">
        <w:rPr>
          <w:color w:val="000000"/>
          <w:spacing w:val="3"/>
        </w:rPr>
        <w:t xml:space="preserve"> ЗАТО г. Зеленогорска</w:t>
      </w:r>
      <w:r>
        <w:rPr>
          <w:color w:val="000000"/>
          <w:spacing w:val="3"/>
        </w:rPr>
        <w:t>.</w:t>
      </w:r>
    </w:p>
    <w:bookmarkEnd w:id="0"/>
    <w:p w:rsidR="00C0524A" w:rsidRDefault="00C0524A" w:rsidP="00C0524A">
      <w:pPr>
        <w:widowControl w:val="0"/>
        <w:tabs>
          <w:tab w:val="left" w:pos="1197"/>
        </w:tabs>
        <w:ind w:firstLine="709"/>
        <w:jc w:val="both"/>
        <w:rPr>
          <w:color w:val="000000"/>
          <w:spacing w:val="3"/>
        </w:rPr>
      </w:pPr>
      <w:r w:rsidRPr="00DF7341">
        <w:rPr>
          <w:color w:val="000000"/>
          <w:spacing w:val="3"/>
        </w:rPr>
        <w:t xml:space="preserve"> </w:t>
      </w:r>
    </w:p>
    <w:p w:rsidR="00F86CB1" w:rsidRDefault="00F86CB1" w:rsidP="00C0524A">
      <w:pPr>
        <w:widowControl w:val="0"/>
        <w:tabs>
          <w:tab w:val="left" w:pos="1197"/>
        </w:tabs>
        <w:ind w:firstLine="709"/>
        <w:jc w:val="both"/>
        <w:rPr>
          <w:color w:val="000000"/>
          <w:spacing w:val="3"/>
        </w:rPr>
      </w:pPr>
    </w:p>
    <w:p w:rsidR="00F86CB1" w:rsidRPr="00DF7341" w:rsidRDefault="00F86CB1" w:rsidP="00C0524A">
      <w:pPr>
        <w:widowControl w:val="0"/>
        <w:tabs>
          <w:tab w:val="left" w:pos="1197"/>
        </w:tabs>
        <w:ind w:firstLine="709"/>
        <w:jc w:val="both"/>
        <w:rPr>
          <w:color w:val="000000"/>
          <w:spacing w:val="3"/>
        </w:rPr>
      </w:pPr>
    </w:p>
    <w:tbl>
      <w:tblPr>
        <w:tblW w:w="9570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03"/>
      </w:tblGrid>
      <w:tr w:rsidR="00C0524A" w:rsidRPr="00DF7341" w:rsidTr="005D77F4">
        <w:tc>
          <w:tcPr>
            <w:tcW w:w="4644" w:type="dxa"/>
            <w:hideMark/>
          </w:tcPr>
          <w:p w:rsidR="00C0524A" w:rsidRPr="00DF7341" w:rsidRDefault="00C0524A" w:rsidP="005D77F4">
            <w:pPr>
              <w:overflowPunct w:val="0"/>
              <w:autoSpaceDE w:val="0"/>
              <w:autoSpaceDN w:val="0"/>
              <w:adjustRightInd w:val="0"/>
            </w:pPr>
            <w:r w:rsidRPr="00DF7341">
              <w:t xml:space="preserve">Председатель территориальной избирательной комиссии </w:t>
            </w:r>
          </w:p>
          <w:p w:rsidR="00C0524A" w:rsidRPr="00DF7341" w:rsidRDefault="00C0524A" w:rsidP="005D77F4">
            <w:pPr>
              <w:overflowPunct w:val="0"/>
              <w:autoSpaceDE w:val="0"/>
              <w:autoSpaceDN w:val="0"/>
              <w:adjustRightInd w:val="0"/>
            </w:pPr>
            <w:r w:rsidRPr="00DF7341">
              <w:t>г. Зеленогорска Красноярского края</w:t>
            </w:r>
          </w:p>
        </w:tc>
        <w:tc>
          <w:tcPr>
            <w:tcW w:w="2623" w:type="dxa"/>
          </w:tcPr>
          <w:p w:rsidR="00C0524A" w:rsidRPr="00DF7341" w:rsidRDefault="00C0524A" w:rsidP="005D77F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03" w:type="dxa"/>
            <w:hideMark/>
          </w:tcPr>
          <w:p w:rsidR="00C0524A" w:rsidRPr="00DF7341" w:rsidRDefault="00C0524A" w:rsidP="005D77F4">
            <w:pPr>
              <w:overflowPunct w:val="0"/>
              <w:autoSpaceDE w:val="0"/>
              <w:autoSpaceDN w:val="0"/>
              <w:adjustRightInd w:val="0"/>
              <w:jc w:val="right"/>
            </w:pPr>
          </w:p>
          <w:p w:rsidR="00C0524A" w:rsidRPr="00DF7341" w:rsidRDefault="00C0524A" w:rsidP="005D77F4">
            <w:pPr>
              <w:overflowPunct w:val="0"/>
              <w:autoSpaceDE w:val="0"/>
              <w:autoSpaceDN w:val="0"/>
              <w:adjustRightInd w:val="0"/>
              <w:jc w:val="right"/>
            </w:pPr>
            <w:r w:rsidRPr="00DF7341">
              <w:t>И.С. Карчушкин</w:t>
            </w:r>
            <w:r w:rsidRPr="00DF7341">
              <w:br/>
            </w:r>
          </w:p>
        </w:tc>
      </w:tr>
      <w:tr w:rsidR="00C0524A" w:rsidRPr="00DF7341" w:rsidTr="005D77F4">
        <w:tc>
          <w:tcPr>
            <w:tcW w:w="4644" w:type="dxa"/>
          </w:tcPr>
          <w:p w:rsidR="00C0524A" w:rsidRPr="00DF7341" w:rsidRDefault="00C0524A" w:rsidP="005D77F4">
            <w:pPr>
              <w:overflowPunct w:val="0"/>
              <w:autoSpaceDE w:val="0"/>
              <w:autoSpaceDN w:val="0"/>
              <w:adjustRightInd w:val="0"/>
            </w:pPr>
          </w:p>
          <w:p w:rsidR="00C0524A" w:rsidRDefault="00C0524A" w:rsidP="005D77F4">
            <w:pPr>
              <w:overflowPunct w:val="0"/>
              <w:autoSpaceDE w:val="0"/>
              <w:autoSpaceDN w:val="0"/>
              <w:adjustRightInd w:val="0"/>
            </w:pPr>
            <w:r w:rsidRPr="00DF7341">
              <w:t xml:space="preserve">Секретарь </w:t>
            </w:r>
            <w:proofErr w:type="gramStart"/>
            <w:r w:rsidRPr="00DF7341">
              <w:t>территориальной</w:t>
            </w:r>
            <w:proofErr w:type="gramEnd"/>
            <w:r w:rsidRPr="00DF7341">
              <w:t xml:space="preserve"> </w:t>
            </w:r>
          </w:p>
          <w:p w:rsidR="00C0524A" w:rsidRPr="00DF7341" w:rsidRDefault="00C0524A" w:rsidP="005D77F4">
            <w:pPr>
              <w:overflowPunct w:val="0"/>
              <w:autoSpaceDE w:val="0"/>
              <w:autoSpaceDN w:val="0"/>
              <w:adjustRightInd w:val="0"/>
            </w:pPr>
            <w:r w:rsidRPr="00DF7341">
              <w:t xml:space="preserve">избирательной комиссии </w:t>
            </w:r>
          </w:p>
          <w:p w:rsidR="00C0524A" w:rsidRPr="00DF7341" w:rsidRDefault="00C0524A" w:rsidP="005D77F4">
            <w:pPr>
              <w:overflowPunct w:val="0"/>
              <w:autoSpaceDE w:val="0"/>
              <w:autoSpaceDN w:val="0"/>
              <w:adjustRightInd w:val="0"/>
            </w:pPr>
            <w:r w:rsidRPr="00DF7341">
              <w:t>г. Зеленогорска Красноярского края</w:t>
            </w:r>
          </w:p>
        </w:tc>
        <w:tc>
          <w:tcPr>
            <w:tcW w:w="2623" w:type="dxa"/>
          </w:tcPr>
          <w:p w:rsidR="00C0524A" w:rsidRPr="00DF7341" w:rsidRDefault="00C0524A" w:rsidP="005D77F4">
            <w:pPr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303" w:type="dxa"/>
          </w:tcPr>
          <w:p w:rsidR="00C0524A" w:rsidRPr="00DF7341" w:rsidRDefault="00C0524A" w:rsidP="005D77F4">
            <w:pPr>
              <w:jc w:val="right"/>
            </w:pPr>
          </w:p>
          <w:p w:rsidR="00C0524A" w:rsidRPr="00DF7341" w:rsidRDefault="00C0524A" w:rsidP="005D77F4">
            <w:pPr>
              <w:overflowPunct w:val="0"/>
              <w:autoSpaceDE w:val="0"/>
              <w:autoSpaceDN w:val="0"/>
              <w:adjustRightInd w:val="0"/>
              <w:jc w:val="right"/>
            </w:pPr>
          </w:p>
          <w:p w:rsidR="00C0524A" w:rsidRPr="00DF7341" w:rsidRDefault="00C0524A" w:rsidP="005D77F4">
            <w:pPr>
              <w:overflowPunct w:val="0"/>
              <w:autoSpaceDE w:val="0"/>
              <w:autoSpaceDN w:val="0"/>
              <w:adjustRightInd w:val="0"/>
              <w:jc w:val="right"/>
            </w:pPr>
          </w:p>
          <w:p w:rsidR="00C0524A" w:rsidRPr="00DF7341" w:rsidRDefault="00C0524A" w:rsidP="005D77F4">
            <w:pPr>
              <w:overflowPunct w:val="0"/>
              <w:autoSpaceDE w:val="0"/>
              <w:autoSpaceDN w:val="0"/>
              <w:adjustRightInd w:val="0"/>
              <w:jc w:val="right"/>
            </w:pPr>
            <w:r w:rsidRPr="00DF7341">
              <w:t>Д.Б. Курьянович</w:t>
            </w:r>
          </w:p>
        </w:tc>
      </w:tr>
    </w:tbl>
    <w:p w:rsidR="00C0524A" w:rsidRDefault="00C0524A" w:rsidP="00422D50">
      <w:pPr>
        <w:ind w:firstLine="708"/>
        <w:jc w:val="both"/>
        <w:rPr>
          <w:bCs/>
        </w:rPr>
      </w:pPr>
    </w:p>
    <w:p w:rsidR="00C0524A" w:rsidRDefault="00C0524A" w:rsidP="00422D50">
      <w:pPr>
        <w:ind w:firstLine="708"/>
        <w:jc w:val="both"/>
        <w:rPr>
          <w:bCs/>
        </w:rPr>
      </w:pPr>
    </w:p>
    <w:p w:rsidR="00C0524A" w:rsidRDefault="00C0524A" w:rsidP="00422D50">
      <w:pPr>
        <w:ind w:firstLine="708"/>
        <w:jc w:val="both"/>
        <w:rPr>
          <w:bCs/>
        </w:rPr>
      </w:pPr>
    </w:p>
    <w:p w:rsidR="00C0524A" w:rsidRDefault="00C0524A" w:rsidP="00422D50">
      <w:pPr>
        <w:ind w:firstLine="708"/>
        <w:jc w:val="both"/>
        <w:rPr>
          <w:bCs/>
        </w:rPr>
      </w:pPr>
    </w:p>
    <w:p w:rsidR="00C0524A" w:rsidRDefault="00C0524A" w:rsidP="00422D50">
      <w:pPr>
        <w:ind w:firstLine="708"/>
        <w:jc w:val="both"/>
        <w:rPr>
          <w:bCs/>
        </w:rPr>
      </w:pPr>
    </w:p>
    <w:p w:rsidR="00102F63" w:rsidRDefault="00102F63" w:rsidP="00422D50">
      <w:pPr>
        <w:ind w:firstLine="708"/>
        <w:jc w:val="both"/>
        <w:rPr>
          <w:bCs/>
        </w:rPr>
      </w:pPr>
    </w:p>
    <w:p w:rsidR="00102F63" w:rsidRDefault="00102F63" w:rsidP="00422D50">
      <w:pPr>
        <w:ind w:firstLine="708"/>
        <w:jc w:val="both"/>
        <w:rPr>
          <w:bCs/>
        </w:rPr>
      </w:pPr>
    </w:p>
    <w:p w:rsidR="00102F63" w:rsidRDefault="00102F63" w:rsidP="00422D50">
      <w:pPr>
        <w:ind w:firstLine="708"/>
        <w:jc w:val="both"/>
        <w:rPr>
          <w:bCs/>
        </w:rPr>
      </w:pPr>
    </w:p>
    <w:p w:rsidR="00102F63" w:rsidRDefault="00102F63" w:rsidP="00422D50">
      <w:pPr>
        <w:ind w:firstLine="708"/>
        <w:jc w:val="both"/>
        <w:rPr>
          <w:bCs/>
        </w:rPr>
      </w:pPr>
    </w:p>
    <w:p w:rsidR="00C0524A" w:rsidRDefault="00C0524A" w:rsidP="00C0524A">
      <w:pPr>
        <w:jc w:val="right"/>
      </w:pPr>
      <w:r>
        <w:lastRenderedPageBreak/>
        <w:t>Приложение</w:t>
      </w:r>
    </w:p>
    <w:p w:rsidR="00C0524A" w:rsidRDefault="00C0524A" w:rsidP="00C0524A">
      <w:pPr>
        <w:jc w:val="right"/>
      </w:pPr>
      <w:r>
        <w:t xml:space="preserve">к решению </w:t>
      </w:r>
      <w:proofErr w:type="gramStart"/>
      <w:r>
        <w:t>территориальной</w:t>
      </w:r>
      <w:proofErr w:type="gramEnd"/>
      <w:r>
        <w:t xml:space="preserve"> </w:t>
      </w:r>
    </w:p>
    <w:p w:rsidR="00C0524A" w:rsidRDefault="00C0524A" w:rsidP="00C0524A">
      <w:pPr>
        <w:jc w:val="right"/>
      </w:pPr>
      <w:r>
        <w:t xml:space="preserve">избирательной комиссии </w:t>
      </w:r>
    </w:p>
    <w:p w:rsidR="00C0524A" w:rsidRDefault="00C0524A" w:rsidP="00C0524A">
      <w:pPr>
        <w:jc w:val="right"/>
      </w:pPr>
      <w:r>
        <w:t>г. Зеленогорска Красноярского края</w:t>
      </w:r>
    </w:p>
    <w:p w:rsidR="00C0524A" w:rsidRDefault="00102F63" w:rsidP="00C0524A">
      <w:pPr>
        <w:jc w:val="right"/>
      </w:pPr>
      <w:r>
        <w:t>от 11.04.</w:t>
      </w:r>
      <w:r w:rsidR="00C0524A">
        <w:t xml:space="preserve">2017 № </w:t>
      </w:r>
      <w:r>
        <w:t>33/190</w:t>
      </w:r>
    </w:p>
    <w:p w:rsidR="00BF6F76" w:rsidRDefault="00BF6F76" w:rsidP="00C0524A">
      <w:pPr>
        <w:jc w:val="right"/>
      </w:pPr>
    </w:p>
    <w:p w:rsidR="00BF6F76" w:rsidRDefault="00BF6F76" w:rsidP="00BF6F76">
      <w:pPr>
        <w:jc w:val="center"/>
      </w:pPr>
      <w:r>
        <w:t xml:space="preserve">Положение </w:t>
      </w:r>
    </w:p>
    <w:p w:rsidR="00BF6F76" w:rsidRDefault="00BF6F76" w:rsidP="00BF6F76">
      <w:pPr>
        <w:jc w:val="center"/>
        <w:rPr>
          <w:bCs/>
        </w:rPr>
      </w:pPr>
      <w:r>
        <w:t>о</w:t>
      </w:r>
      <w:r w:rsidRPr="00DF7341">
        <w:t xml:space="preserve"> </w:t>
      </w:r>
      <w:r w:rsidRPr="00DF7341">
        <w:rPr>
          <w:bCs/>
        </w:rPr>
        <w:t>рабоч</w:t>
      </w:r>
      <w:r>
        <w:rPr>
          <w:bCs/>
        </w:rPr>
        <w:t>ей</w:t>
      </w:r>
      <w:r w:rsidRPr="00DF7341">
        <w:rPr>
          <w:bCs/>
        </w:rPr>
        <w:t xml:space="preserve"> групп</w:t>
      </w:r>
      <w:r>
        <w:rPr>
          <w:bCs/>
        </w:rPr>
        <w:t>е</w:t>
      </w:r>
      <w:r w:rsidRPr="00DF7341">
        <w:rPr>
          <w:bCs/>
        </w:rPr>
        <w:t xml:space="preserve"> по приему подписных листов и проверке достоверности подписей,</w:t>
      </w:r>
    </w:p>
    <w:p w:rsidR="00BF6F76" w:rsidRDefault="00BF6F76" w:rsidP="00BF6F76">
      <w:pPr>
        <w:jc w:val="center"/>
      </w:pPr>
      <w:r w:rsidRPr="00DF7341">
        <w:rPr>
          <w:bCs/>
        </w:rPr>
        <w:t xml:space="preserve">по </w:t>
      </w:r>
      <w:proofErr w:type="gramStart"/>
      <w:r w:rsidRPr="00DF7341">
        <w:rPr>
          <w:bCs/>
        </w:rPr>
        <w:t>контролю за</w:t>
      </w:r>
      <w:proofErr w:type="gramEnd"/>
      <w:r w:rsidRPr="00DF7341">
        <w:rPr>
          <w:bCs/>
        </w:rPr>
        <w:t xml:space="preserve"> соблюдением порядка проведения предвыборной агитации и предварительному рассмотрению жалоб, обращений, связанных с нарушением законодательства</w:t>
      </w:r>
    </w:p>
    <w:p w:rsidR="00C0524A" w:rsidRDefault="00C0524A" w:rsidP="00422D50">
      <w:pPr>
        <w:ind w:firstLine="708"/>
        <w:jc w:val="both"/>
        <w:rPr>
          <w:bCs/>
        </w:rPr>
      </w:pPr>
    </w:p>
    <w:p w:rsidR="00F86CB1" w:rsidRDefault="00F86CB1" w:rsidP="00422D50">
      <w:pPr>
        <w:ind w:firstLine="708"/>
        <w:jc w:val="both"/>
        <w:rPr>
          <w:bCs/>
        </w:rPr>
      </w:pPr>
    </w:p>
    <w:p w:rsidR="00F86CB1" w:rsidRDefault="00F86CB1" w:rsidP="00F86CB1">
      <w:pPr>
        <w:ind w:firstLine="708"/>
        <w:jc w:val="both"/>
        <w:rPr>
          <w:bCs/>
        </w:rPr>
      </w:pPr>
      <w:r>
        <w:rPr>
          <w:bCs/>
        </w:rPr>
        <w:t xml:space="preserve">1. Рабочая группа  </w:t>
      </w:r>
      <w:r w:rsidRPr="00DF7341">
        <w:rPr>
          <w:bCs/>
        </w:rPr>
        <w:t>по приему подписных листов и проверке достоверности подписей,</w:t>
      </w:r>
      <w:r>
        <w:rPr>
          <w:bCs/>
        </w:rPr>
        <w:t xml:space="preserve"> </w:t>
      </w:r>
      <w:r w:rsidRPr="00F86CB1">
        <w:rPr>
          <w:bCs/>
        </w:rPr>
        <w:t xml:space="preserve">по </w:t>
      </w:r>
      <w:proofErr w:type="gramStart"/>
      <w:r w:rsidRPr="00F86CB1">
        <w:rPr>
          <w:bCs/>
        </w:rPr>
        <w:t>контролю за</w:t>
      </w:r>
      <w:proofErr w:type="gramEnd"/>
      <w:r w:rsidRPr="00F86CB1">
        <w:rPr>
          <w:bCs/>
        </w:rPr>
        <w:t xml:space="preserve"> соблюдением порядка проведения предвыборной агитации и предварительному рассмотрению жалоб, обращений, связанных с нарушением законодательства</w:t>
      </w:r>
      <w:r>
        <w:rPr>
          <w:bCs/>
        </w:rPr>
        <w:t xml:space="preserve"> (далее – Рабочая группа)</w:t>
      </w:r>
      <w:r w:rsidR="00B27D94">
        <w:rPr>
          <w:bCs/>
        </w:rPr>
        <w:t>,</w:t>
      </w:r>
      <w:r w:rsidR="00006034">
        <w:rPr>
          <w:bCs/>
        </w:rPr>
        <w:t xml:space="preserve"> создается решением территориальной избирательной комиссии г. Зеленогорска Красноярского края</w:t>
      </w:r>
      <w:r w:rsidR="009B3213">
        <w:rPr>
          <w:bCs/>
        </w:rPr>
        <w:t xml:space="preserve"> (далее – ТИК)</w:t>
      </w:r>
      <w:r w:rsidR="00006034">
        <w:rPr>
          <w:bCs/>
        </w:rPr>
        <w:t>.</w:t>
      </w:r>
    </w:p>
    <w:p w:rsidR="00152F36" w:rsidRDefault="00006034" w:rsidP="00152F3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bCs/>
        </w:rPr>
        <w:t xml:space="preserve">2. </w:t>
      </w:r>
      <w:proofErr w:type="gramStart"/>
      <w:r>
        <w:rPr>
          <w:bCs/>
        </w:rPr>
        <w:t xml:space="preserve">Рабочая группа в своей деятельности руководствуется Федеральным </w:t>
      </w:r>
      <w:r w:rsidR="00296F1E">
        <w:rPr>
          <w:rFonts w:eastAsiaTheme="minorHAnsi"/>
          <w:lang w:eastAsia="en-US"/>
        </w:rPr>
        <w:t xml:space="preserve">законом от 12.06.2002 № 67-ФЗ «Об основных гарантиях избирательных прав и права на участие в референдуме граждан Российской Федерации», Законом Красноярского края  от 02.10.2003 № 8-1411 «О выборах в органы местного самоуправления в Красноярском крае», </w:t>
      </w:r>
      <w:r w:rsidR="00622BB2">
        <w:rPr>
          <w:rFonts w:eastAsiaTheme="minorHAnsi"/>
          <w:lang w:eastAsia="en-US"/>
        </w:rPr>
        <w:t xml:space="preserve">иными нормативными правовыми актами, </w:t>
      </w:r>
      <w:r w:rsidR="00296F1E">
        <w:rPr>
          <w:rFonts w:eastAsiaTheme="minorHAnsi"/>
          <w:lang w:eastAsia="en-US"/>
        </w:rPr>
        <w:t xml:space="preserve">решениями </w:t>
      </w:r>
      <w:r w:rsidR="00622BB2">
        <w:rPr>
          <w:rFonts w:eastAsiaTheme="minorHAnsi"/>
          <w:lang w:eastAsia="en-US"/>
        </w:rPr>
        <w:t>территориальной избирательной комиссии г. Зеленогорска Красноярского края, решениями вышестоящих избирательных комиссий.</w:t>
      </w:r>
      <w:proofErr w:type="gramEnd"/>
    </w:p>
    <w:p w:rsidR="00152F36" w:rsidRPr="009635E3" w:rsidRDefault="00152F36" w:rsidP="00152F36">
      <w:pPr>
        <w:autoSpaceDE w:val="0"/>
        <w:autoSpaceDN w:val="0"/>
        <w:adjustRightInd w:val="0"/>
        <w:ind w:firstLine="708"/>
        <w:jc w:val="both"/>
      </w:pPr>
      <w:r w:rsidRPr="009635E3">
        <w:t>3. 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«Выборы» (ГАС «Выборы»)</w:t>
      </w:r>
      <w:r w:rsidR="00B07E85">
        <w:t>, в соответствии с законодательством Российской Федерации</w:t>
      </w:r>
      <w:r w:rsidRPr="009635E3">
        <w:t>.</w:t>
      </w:r>
    </w:p>
    <w:p w:rsidR="009C6CEB" w:rsidRDefault="009C6CEB" w:rsidP="009C6CE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К работе Рабочей группы могут быть привлечены иные лица в соответствии с законодательством</w:t>
      </w:r>
      <w:r w:rsidR="00B27D94">
        <w:rPr>
          <w:rFonts w:eastAsiaTheme="minorHAnsi"/>
          <w:lang w:eastAsia="en-US"/>
        </w:rPr>
        <w:t xml:space="preserve"> Российской Федерации о выборах</w:t>
      </w:r>
      <w:r>
        <w:rPr>
          <w:rFonts w:eastAsiaTheme="minorHAnsi"/>
          <w:lang w:eastAsia="en-US"/>
        </w:rPr>
        <w:t>.</w:t>
      </w:r>
    </w:p>
    <w:p w:rsidR="0007288F" w:rsidRDefault="009C6CEB" w:rsidP="00296F1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07288F">
        <w:rPr>
          <w:rFonts w:eastAsiaTheme="minorHAnsi"/>
          <w:lang w:eastAsia="en-US"/>
        </w:rPr>
        <w:t>. Основными задачами Рабочей группы являются:</w:t>
      </w:r>
    </w:p>
    <w:p w:rsidR="00503A9F" w:rsidRDefault="009B3213" w:rsidP="00503A9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8330B1">
        <w:rPr>
          <w:rFonts w:eastAsiaTheme="minorHAnsi"/>
          <w:lang w:eastAsia="en-US"/>
        </w:rPr>
        <w:t xml:space="preserve">проверка </w:t>
      </w:r>
      <w:proofErr w:type="gramStart"/>
      <w:r w:rsidR="008330B1">
        <w:rPr>
          <w:rFonts w:eastAsiaTheme="minorHAnsi"/>
          <w:lang w:eastAsia="en-US"/>
        </w:rPr>
        <w:t>соблюдения порядка сбора подписей избирателей</w:t>
      </w:r>
      <w:proofErr w:type="gramEnd"/>
      <w:r w:rsidR="008330B1">
        <w:rPr>
          <w:rFonts w:eastAsiaTheme="minorHAnsi"/>
          <w:lang w:eastAsia="en-US"/>
        </w:rPr>
        <w:t xml:space="preserve"> и </w:t>
      </w:r>
      <w:r>
        <w:rPr>
          <w:rFonts w:eastAsiaTheme="minorHAnsi"/>
          <w:lang w:eastAsia="en-US"/>
        </w:rPr>
        <w:t xml:space="preserve">правильности </w:t>
      </w:r>
      <w:r w:rsidR="008330B1">
        <w:rPr>
          <w:rFonts w:eastAsiaTheme="minorHAnsi"/>
          <w:lang w:eastAsia="en-US"/>
        </w:rPr>
        <w:t xml:space="preserve">оформления подписных листов, достоверности </w:t>
      </w:r>
      <w:r>
        <w:rPr>
          <w:rFonts w:eastAsiaTheme="minorHAnsi"/>
          <w:lang w:eastAsia="en-US"/>
        </w:rPr>
        <w:t xml:space="preserve">данных, </w:t>
      </w:r>
      <w:r w:rsidR="008330B1">
        <w:rPr>
          <w:rFonts w:eastAsiaTheme="minorHAnsi"/>
          <w:lang w:eastAsia="en-US"/>
        </w:rPr>
        <w:t>содержащихся в подписных листах;</w:t>
      </w:r>
    </w:p>
    <w:p w:rsidR="00503A9F" w:rsidRPr="009635E3" w:rsidRDefault="00503A9F" w:rsidP="00503A9F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- </w:t>
      </w:r>
      <w:r w:rsidRPr="009635E3">
        <w:t>проведение случайной выборки подписных листов и подготовка протокола случайной выборки;</w:t>
      </w:r>
    </w:p>
    <w:p w:rsidR="008330B1" w:rsidRDefault="009B3213" w:rsidP="008330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8330B1">
        <w:rPr>
          <w:rFonts w:eastAsiaTheme="minorHAnsi"/>
          <w:lang w:eastAsia="en-US"/>
        </w:rPr>
        <w:t xml:space="preserve">подготовка </w:t>
      </w:r>
      <w:r>
        <w:rPr>
          <w:rFonts w:eastAsiaTheme="minorHAnsi"/>
          <w:lang w:eastAsia="en-US"/>
        </w:rPr>
        <w:t xml:space="preserve">ведомостей проверки подписных листов, </w:t>
      </w:r>
      <w:r w:rsidR="008330B1">
        <w:rPr>
          <w:rFonts w:eastAsiaTheme="minorHAnsi"/>
          <w:lang w:eastAsia="en-US"/>
        </w:rPr>
        <w:t>итоговых протоколов проверки подписных листов;</w:t>
      </w:r>
    </w:p>
    <w:p w:rsidR="008330B1" w:rsidRDefault="009B3213" w:rsidP="008330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передача секретарю </w:t>
      </w:r>
      <w:r w:rsidR="00256FEB">
        <w:rPr>
          <w:rFonts w:eastAsiaTheme="minorHAnsi"/>
          <w:lang w:eastAsia="en-US"/>
        </w:rPr>
        <w:t xml:space="preserve">ТИК на </w:t>
      </w:r>
      <w:r w:rsidR="008330B1">
        <w:rPr>
          <w:rFonts w:eastAsiaTheme="minorHAnsi"/>
          <w:lang w:eastAsia="en-US"/>
        </w:rPr>
        <w:t>хранение подписных листов и иных связанных с ними документов, представленных кандидатами, а также документов, подготовленных в ходе приема и проверки подписных листов;</w:t>
      </w:r>
    </w:p>
    <w:p w:rsidR="008330B1" w:rsidRDefault="00256FEB" w:rsidP="008330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8330B1">
        <w:rPr>
          <w:rFonts w:eastAsiaTheme="minorHAnsi"/>
          <w:lang w:eastAsia="en-US"/>
        </w:rPr>
        <w:t>взаимодействие с государственными органами и организациями, осуществляющими учет населения</w:t>
      </w:r>
      <w:r w:rsidR="005930BD">
        <w:rPr>
          <w:rFonts w:eastAsiaTheme="minorHAnsi"/>
          <w:lang w:eastAsia="en-US"/>
        </w:rPr>
        <w:t>,</w:t>
      </w:r>
      <w:r w:rsidR="008330B1">
        <w:rPr>
          <w:rFonts w:eastAsiaTheme="minorHAnsi"/>
          <w:lang w:eastAsia="en-US"/>
        </w:rPr>
        <w:t xml:space="preserve"> по вопросам приема и проверки подписных листов;</w:t>
      </w:r>
    </w:p>
    <w:p w:rsidR="008330B1" w:rsidRDefault="00256FEB" w:rsidP="008330B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8330B1">
        <w:rPr>
          <w:rFonts w:eastAsiaTheme="minorHAnsi"/>
          <w:lang w:eastAsia="en-US"/>
        </w:rPr>
        <w:t>подготовка материалов,</w:t>
      </w:r>
      <w:r w:rsidR="00C83504">
        <w:rPr>
          <w:rFonts w:eastAsiaTheme="minorHAnsi"/>
          <w:lang w:eastAsia="en-US"/>
        </w:rPr>
        <w:t xml:space="preserve"> </w:t>
      </w:r>
      <w:r w:rsidR="00501769">
        <w:t>необходимых в случае обжалования в вышестоящих избирательных комиссиях либо суде решений о регистрации либо об отказе в регистрации кандидатов</w:t>
      </w:r>
      <w:r w:rsidR="00D44AFC">
        <w:rPr>
          <w:rFonts w:eastAsiaTheme="minorHAnsi"/>
          <w:lang w:eastAsia="en-US"/>
        </w:rPr>
        <w:t>;</w:t>
      </w:r>
    </w:p>
    <w:p w:rsidR="00CB3804" w:rsidRDefault="00D44AFC" w:rsidP="00CB380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</w:t>
      </w:r>
      <w:r w:rsidR="00CB3804">
        <w:rPr>
          <w:rFonts w:eastAsiaTheme="minorHAnsi"/>
          <w:lang w:eastAsia="en-US"/>
        </w:rPr>
        <w:t>ассмотрение письменны</w:t>
      </w:r>
      <w:r>
        <w:rPr>
          <w:rFonts w:eastAsiaTheme="minorHAnsi"/>
          <w:lang w:eastAsia="en-US"/>
        </w:rPr>
        <w:t>х</w:t>
      </w:r>
      <w:r w:rsidR="00CB3804">
        <w:rPr>
          <w:rFonts w:eastAsiaTheme="minorHAnsi"/>
          <w:lang w:eastAsia="en-US"/>
        </w:rPr>
        <w:t xml:space="preserve"> возражени</w:t>
      </w:r>
      <w:r>
        <w:rPr>
          <w:rFonts w:eastAsiaTheme="minorHAnsi"/>
          <w:lang w:eastAsia="en-US"/>
        </w:rPr>
        <w:t>й кандидатов</w:t>
      </w:r>
      <w:r w:rsidR="00CB3804">
        <w:rPr>
          <w:rFonts w:eastAsiaTheme="minorHAnsi"/>
          <w:lang w:eastAsia="en-US"/>
        </w:rPr>
        <w:t xml:space="preserve"> в случае </w:t>
      </w:r>
      <w:r>
        <w:rPr>
          <w:rFonts w:eastAsiaTheme="minorHAnsi"/>
          <w:lang w:eastAsia="en-US"/>
        </w:rPr>
        <w:t xml:space="preserve">их </w:t>
      </w:r>
      <w:r w:rsidR="00CB3804">
        <w:rPr>
          <w:rFonts w:eastAsiaTheme="minorHAnsi"/>
          <w:lang w:eastAsia="en-US"/>
        </w:rPr>
        <w:t>несогласия с выводами о признании подписи недостоверной (недействительной)</w:t>
      </w:r>
      <w:r>
        <w:rPr>
          <w:rFonts w:eastAsiaTheme="minorHAnsi"/>
          <w:lang w:eastAsia="en-US"/>
        </w:rPr>
        <w:t>;</w:t>
      </w:r>
    </w:p>
    <w:p w:rsidR="00CB781C" w:rsidRDefault="00F11805" w:rsidP="00CB3804">
      <w:pPr>
        <w:autoSpaceDE w:val="0"/>
        <w:autoSpaceDN w:val="0"/>
        <w:adjustRightInd w:val="0"/>
        <w:ind w:firstLine="540"/>
        <w:jc w:val="both"/>
      </w:pPr>
      <w:r w:rsidRPr="00F11805">
        <w:rPr>
          <w:rFonts w:eastAsiaTheme="minorHAnsi"/>
          <w:lang w:eastAsia="en-US"/>
        </w:rPr>
        <w:t xml:space="preserve">- </w:t>
      </w:r>
      <w:r w:rsidRPr="00F11805">
        <w:t>осуществле</w:t>
      </w:r>
      <w:r w:rsidR="0055453D">
        <w:t>ние</w:t>
      </w:r>
      <w:r w:rsidRPr="00F11805">
        <w:t xml:space="preserve"> контрол</w:t>
      </w:r>
      <w:r w:rsidR="0055453D">
        <w:t>я</w:t>
      </w:r>
      <w:r w:rsidRPr="00F11805">
        <w:t xml:space="preserve"> </w:t>
      </w:r>
      <w:r>
        <w:t>за</w:t>
      </w:r>
      <w:r w:rsidRPr="00F11805">
        <w:t xml:space="preserve"> проведением предвыборной агитации и предварительному рассмотрению жалоб, обращений, связанных с нарушением законодательства в период избирательн</w:t>
      </w:r>
      <w:r>
        <w:t>ой</w:t>
      </w:r>
      <w:r w:rsidRPr="00F11805">
        <w:t xml:space="preserve"> кампани</w:t>
      </w:r>
      <w:r>
        <w:t xml:space="preserve">и </w:t>
      </w:r>
      <w:r w:rsidR="006D2CBA">
        <w:t xml:space="preserve">по дополнительным выборам </w:t>
      </w:r>
      <w:r w:rsidR="006D2CBA">
        <w:lastRenderedPageBreak/>
        <w:t xml:space="preserve">депутатов Совета </w:t>
      </w:r>
      <w:proofErr w:type="gramStart"/>
      <w:r w:rsidR="006D2CBA">
        <w:t>депутатов</w:t>
      </w:r>
      <w:proofErr w:type="gramEnd"/>
      <w:r w:rsidR="006D2CBA">
        <w:t xml:space="preserve"> ЗАТО г. Зеленогорска по одномандатным избирательным округам № 17 и № 22 города Зеленогорска</w:t>
      </w:r>
      <w:r w:rsidR="00CB781C">
        <w:t>;</w:t>
      </w:r>
    </w:p>
    <w:p w:rsidR="00F11805" w:rsidRPr="00F11805" w:rsidRDefault="00CB781C" w:rsidP="00CB380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- обеспечение </w:t>
      </w:r>
      <w:r w:rsidR="008219DC">
        <w:t>выполнения</w:t>
      </w:r>
      <w:r>
        <w:t xml:space="preserve"> полномочий ТИК по реализации гарантий граждан </w:t>
      </w:r>
      <w:r w:rsidR="00B515D5">
        <w:t xml:space="preserve">на получение и распространение информации о выборах (в том числе </w:t>
      </w:r>
      <w:r w:rsidR="00BE16A8">
        <w:t xml:space="preserve">по </w:t>
      </w:r>
      <w:r w:rsidR="00B515D5">
        <w:t>проведени</w:t>
      </w:r>
      <w:r w:rsidR="00BE16A8">
        <w:t>ю</w:t>
      </w:r>
      <w:r w:rsidR="00B515D5">
        <w:t xml:space="preserve"> жеребьевки</w:t>
      </w:r>
      <w:r w:rsidR="00BE16A8">
        <w:t xml:space="preserve"> по распределению эфирного времени, приему агитационных материалов, участию в жеребьевке по предоставлению печатной площади)</w:t>
      </w:r>
      <w:r w:rsidR="006D2CBA">
        <w:t xml:space="preserve">. </w:t>
      </w:r>
    </w:p>
    <w:p w:rsidR="006C22BB" w:rsidRDefault="009C6CEB" w:rsidP="006C22B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D44AFC">
        <w:rPr>
          <w:rFonts w:eastAsiaTheme="minorHAnsi"/>
          <w:lang w:eastAsia="en-US"/>
        </w:rPr>
        <w:t xml:space="preserve">. В целях выполнения поставленных задач Рабочая группа </w:t>
      </w:r>
      <w:r w:rsidR="00754EB3">
        <w:rPr>
          <w:rFonts w:eastAsiaTheme="minorHAnsi"/>
          <w:lang w:eastAsia="en-US"/>
        </w:rPr>
        <w:t>осуществляет следующие полномочия:</w:t>
      </w:r>
    </w:p>
    <w:p w:rsidR="006C22BB" w:rsidRPr="009635E3" w:rsidRDefault="002E655A" w:rsidP="006C22BB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- подготавливает проекты решени</w:t>
      </w:r>
      <w:r w:rsidR="00751B65">
        <w:rPr>
          <w:rFonts w:eastAsiaTheme="minorHAnsi"/>
          <w:lang w:eastAsia="en-US"/>
        </w:rPr>
        <w:t>й</w:t>
      </w:r>
      <w:r>
        <w:rPr>
          <w:rFonts w:eastAsiaTheme="minorHAnsi"/>
          <w:lang w:eastAsia="en-US"/>
        </w:rPr>
        <w:t xml:space="preserve"> </w:t>
      </w:r>
      <w:r w:rsidR="00B85281">
        <w:rPr>
          <w:rFonts w:eastAsiaTheme="minorHAnsi"/>
          <w:lang w:eastAsia="en-US"/>
        </w:rPr>
        <w:t>ТИК, представлени</w:t>
      </w:r>
      <w:r w:rsidR="00675824">
        <w:rPr>
          <w:rFonts w:eastAsiaTheme="minorHAnsi"/>
          <w:lang w:eastAsia="en-US"/>
        </w:rPr>
        <w:t>й</w:t>
      </w:r>
      <w:r w:rsidR="00B85281">
        <w:rPr>
          <w:rFonts w:eastAsiaTheme="minorHAnsi"/>
          <w:lang w:eastAsia="en-US"/>
        </w:rPr>
        <w:t xml:space="preserve"> ТИК</w:t>
      </w:r>
      <w:r w:rsidR="006C22BB">
        <w:rPr>
          <w:rFonts w:eastAsiaTheme="minorHAnsi"/>
          <w:lang w:eastAsia="en-US"/>
        </w:rPr>
        <w:t xml:space="preserve"> и</w:t>
      </w:r>
      <w:r w:rsidR="006C22BB" w:rsidRPr="006C22BB">
        <w:t xml:space="preserve"> </w:t>
      </w:r>
      <w:r w:rsidR="006C22BB" w:rsidRPr="009635E3">
        <w:t>другие документы по направлениям деятельности Рабочей группы</w:t>
      </w:r>
      <w:r w:rsidR="006C22BB">
        <w:t>;</w:t>
      </w:r>
    </w:p>
    <w:p w:rsidR="009C7461" w:rsidRDefault="006C22BB" w:rsidP="009C746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412FF0">
        <w:rPr>
          <w:rFonts w:eastAsiaTheme="minorHAnsi"/>
          <w:lang w:eastAsia="en-US"/>
        </w:rPr>
        <w:t xml:space="preserve"> предварительно рассматривает обращени</w:t>
      </w:r>
      <w:r w:rsidR="009C7461">
        <w:rPr>
          <w:rFonts w:eastAsiaTheme="minorHAnsi"/>
          <w:lang w:eastAsia="en-US"/>
        </w:rPr>
        <w:t>я</w:t>
      </w:r>
      <w:r w:rsidR="009875ED">
        <w:rPr>
          <w:rFonts w:eastAsiaTheme="minorHAnsi"/>
          <w:lang w:eastAsia="en-US"/>
        </w:rPr>
        <w:t xml:space="preserve"> о нарушении закона</w:t>
      </w:r>
      <w:r w:rsidR="00412FF0">
        <w:rPr>
          <w:rFonts w:eastAsiaTheme="minorHAnsi"/>
          <w:lang w:eastAsia="en-US"/>
        </w:rPr>
        <w:t xml:space="preserve">, жалобы </w:t>
      </w:r>
      <w:r w:rsidR="009C7461">
        <w:rPr>
          <w:rFonts w:eastAsiaTheme="minorHAnsi"/>
          <w:lang w:eastAsia="en-US"/>
        </w:rPr>
        <w:t>на решения и действия (бездействие), нарушающие избирательные права граждан</w:t>
      </w:r>
      <w:r w:rsidR="00991BFC">
        <w:rPr>
          <w:rFonts w:eastAsiaTheme="minorHAnsi"/>
          <w:lang w:eastAsia="en-US"/>
        </w:rPr>
        <w:t>;</w:t>
      </w:r>
    </w:p>
    <w:p w:rsidR="002956C8" w:rsidRDefault="002956C8" w:rsidP="00CB380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B85281">
        <w:rPr>
          <w:rFonts w:eastAsiaTheme="minorHAnsi"/>
          <w:lang w:eastAsia="en-US"/>
        </w:rPr>
        <w:t>запрашивает от государственных органов, органов местного самоуправления</w:t>
      </w:r>
      <w:r w:rsidR="004A6F22">
        <w:rPr>
          <w:rFonts w:eastAsiaTheme="minorHAnsi"/>
          <w:lang w:eastAsia="en-US"/>
        </w:rPr>
        <w:t>, организаций, граждан необходимые сведения и документы</w:t>
      </w:r>
      <w:r w:rsidR="00991BFC">
        <w:rPr>
          <w:rFonts w:eastAsiaTheme="minorHAnsi"/>
          <w:lang w:eastAsia="en-US"/>
        </w:rPr>
        <w:t>;</w:t>
      </w:r>
    </w:p>
    <w:p w:rsidR="009D147A" w:rsidRDefault="009D147A" w:rsidP="009D147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- систематизирует уведомления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</w:r>
      <w:r w:rsidR="00E558EB">
        <w:rPr>
          <w:rFonts w:eastAsiaTheme="minorHAnsi"/>
          <w:lang w:eastAsia="en-US"/>
        </w:rPr>
        <w:t>, а также сведений о размерах и иных условиях оплаты</w:t>
      </w:r>
      <w:r w:rsidR="001D417E">
        <w:rPr>
          <w:rFonts w:eastAsiaTheme="minorHAnsi"/>
          <w:lang w:eastAsia="en-US"/>
        </w:rPr>
        <w:t xml:space="preserve"> эфирного времени, печатной площади, услуг по размещению агитационных материалов, по изготовлению печатных агитационных материалов,</w:t>
      </w:r>
      <w:r w:rsidR="00E558EB">
        <w:rPr>
          <w:rFonts w:eastAsiaTheme="minorHAnsi"/>
          <w:lang w:eastAsia="en-US"/>
        </w:rPr>
        <w:t xml:space="preserve"> представленных организациями телерадиовещания, редакциями периодических печатных изданий, редакциями сетевых изданий</w:t>
      </w:r>
      <w:r w:rsidR="001D417E">
        <w:rPr>
          <w:rFonts w:eastAsiaTheme="minorHAnsi"/>
          <w:lang w:eastAsia="en-US"/>
        </w:rPr>
        <w:t>, организациями и индивидуальными предпринимателями</w:t>
      </w:r>
      <w:r>
        <w:rPr>
          <w:rFonts w:eastAsiaTheme="minorHAnsi"/>
          <w:lang w:eastAsia="en-US"/>
        </w:rPr>
        <w:t>;</w:t>
      </w:r>
      <w:proofErr w:type="gramEnd"/>
    </w:p>
    <w:p w:rsidR="00A446E8" w:rsidRDefault="009D147A" w:rsidP="00A446E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1D417E">
        <w:rPr>
          <w:rFonts w:eastAsiaTheme="minorHAnsi"/>
          <w:lang w:eastAsia="en-US"/>
        </w:rPr>
        <w:t xml:space="preserve"> систематизирует экземпляры</w:t>
      </w:r>
      <w:r w:rsidR="00A446E8">
        <w:rPr>
          <w:rFonts w:eastAsiaTheme="minorHAnsi"/>
          <w:lang w:eastAsia="en-US"/>
        </w:rPr>
        <w:t xml:space="preserve"> печатных агитационных материалов или их копии, экземпляры аудиовизуальных агитационных материалов, фотографии или экземпляры иных агитационных материалов;</w:t>
      </w:r>
    </w:p>
    <w:p w:rsidR="000A775D" w:rsidRDefault="00A446E8" w:rsidP="000A77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систематизирует информацию</w:t>
      </w:r>
      <w:r w:rsidR="000A775D">
        <w:rPr>
          <w:rFonts w:eastAsiaTheme="minorHAnsi"/>
          <w:lang w:eastAsia="en-US"/>
        </w:rPr>
        <w:t xml:space="preserve"> (уведомления)</w:t>
      </w:r>
      <w:r>
        <w:rPr>
          <w:rFonts w:eastAsiaTheme="minorHAnsi"/>
          <w:lang w:eastAsia="en-US"/>
        </w:rPr>
        <w:t xml:space="preserve"> о фактах предоставления помещений </w:t>
      </w:r>
      <w:r w:rsidR="00104B50">
        <w:rPr>
          <w:rFonts w:eastAsiaTheme="minorHAnsi"/>
          <w:lang w:eastAsia="en-US"/>
        </w:rPr>
        <w:t xml:space="preserve">зарегистрированному кандидату </w:t>
      </w:r>
      <w:r>
        <w:rPr>
          <w:rFonts w:eastAsiaTheme="minorHAnsi"/>
          <w:lang w:eastAsia="en-US"/>
        </w:rPr>
        <w:t xml:space="preserve">для проведения встреч с избирателями, обеспечивает ее размещение </w:t>
      </w:r>
      <w:r w:rsidR="000A775D">
        <w:rPr>
          <w:rFonts w:eastAsiaTheme="minorHAnsi"/>
          <w:lang w:eastAsia="en-US"/>
        </w:rPr>
        <w:t>в течение двух суток с момента получения уведомления в информационно-телекоммуникационной сети «Интернет» или иным способом дове</w:t>
      </w:r>
      <w:r w:rsidR="00104B50">
        <w:rPr>
          <w:rFonts w:eastAsiaTheme="minorHAnsi"/>
          <w:lang w:eastAsia="en-US"/>
        </w:rPr>
        <w:t>дение</w:t>
      </w:r>
      <w:r w:rsidR="000A775D">
        <w:rPr>
          <w:rFonts w:eastAsiaTheme="minorHAnsi"/>
          <w:lang w:eastAsia="en-US"/>
        </w:rPr>
        <w:t xml:space="preserve"> ее до сведения других зарегистрированных кандидатов</w:t>
      </w:r>
      <w:r w:rsidR="00707D3F">
        <w:rPr>
          <w:rFonts w:eastAsiaTheme="minorHAnsi"/>
          <w:lang w:eastAsia="en-US"/>
        </w:rPr>
        <w:t>;</w:t>
      </w:r>
    </w:p>
    <w:p w:rsidR="00707D3F" w:rsidRDefault="00707D3F" w:rsidP="000A77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рассматривает во взаимодействии с контрольно-ревизионной службой </w:t>
      </w:r>
      <w:proofErr w:type="gramStart"/>
      <w:r>
        <w:rPr>
          <w:rFonts w:eastAsiaTheme="minorHAnsi"/>
          <w:lang w:eastAsia="en-US"/>
        </w:rPr>
        <w:t>при</w:t>
      </w:r>
      <w:proofErr w:type="gramEnd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ТИК</w:t>
      </w:r>
      <w:proofErr w:type="gramEnd"/>
      <w:r>
        <w:rPr>
          <w:rFonts w:eastAsiaTheme="minorHAnsi"/>
          <w:lang w:eastAsia="en-US"/>
        </w:rPr>
        <w:t xml:space="preserve"> экземпляры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представленных в ТИК, на предмет их соответс</w:t>
      </w:r>
      <w:r w:rsidR="00BE592A">
        <w:rPr>
          <w:rFonts w:eastAsiaTheme="minorHAnsi"/>
          <w:lang w:eastAsia="en-US"/>
        </w:rPr>
        <w:t>т</w:t>
      </w:r>
      <w:r>
        <w:rPr>
          <w:rFonts w:eastAsiaTheme="minorHAnsi"/>
          <w:lang w:eastAsia="en-US"/>
        </w:rPr>
        <w:t>вия законодательству</w:t>
      </w:r>
      <w:r w:rsidR="00BE592A">
        <w:rPr>
          <w:rFonts w:eastAsiaTheme="minorHAnsi"/>
          <w:lang w:eastAsia="en-US"/>
        </w:rPr>
        <w:t xml:space="preserve"> Российской Федерации о выборах;</w:t>
      </w:r>
    </w:p>
    <w:p w:rsidR="00BE592A" w:rsidRDefault="00BE592A" w:rsidP="000A775D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рассматривает вопросы, касающиеся публикации результатов опросов общественного мнения, связанных с дополнительными выборами.</w:t>
      </w:r>
    </w:p>
    <w:p w:rsidR="00991BFC" w:rsidRDefault="00991BFC" w:rsidP="00CB380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вынос</w:t>
      </w:r>
      <w:r w:rsidR="005C0BC1">
        <w:rPr>
          <w:rFonts w:eastAsiaTheme="minorHAnsi"/>
          <w:lang w:eastAsia="en-US"/>
        </w:rPr>
        <w:t>и</w:t>
      </w:r>
      <w:r>
        <w:rPr>
          <w:rFonts w:eastAsiaTheme="minorHAnsi"/>
          <w:lang w:eastAsia="en-US"/>
        </w:rPr>
        <w:t xml:space="preserve">т </w:t>
      </w:r>
      <w:r w:rsidR="008B37BD">
        <w:rPr>
          <w:rFonts w:eastAsiaTheme="minorHAnsi"/>
          <w:lang w:eastAsia="en-US"/>
        </w:rPr>
        <w:t xml:space="preserve">проекты </w:t>
      </w:r>
      <w:r>
        <w:rPr>
          <w:rFonts w:eastAsiaTheme="minorHAnsi"/>
          <w:lang w:eastAsia="en-US"/>
        </w:rPr>
        <w:t>решени</w:t>
      </w:r>
      <w:r w:rsidR="008B37BD">
        <w:rPr>
          <w:rFonts w:eastAsiaTheme="minorHAnsi"/>
          <w:lang w:eastAsia="en-US"/>
        </w:rPr>
        <w:t>й, вопросы</w:t>
      </w:r>
      <w:r>
        <w:rPr>
          <w:rFonts w:eastAsiaTheme="minorHAnsi"/>
          <w:lang w:eastAsia="en-US"/>
        </w:rPr>
        <w:t xml:space="preserve"> на обсуждение ТИК</w:t>
      </w:r>
      <w:r w:rsidR="005C0BC1">
        <w:rPr>
          <w:rFonts w:eastAsiaTheme="minorHAnsi"/>
          <w:lang w:eastAsia="en-US"/>
        </w:rPr>
        <w:t>.</w:t>
      </w:r>
    </w:p>
    <w:p w:rsidR="00B702FF" w:rsidRDefault="009C6CEB" w:rsidP="00CB380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754EB3">
        <w:rPr>
          <w:rFonts w:eastAsiaTheme="minorHAnsi"/>
          <w:lang w:eastAsia="en-US"/>
        </w:rPr>
        <w:t xml:space="preserve">. </w:t>
      </w:r>
      <w:r w:rsidR="00B702FF">
        <w:rPr>
          <w:rFonts w:eastAsiaTheme="minorHAnsi"/>
          <w:lang w:eastAsia="en-US"/>
        </w:rPr>
        <w:t xml:space="preserve">В состав Рабочей группы входят руководитель и члены Рабочей группы. </w:t>
      </w:r>
    </w:p>
    <w:p w:rsidR="00754EB3" w:rsidRDefault="00754EB3" w:rsidP="00CB380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Руководство деятельностью Рабочей группы осуществляет руководитель Рабочей группы.</w:t>
      </w:r>
    </w:p>
    <w:p w:rsidR="00675824" w:rsidRPr="00675824" w:rsidRDefault="009C6CEB" w:rsidP="005B226D">
      <w:pPr>
        <w:shd w:val="clear" w:color="auto" w:fill="FFFFFF"/>
        <w:ind w:firstLine="540"/>
        <w:jc w:val="both"/>
        <w:rPr>
          <w:color w:val="000000"/>
        </w:rPr>
      </w:pPr>
      <w:r>
        <w:rPr>
          <w:rFonts w:eastAsiaTheme="minorHAnsi"/>
          <w:lang w:eastAsia="en-US"/>
        </w:rPr>
        <w:t>8</w:t>
      </w:r>
      <w:r w:rsidR="009C7461" w:rsidRPr="00675824">
        <w:rPr>
          <w:rFonts w:eastAsiaTheme="minorHAnsi"/>
          <w:lang w:eastAsia="en-US"/>
        </w:rPr>
        <w:t xml:space="preserve">. </w:t>
      </w:r>
      <w:r w:rsidR="00675824">
        <w:rPr>
          <w:color w:val="000000"/>
        </w:rPr>
        <w:t>Руководитель Рабочей группы</w:t>
      </w:r>
      <w:r w:rsidR="00675824" w:rsidRPr="00675824">
        <w:rPr>
          <w:color w:val="000000"/>
        </w:rPr>
        <w:t xml:space="preserve">: </w:t>
      </w:r>
    </w:p>
    <w:p w:rsidR="00675824" w:rsidRPr="00675824" w:rsidRDefault="00675824" w:rsidP="00675824">
      <w:pPr>
        <w:shd w:val="clear" w:color="auto" w:fill="FFFFFF"/>
        <w:spacing w:line="236" w:lineRule="atLeast"/>
        <w:ind w:firstLine="697"/>
        <w:jc w:val="both"/>
        <w:rPr>
          <w:color w:val="000000"/>
        </w:rPr>
      </w:pPr>
      <w:r w:rsidRPr="00675824">
        <w:rPr>
          <w:color w:val="000000"/>
        </w:rPr>
        <w:t xml:space="preserve">- осуществляет организацию деятельности </w:t>
      </w:r>
      <w:r>
        <w:rPr>
          <w:color w:val="000000"/>
        </w:rPr>
        <w:t>Рабочей группы</w:t>
      </w:r>
      <w:r w:rsidRPr="00675824">
        <w:rPr>
          <w:color w:val="000000"/>
        </w:rPr>
        <w:t xml:space="preserve">; </w:t>
      </w:r>
    </w:p>
    <w:p w:rsidR="00675824" w:rsidRDefault="00675824" w:rsidP="00675824">
      <w:pPr>
        <w:shd w:val="clear" w:color="auto" w:fill="FFFFFF"/>
        <w:spacing w:line="236" w:lineRule="atLeast"/>
        <w:ind w:firstLine="697"/>
        <w:jc w:val="both"/>
        <w:rPr>
          <w:color w:val="000000"/>
        </w:rPr>
      </w:pPr>
      <w:r>
        <w:rPr>
          <w:color w:val="000000"/>
        </w:rPr>
        <w:t>-</w:t>
      </w:r>
      <w:r w:rsidR="00F21589">
        <w:rPr>
          <w:color w:val="000000"/>
        </w:rPr>
        <w:t xml:space="preserve"> по мере необходимости</w:t>
      </w:r>
      <w:r>
        <w:rPr>
          <w:color w:val="000000"/>
        </w:rPr>
        <w:t xml:space="preserve"> созывает заседания Рабочей группы;</w:t>
      </w:r>
    </w:p>
    <w:p w:rsidR="00675824" w:rsidRDefault="00675824" w:rsidP="00675824">
      <w:pPr>
        <w:shd w:val="clear" w:color="auto" w:fill="FFFFFF"/>
        <w:spacing w:line="236" w:lineRule="atLeast"/>
        <w:ind w:firstLine="697"/>
        <w:jc w:val="both"/>
        <w:rPr>
          <w:color w:val="000000"/>
        </w:rPr>
      </w:pPr>
      <w:r w:rsidRPr="00675824">
        <w:rPr>
          <w:color w:val="000000"/>
        </w:rPr>
        <w:t xml:space="preserve">- назначает дату и время заседания </w:t>
      </w:r>
      <w:r>
        <w:rPr>
          <w:color w:val="000000"/>
        </w:rPr>
        <w:t>Рабочей группы</w:t>
      </w:r>
      <w:r w:rsidRPr="00675824">
        <w:rPr>
          <w:color w:val="000000"/>
        </w:rPr>
        <w:t xml:space="preserve">; </w:t>
      </w:r>
    </w:p>
    <w:p w:rsidR="004D5D36" w:rsidRDefault="004D5D36" w:rsidP="00675824">
      <w:pPr>
        <w:shd w:val="clear" w:color="auto" w:fill="FFFFFF"/>
        <w:spacing w:line="236" w:lineRule="atLeast"/>
        <w:ind w:firstLine="697"/>
        <w:jc w:val="both"/>
        <w:rPr>
          <w:color w:val="000000"/>
        </w:rPr>
      </w:pPr>
      <w:r>
        <w:rPr>
          <w:color w:val="000000"/>
        </w:rPr>
        <w:t>- председательствует на заседаниях Рабочей группы;</w:t>
      </w:r>
    </w:p>
    <w:p w:rsidR="008B37BD" w:rsidRDefault="00675824" w:rsidP="008B37BD">
      <w:pPr>
        <w:shd w:val="clear" w:color="auto" w:fill="FFFFFF"/>
        <w:spacing w:line="236" w:lineRule="atLeast"/>
        <w:ind w:firstLine="697"/>
        <w:jc w:val="both"/>
        <w:rPr>
          <w:color w:val="000000"/>
        </w:rPr>
      </w:pPr>
      <w:r>
        <w:rPr>
          <w:color w:val="000000"/>
        </w:rPr>
        <w:t xml:space="preserve">- </w:t>
      </w:r>
      <w:r w:rsidR="004D5D36">
        <w:rPr>
          <w:color w:val="000000"/>
        </w:rPr>
        <w:t xml:space="preserve">дает </w:t>
      </w:r>
      <w:r>
        <w:rPr>
          <w:color w:val="000000"/>
        </w:rPr>
        <w:t xml:space="preserve">поручения и </w:t>
      </w:r>
      <w:r w:rsidR="004D5D36">
        <w:rPr>
          <w:color w:val="000000"/>
        </w:rPr>
        <w:t xml:space="preserve">распределяет </w:t>
      </w:r>
      <w:r>
        <w:rPr>
          <w:color w:val="000000"/>
        </w:rPr>
        <w:t>работу между членами Рабочей группы;</w:t>
      </w:r>
    </w:p>
    <w:p w:rsidR="005930BD" w:rsidRDefault="005930BD" w:rsidP="008B37BD">
      <w:pPr>
        <w:shd w:val="clear" w:color="auto" w:fill="FFFFFF"/>
        <w:spacing w:line="236" w:lineRule="atLeast"/>
        <w:ind w:firstLine="697"/>
        <w:jc w:val="both"/>
        <w:rPr>
          <w:color w:val="000000"/>
        </w:rPr>
      </w:pPr>
      <w:r>
        <w:rPr>
          <w:color w:val="000000"/>
        </w:rPr>
        <w:t xml:space="preserve">- заверяет копии ведомостей проверки </w:t>
      </w:r>
      <w:r w:rsidR="001A6435">
        <w:rPr>
          <w:color w:val="000000"/>
        </w:rPr>
        <w:t>подписных листов, копии итоговых протоколов проверки подписных листов;</w:t>
      </w:r>
    </w:p>
    <w:p w:rsidR="008B37BD" w:rsidRPr="009635E3" w:rsidRDefault="000A696B" w:rsidP="008B37BD">
      <w:pPr>
        <w:shd w:val="clear" w:color="auto" w:fill="FFFFFF"/>
        <w:spacing w:line="236" w:lineRule="atLeast"/>
        <w:ind w:firstLine="697"/>
        <w:jc w:val="both"/>
      </w:pPr>
      <w:r>
        <w:rPr>
          <w:color w:val="000000"/>
        </w:rPr>
        <w:t xml:space="preserve">- вправе подписывать </w:t>
      </w:r>
      <w:r w:rsidR="008B37BD">
        <w:rPr>
          <w:color w:val="000000"/>
        </w:rPr>
        <w:t>д</w:t>
      </w:r>
      <w:r w:rsidR="008B37BD" w:rsidRPr="009635E3">
        <w:t>окументы, подготовленные Рабочей групп</w:t>
      </w:r>
      <w:r w:rsidR="008B37BD">
        <w:t>ой</w:t>
      </w:r>
      <w:r w:rsidR="005930BD">
        <w:t xml:space="preserve"> (в том числе запросы, формы, уведомления, справки)</w:t>
      </w:r>
      <w:r w:rsidR="008B37BD">
        <w:t>;</w:t>
      </w:r>
      <w:r w:rsidR="008B37BD" w:rsidRPr="009635E3">
        <w:t xml:space="preserve"> </w:t>
      </w:r>
    </w:p>
    <w:p w:rsidR="00675824" w:rsidRPr="00675824" w:rsidRDefault="00675824" w:rsidP="00675824">
      <w:pPr>
        <w:shd w:val="clear" w:color="auto" w:fill="FFFFFF"/>
        <w:spacing w:line="236" w:lineRule="atLeast"/>
        <w:ind w:firstLine="697"/>
        <w:jc w:val="both"/>
        <w:rPr>
          <w:color w:val="000000"/>
        </w:rPr>
      </w:pPr>
      <w:r w:rsidRPr="00675824">
        <w:rPr>
          <w:color w:val="000000"/>
        </w:rPr>
        <w:t>- осуществляет иные полномочия.</w:t>
      </w:r>
    </w:p>
    <w:p w:rsidR="00675824" w:rsidRDefault="009C6CEB" w:rsidP="0067582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>9</w:t>
      </w:r>
      <w:r w:rsidR="00675824" w:rsidRPr="00675824">
        <w:rPr>
          <w:color w:val="000000"/>
        </w:rPr>
        <w:t xml:space="preserve">. В период отсутствия </w:t>
      </w:r>
      <w:r w:rsidR="005B226D">
        <w:rPr>
          <w:color w:val="000000"/>
        </w:rPr>
        <w:t>руководителя Рабочей группы</w:t>
      </w:r>
      <w:r w:rsidR="00675824" w:rsidRPr="005B226D">
        <w:rPr>
          <w:color w:val="000000"/>
        </w:rPr>
        <w:t xml:space="preserve"> его полномочия осуществляет</w:t>
      </w:r>
      <w:r w:rsidR="005B226D">
        <w:rPr>
          <w:color w:val="000000"/>
        </w:rPr>
        <w:t xml:space="preserve"> иной член Рабочей группы по поручению руководителя Рабочей группы.</w:t>
      </w:r>
    </w:p>
    <w:p w:rsidR="007041B6" w:rsidRDefault="007041B6" w:rsidP="0067582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10. В целях обсуждения вопросов, относящихся к компетенции Рабочей группы, могут созываться заседания Рабочей группы</w:t>
      </w:r>
      <w:r w:rsidR="001611E9">
        <w:rPr>
          <w:color w:val="000000"/>
        </w:rPr>
        <w:t xml:space="preserve">, в ходе которого </w:t>
      </w:r>
      <w:r w:rsidR="0047093B">
        <w:rPr>
          <w:color w:val="000000"/>
        </w:rPr>
        <w:t xml:space="preserve">по поручению руководителя Рабочей группы </w:t>
      </w:r>
      <w:r w:rsidR="001611E9">
        <w:rPr>
          <w:color w:val="000000"/>
        </w:rPr>
        <w:t>ведется протокол заседания членом Рабочей группы, назначенным руководителем Рабочей группы.</w:t>
      </w:r>
    </w:p>
    <w:p w:rsidR="00845895" w:rsidRPr="00845895" w:rsidRDefault="00845895" w:rsidP="0067582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845895">
        <w:rPr>
          <w:color w:val="000000"/>
        </w:rPr>
        <w:t xml:space="preserve">11. Заседания </w:t>
      </w:r>
      <w:r w:rsidR="00501769">
        <w:rPr>
          <w:color w:val="000000"/>
        </w:rPr>
        <w:t>Рабочей группы</w:t>
      </w:r>
      <w:r w:rsidRPr="00845895">
        <w:rPr>
          <w:color w:val="000000"/>
        </w:rPr>
        <w:t xml:space="preserve"> считаются правомочными, если на них присутствует не менее </w:t>
      </w:r>
      <w:r w:rsidR="00050E3E">
        <w:rPr>
          <w:color w:val="000000"/>
        </w:rPr>
        <w:t>половины</w:t>
      </w:r>
      <w:r w:rsidR="00921301">
        <w:rPr>
          <w:color w:val="000000"/>
        </w:rPr>
        <w:t xml:space="preserve"> </w:t>
      </w:r>
      <w:r w:rsidRPr="00845895">
        <w:rPr>
          <w:color w:val="000000"/>
        </w:rPr>
        <w:t xml:space="preserve">от состава </w:t>
      </w:r>
      <w:r w:rsidR="00501769">
        <w:rPr>
          <w:color w:val="000000"/>
        </w:rPr>
        <w:t>Рабочей группы</w:t>
      </w:r>
      <w:r w:rsidR="00050E3E">
        <w:rPr>
          <w:color w:val="000000"/>
        </w:rPr>
        <w:t>.</w:t>
      </w:r>
    </w:p>
    <w:p w:rsidR="0047093B" w:rsidRDefault="00845895" w:rsidP="0067582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12. </w:t>
      </w:r>
      <w:r w:rsidR="0047093B" w:rsidRPr="00845895">
        <w:rPr>
          <w:color w:val="000000"/>
        </w:rPr>
        <w:t xml:space="preserve">В случае </w:t>
      </w:r>
      <w:proofErr w:type="gramStart"/>
      <w:r w:rsidR="0047093B" w:rsidRPr="00845895">
        <w:rPr>
          <w:color w:val="000000"/>
        </w:rPr>
        <w:t>проведения заседаний Рабочей группы решения</w:t>
      </w:r>
      <w:r w:rsidR="0047093B">
        <w:rPr>
          <w:color w:val="000000"/>
        </w:rPr>
        <w:t xml:space="preserve"> Рабочей группы</w:t>
      </w:r>
      <w:proofErr w:type="gramEnd"/>
      <w:r w:rsidR="0047093B">
        <w:rPr>
          <w:color w:val="000000"/>
        </w:rPr>
        <w:t xml:space="preserve"> принимаются большинством голосов от числа присутствующих на заседании членов Рабочей группы открытым голосованием</w:t>
      </w:r>
      <w:r w:rsidR="00991BFC">
        <w:rPr>
          <w:color w:val="000000"/>
        </w:rPr>
        <w:t>. В случае равенства голосов голос председательствующего на заседании Рабочей группы является решающим.</w:t>
      </w:r>
    </w:p>
    <w:p w:rsidR="001611E9" w:rsidRDefault="001611E9" w:rsidP="0067582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1</w:t>
      </w:r>
      <w:r w:rsidR="00845895">
        <w:rPr>
          <w:color w:val="000000"/>
        </w:rPr>
        <w:t>3</w:t>
      </w:r>
      <w:r>
        <w:rPr>
          <w:color w:val="000000"/>
        </w:rPr>
        <w:t xml:space="preserve">. Члены Рабочей группы вправе </w:t>
      </w:r>
      <w:r w:rsidR="00352EE9">
        <w:rPr>
          <w:color w:val="000000"/>
        </w:rPr>
        <w:t xml:space="preserve">выезжать в участковые избирательные комиссии, проводить осмотры </w:t>
      </w:r>
      <w:proofErr w:type="gramStart"/>
      <w:r w:rsidR="00352EE9">
        <w:rPr>
          <w:color w:val="000000"/>
        </w:rPr>
        <w:t>места совершения нарушения законодательства</w:t>
      </w:r>
      <w:r w:rsidR="005930BD">
        <w:rPr>
          <w:color w:val="000000"/>
        </w:rPr>
        <w:t xml:space="preserve"> Российской Федерации</w:t>
      </w:r>
      <w:proofErr w:type="gramEnd"/>
      <w:r w:rsidR="005930BD">
        <w:rPr>
          <w:color w:val="000000"/>
        </w:rPr>
        <w:t xml:space="preserve"> о выборах</w:t>
      </w:r>
      <w:r w:rsidR="00352EE9">
        <w:rPr>
          <w:color w:val="000000"/>
        </w:rPr>
        <w:t>.</w:t>
      </w:r>
    </w:p>
    <w:p w:rsidR="00352EE9" w:rsidRDefault="00352EE9" w:rsidP="0067582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1</w:t>
      </w:r>
      <w:r w:rsidR="00845895">
        <w:rPr>
          <w:color w:val="000000"/>
        </w:rPr>
        <w:t>4</w:t>
      </w:r>
      <w:r>
        <w:rPr>
          <w:color w:val="000000"/>
        </w:rPr>
        <w:t>. Члены Рабочей группы обеспечивают качественное, полное и всестороннее выполнение поручений руководителя Рабочей группы</w:t>
      </w:r>
      <w:r w:rsidR="00C44267">
        <w:rPr>
          <w:color w:val="000000"/>
        </w:rPr>
        <w:t xml:space="preserve">, своевременно подготавливают необходимые документы, материалы, вносят предложения по работе Рабочей группе, </w:t>
      </w:r>
      <w:r w:rsidR="00292BDE">
        <w:rPr>
          <w:color w:val="000000"/>
        </w:rPr>
        <w:t>по рассмотрению вопросов, относящихся к компетенции Рабочей группы.</w:t>
      </w:r>
    </w:p>
    <w:p w:rsidR="00754EB3" w:rsidRDefault="00754EB3" w:rsidP="00CB380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sectPr w:rsidR="00754EB3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8606F"/>
    <w:multiLevelType w:val="hybridMultilevel"/>
    <w:tmpl w:val="5AB8B752"/>
    <w:lvl w:ilvl="0" w:tplc="D11E2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50"/>
    <w:rsid w:val="0000088C"/>
    <w:rsid w:val="00000C98"/>
    <w:rsid w:val="000014E4"/>
    <w:rsid w:val="000035F6"/>
    <w:rsid w:val="00004AA5"/>
    <w:rsid w:val="00006034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B05"/>
    <w:rsid w:val="00050E3E"/>
    <w:rsid w:val="000520C7"/>
    <w:rsid w:val="00052AE6"/>
    <w:rsid w:val="00052F0E"/>
    <w:rsid w:val="00053810"/>
    <w:rsid w:val="00053969"/>
    <w:rsid w:val="000638A3"/>
    <w:rsid w:val="00064FCA"/>
    <w:rsid w:val="00065DB2"/>
    <w:rsid w:val="000674ED"/>
    <w:rsid w:val="00071633"/>
    <w:rsid w:val="00072769"/>
    <w:rsid w:val="0007288F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661B"/>
    <w:rsid w:val="0009707B"/>
    <w:rsid w:val="000A1BEA"/>
    <w:rsid w:val="000A2392"/>
    <w:rsid w:val="000A2A2B"/>
    <w:rsid w:val="000A2C9A"/>
    <w:rsid w:val="000A343C"/>
    <w:rsid w:val="000A37E6"/>
    <w:rsid w:val="000A3C35"/>
    <w:rsid w:val="000A426C"/>
    <w:rsid w:val="000A514A"/>
    <w:rsid w:val="000A5220"/>
    <w:rsid w:val="000A696B"/>
    <w:rsid w:val="000A775D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102F63"/>
    <w:rsid w:val="0010403B"/>
    <w:rsid w:val="001042AE"/>
    <w:rsid w:val="00104B50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52F36"/>
    <w:rsid w:val="001611E9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500D"/>
    <w:rsid w:val="00197F40"/>
    <w:rsid w:val="001A0044"/>
    <w:rsid w:val="001A1ECA"/>
    <w:rsid w:val="001A6435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17E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56FEB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2BDE"/>
    <w:rsid w:val="00293CAA"/>
    <w:rsid w:val="002956C8"/>
    <w:rsid w:val="00296947"/>
    <w:rsid w:val="00296F1E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E655A"/>
    <w:rsid w:val="002F042F"/>
    <w:rsid w:val="002F1926"/>
    <w:rsid w:val="002F28D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2EE9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357B"/>
    <w:rsid w:val="003E467D"/>
    <w:rsid w:val="003E48E2"/>
    <w:rsid w:val="003E7F5D"/>
    <w:rsid w:val="003F09D8"/>
    <w:rsid w:val="003F1CC5"/>
    <w:rsid w:val="003F58F0"/>
    <w:rsid w:val="003F6191"/>
    <w:rsid w:val="003F6739"/>
    <w:rsid w:val="003F6FBF"/>
    <w:rsid w:val="00400D58"/>
    <w:rsid w:val="00402624"/>
    <w:rsid w:val="00404C4B"/>
    <w:rsid w:val="0040568E"/>
    <w:rsid w:val="00407C0D"/>
    <w:rsid w:val="00412FF0"/>
    <w:rsid w:val="0041542A"/>
    <w:rsid w:val="0042197D"/>
    <w:rsid w:val="00422783"/>
    <w:rsid w:val="00422946"/>
    <w:rsid w:val="00422D50"/>
    <w:rsid w:val="00427DB5"/>
    <w:rsid w:val="0043282B"/>
    <w:rsid w:val="004338E1"/>
    <w:rsid w:val="00434176"/>
    <w:rsid w:val="00435F3A"/>
    <w:rsid w:val="004366A5"/>
    <w:rsid w:val="004449FE"/>
    <w:rsid w:val="00445858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093B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12D4"/>
    <w:rsid w:val="004A34D6"/>
    <w:rsid w:val="004A37C8"/>
    <w:rsid w:val="004A6F22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D5D36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1769"/>
    <w:rsid w:val="00503A9F"/>
    <w:rsid w:val="00504693"/>
    <w:rsid w:val="005054E3"/>
    <w:rsid w:val="00507335"/>
    <w:rsid w:val="0051085E"/>
    <w:rsid w:val="00511A38"/>
    <w:rsid w:val="005127C2"/>
    <w:rsid w:val="00513B24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453D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30BD"/>
    <w:rsid w:val="00594BBD"/>
    <w:rsid w:val="005A1629"/>
    <w:rsid w:val="005A501C"/>
    <w:rsid w:val="005A62E8"/>
    <w:rsid w:val="005B10AA"/>
    <w:rsid w:val="005B226D"/>
    <w:rsid w:val="005B3CBD"/>
    <w:rsid w:val="005B4B84"/>
    <w:rsid w:val="005B4D48"/>
    <w:rsid w:val="005B538C"/>
    <w:rsid w:val="005C024C"/>
    <w:rsid w:val="005C08B8"/>
    <w:rsid w:val="005C0BC1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2BB2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824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44B2"/>
    <w:rsid w:val="006B610A"/>
    <w:rsid w:val="006B7E20"/>
    <w:rsid w:val="006C0D84"/>
    <w:rsid w:val="006C1D39"/>
    <w:rsid w:val="006C22BB"/>
    <w:rsid w:val="006C4DFB"/>
    <w:rsid w:val="006C4E04"/>
    <w:rsid w:val="006C5192"/>
    <w:rsid w:val="006D095A"/>
    <w:rsid w:val="006D2CB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41B6"/>
    <w:rsid w:val="00704532"/>
    <w:rsid w:val="00706832"/>
    <w:rsid w:val="00707D3F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1B65"/>
    <w:rsid w:val="00751D7B"/>
    <w:rsid w:val="00753FE4"/>
    <w:rsid w:val="00754EB3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80045B"/>
    <w:rsid w:val="00807559"/>
    <w:rsid w:val="008114EA"/>
    <w:rsid w:val="00811732"/>
    <w:rsid w:val="00814F17"/>
    <w:rsid w:val="00814F86"/>
    <w:rsid w:val="00815272"/>
    <w:rsid w:val="008219DC"/>
    <w:rsid w:val="00823A64"/>
    <w:rsid w:val="00823FAC"/>
    <w:rsid w:val="00825B5B"/>
    <w:rsid w:val="00827426"/>
    <w:rsid w:val="008308A3"/>
    <w:rsid w:val="008330B1"/>
    <w:rsid w:val="0083313A"/>
    <w:rsid w:val="008367C2"/>
    <w:rsid w:val="00837861"/>
    <w:rsid w:val="0084020B"/>
    <w:rsid w:val="00843100"/>
    <w:rsid w:val="00843293"/>
    <w:rsid w:val="00843E83"/>
    <w:rsid w:val="00844185"/>
    <w:rsid w:val="008453DF"/>
    <w:rsid w:val="00845895"/>
    <w:rsid w:val="008478F4"/>
    <w:rsid w:val="008479B6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37BD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32B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1301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35E3"/>
    <w:rsid w:val="00964EB1"/>
    <w:rsid w:val="009675C4"/>
    <w:rsid w:val="00970D90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875ED"/>
    <w:rsid w:val="00990D2F"/>
    <w:rsid w:val="00991374"/>
    <w:rsid w:val="0099171D"/>
    <w:rsid w:val="00991BFC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213"/>
    <w:rsid w:val="009B3799"/>
    <w:rsid w:val="009B395C"/>
    <w:rsid w:val="009B43E5"/>
    <w:rsid w:val="009B4A11"/>
    <w:rsid w:val="009B4A61"/>
    <w:rsid w:val="009B7C34"/>
    <w:rsid w:val="009C3E83"/>
    <w:rsid w:val="009C404B"/>
    <w:rsid w:val="009C6CEB"/>
    <w:rsid w:val="009C7461"/>
    <w:rsid w:val="009C7E6E"/>
    <w:rsid w:val="009D0971"/>
    <w:rsid w:val="009D147A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446E8"/>
    <w:rsid w:val="00A47767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5152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07E85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27D94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15D5"/>
    <w:rsid w:val="00B54087"/>
    <w:rsid w:val="00B54CCD"/>
    <w:rsid w:val="00B551B6"/>
    <w:rsid w:val="00B558F7"/>
    <w:rsid w:val="00B62A3D"/>
    <w:rsid w:val="00B6484F"/>
    <w:rsid w:val="00B664D8"/>
    <w:rsid w:val="00B66E95"/>
    <w:rsid w:val="00B67D43"/>
    <w:rsid w:val="00B702FF"/>
    <w:rsid w:val="00B77A20"/>
    <w:rsid w:val="00B80086"/>
    <w:rsid w:val="00B80487"/>
    <w:rsid w:val="00B80D6A"/>
    <w:rsid w:val="00B826EA"/>
    <w:rsid w:val="00B83050"/>
    <w:rsid w:val="00B831C2"/>
    <w:rsid w:val="00B85281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16A8"/>
    <w:rsid w:val="00BE2AE7"/>
    <w:rsid w:val="00BE3AC7"/>
    <w:rsid w:val="00BE54C1"/>
    <w:rsid w:val="00BE592A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BF6F76"/>
    <w:rsid w:val="00C00AB4"/>
    <w:rsid w:val="00C01929"/>
    <w:rsid w:val="00C02A55"/>
    <w:rsid w:val="00C03956"/>
    <w:rsid w:val="00C03C0B"/>
    <w:rsid w:val="00C0524A"/>
    <w:rsid w:val="00C06904"/>
    <w:rsid w:val="00C1004A"/>
    <w:rsid w:val="00C10191"/>
    <w:rsid w:val="00C10911"/>
    <w:rsid w:val="00C109C7"/>
    <w:rsid w:val="00C10B69"/>
    <w:rsid w:val="00C11E82"/>
    <w:rsid w:val="00C13847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426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3504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3804"/>
    <w:rsid w:val="00CB4840"/>
    <w:rsid w:val="00CB548B"/>
    <w:rsid w:val="00CB6357"/>
    <w:rsid w:val="00CB781C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4AFC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1A8"/>
    <w:rsid w:val="00DC02B6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58EB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1805"/>
    <w:rsid w:val="00F133E3"/>
    <w:rsid w:val="00F14255"/>
    <w:rsid w:val="00F16328"/>
    <w:rsid w:val="00F20F54"/>
    <w:rsid w:val="00F21363"/>
    <w:rsid w:val="00F21589"/>
    <w:rsid w:val="00F22225"/>
    <w:rsid w:val="00F22A5D"/>
    <w:rsid w:val="00F22EA1"/>
    <w:rsid w:val="00F25DD2"/>
    <w:rsid w:val="00F31500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6A6E"/>
    <w:rsid w:val="00F77388"/>
    <w:rsid w:val="00F8142F"/>
    <w:rsid w:val="00F820FE"/>
    <w:rsid w:val="00F83C51"/>
    <w:rsid w:val="00F84B25"/>
    <w:rsid w:val="00F86CB1"/>
    <w:rsid w:val="00F90ADE"/>
    <w:rsid w:val="00F94A87"/>
    <w:rsid w:val="00F95625"/>
    <w:rsid w:val="00F95D2E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7E2A"/>
    <w:rsid w:val="00FC15CC"/>
    <w:rsid w:val="00FC23FD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409E"/>
    <w:rsid w:val="00FE4702"/>
    <w:rsid w:val="00FE4B35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635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2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635E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635E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9635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635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24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635E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635E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9635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6AC00-12DC-4B86-B317-2339E16D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</dc:creator>
  <cp:keywords/>
  <dc:description/>
  <cp:lastModifiedBy>Курянович Дарья Борисовна</cp:lastModifiedBy>
  <cp:revision>11</cp:revision>
  <cp:lastPrinted>2017-04-13T11:37:00Z</cp:lastPrinted>
  <dcterms:created xsi:type="dcterms:W3CDTF">2017-03-14T10:18:00Z</dcterms:created>
  <dcterms:modified xsi:type="dcterms:W3CDTF">2017-04-13T11:38:00Z</dcterms:modified>
</cp:coreProperties>
</file>