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5E" w:rsidRPr="000630D0" w:rsidRDefault="005E4A5E" w:rsidP="00E50086">
      <w:pPr>
        <w:widowControl w:val="0"/>
        <w:ind w:left="4112" w:firstLine="708"/>
        <w:jc w:val="left"/>
        <w:rPr>
          <w:rFonts w:eastAsia="Times New Roman"/>
        </w:rPr>
      </w:pPr>
    </w:p>
    <w:p w:rsidR="008B0D77" w:rsidRPr="000630D0" w:rsidRDefault="008B0D77" w:rsidP="00E50086">
      <w:pPr>
        <w:widowControl w:val="0"/>
        <w:ind w:left="4112" w:firstLine="708"/>
        <w:jc w:val="left"/>
        <w:rPr>
          <w:rFonts w:eastAsia="Times New Roman"/>
        </w:rPr>
      </w:pPr>
      <w:r w:rsidRPr="000630D0">
        <w:rPr>
          <w:rFonts w:eastAsia="Times New Roman"/>
        </w:rPr>
        <w:t>Приложение №</w:t>
      </w:r>
      <w:r w:rsidR="00B86E9C">
        <w:rPr>
          <w:rFonts w:eastAsia="Times New Roman"/>
        </w:rPr>
        <w:t xml:space="preserve"> </w:t>
      </w:r>
      <w:r w:rsidRPr="000630D0">
        <w:rPr>
          <w:rFonts w:eastAsia="Times New Roman"/>
        </w:rPr>
        <w:t>2</w:t>
      </w:r>
    </w:p>
    <w:p w:rsidR="004173D6" w:rsidRPr="000630D0" w:rsidRDefault="008B0D77" w:rsidP="00E50086">
      <w:pPr>
        <w:widowControl w:val="0"/>
        <w:ind w:left="4820" w:firstLine="0"/>
        <w:jc w:val="left"/>
        <w:rPr>
          <w:rFonts w:eastAsia="Times New Roman"/>
        </w:rPr>
      </w:pPr>
      <w:r w:rsidRPr="000630D0">
        <w:rPr>
          <w:rFonts w:eastAsia="Times New Roman"/>
        </w:rPr>
        <w:t xml:space="preserve">к постановлению </w:t>
      </w:r>
    </w:p>
    <w:p w:rsidR="008B0D77" w:rsidRPr="000630D0" w:rsidRDefault="005C7752" w:rsidP="00E50086">
      <w:pPr>
        <w:widowControl w:val="0"/>
        <w:ind w:left="4112" w:firstLine="708"/>
        <w:jc w:val="left"/>
        <w:rPr>
          <w:rFonts w:eastAsia="Times New Roman"/>
        </w:rPr>
      </w:pPr>
      <w:proofErr w:type="gramStart"/>
      <w:r w:rsidRPr="000630D0">
        <w:rPr>
          <w:rFonts w:eastAsia="Times New Roman"/>
        </w:rPr>
        <w:t>Главы</w:t>
      </w:r>
      <w:proofErr w:type="gramEnd"/>
      <w:r w:rsidRPr="000630D0">
        <w:rPr>
          <w:rFonts w:eastAsia="Times New Roman"/>
        </w:rPr>
        <w:t xml:space="preserve"> </w:t>
      </w:r>
      <w:r w:rsidR="008B0D77" w:rsidRPr="000630D0">
        <w:rPr>
          <w:rFonts w:eastAsia="Times New Roman"/>
        </w:rPr>
        <w:t>ЗАТО г. Зеленогорска</w:t>
      </w:r>
    </w:p>
    <w:p w:rsidR="00B07F91" w:rsidRDefault="00B07F91" w:rsidP="00B07F91">
      <w:pPr>
        <w:spacing w:line="360" w:lineRule="auto"/>
        <w:jc w:val="left"/>
        <w:rPr>
          <w:rFonts w:eastAsia="Times New Roman"/>
          <w:u w:val="single"/>
        </w:rPr>
      </w:pPr>
      <w:r>
        <w:rPr>
          <w:rFonts w:eastAsia="Times New Roman"/>
        </w:rPr>
        <w:t xml:space="preserve">                                                             </w:t>
      </w:r>
      <w:r w:rsidRPr="008B0D77">
        <w:rPr>
          <w:rFonts w:eastAsia="Times New Roman"/>
        </w:rPr>
        <w:t xml:space="preserve">от </w:t>
      </w:r>
      <w:r>
        <w:rPr>
          <w:rFonts w:eastAsia="Times New Roman"/>
        </w:rPr>
        <w:t>10.04.2017</w:t>
      </w:r>
      <w:r w:rsidR="00DA6600">
        <w:rPr>
          <w:rFonts w:eastAsia="Times New Roman"/>
        </w:rPr>
        <w:t xml:space="preserve"> </w:t>
      </w:r>
      <w:r>
        <w:rPr>
          <w:rFonts w:eastAsia="Times New Roman"/>
        </w:rPr>
        <w:t>г</w:t>
      </w:r>
      <w:r w:rsidRPr="000929F4">
        <w:rPr>
          <w:rFonts w:eastAsia="Times New Roman"/>
        </w:rPr>
        <w:t xml:space="preserve">   № </w:t>
      </w:r>
      <w:r>
        <w:rPr>
          <w:rFonts w:eastAsia="Times New Roman"/>
        </w:rPr>
        <w:t xml:space="preserve"> 14</w:t>
      </w:r>
      <w:r w:rsidR="00DA6600">
        <w:rPr>
          <w:rFonts w:eastAsia="Times New Roman"/>
        </w:rPr>
        <w:t xml:space="preserve"> </w:t>
      </w:r>
      <w:r>
        <w:rPr>
          <w:rFonts w:eastAsia="Times New Roman"/>
        </w:rPr>
        <w:t>-</w:t>
      </w:r>
      <w:r w:rsidR="00DA6600">
        <w:rPr>
          <w:rFonts w:eastAsia="Times New Roman"/>
        </w:rPr>
        <w:t xml:space="preserve"> </w:t>
      </w:r>
      <w:bookmarkStart w:id="0" w:name="_GoBack"/>
      <w:bookmarkEnd w:id="0"/>
      <w:r>
        <w:rPr>
          <w:rFonts w:eastAsia="Times New Roman"/>
        </w:rPr>
        <w:t>пг</w:t>
      </w:r>
      <w:r w:rsidRPr="008B0D77">
        <w:rPr>
          <w:rFonts w:eastAsia="Times New Roman"/>
          <w:u w:val="single"/>
        </w:rPr>
        <w:t xml:space="preserve">    </w:t>
      </w:r>
    </w:p>
    <w:p w:rsidR="008B0D77" w:rsidRPr="000630D0" w:rsidRDefault="008B0D77" w:rsidP="008B0D77">
      <w:pPr>
        <w:spacing w:line="360" w:lineRule="auto"/>
        <w:ind w:left="5496" w:firstLine="168"/>
        <w:jc w:val="left"/>
      </w:pPr>
    </w:p>
    <w:p w:rsidR="00463281" w:rsidRPr="000630D0" w:rsidRDefault="00463281" w:rsidP="005E4A5E">
      <w:pPr>
        <w:pStyle w:val="ConsPlusNormal"/>
        <w:spacing w:line="276" w:lineRule="auto"/>
        <w:jc w:val="center"/>
        <w:rPr>
          <w:rFonts w:ascii="Times New Roman" w:hAnsi="Times New Roman" w:cs="Times New Roman"/>
          <w:b/>
          <w:sz w:val="28"/>
          <w:szCs w:val="28"/>
        </w:rPr>
      </w:pPr>
      <w:r w:rsidRPr="000630D0">
        <w:rPr>
          <w:rFonts w:ascii="Times New Roman" w:hAnsi="Times New Roman" w:cs="Times New Roman"/>
          <w:b/>
          <w:sz w:val="28"/>
          <w:szCs w:val="28"/>
        </w:rPr>
        <w:t>П</w:t>
      </w:r>
      <w:r w:rsidR="00E50086" w:rsidRPr="000630D0">
        <w:rPr>
          <w:rFonts w:ascii="Times New Roman" w:hAnsi="Times New Roman" w:cs="Times New Roman"/>
          <w:b/>
          <w:sz w:val="28"/>
          <w:szCs w:val="28"/>
        </w:rPr>
        <w:t>оложение</w:t>
      </w:r>
      <w:r w:rsidRPr="000630D0">
        <w:rPr>
          <w:rFonts w:ascii="Times New Roman" w:hAnsi="Times New Roman" w:cs="Times New Roman"/>
          <w:b/>
          <w:sz w:val="28"/>
          <w:szCs w:val="28"/>
        </w:rPr>
        <w:t xml:space="preserve"> </w:t>
      </w:r>
    </w:p>
    <w:p w:rsidR="00C71B51" w:rsidRPr="000630D0" w:rsidRDefault="00E50086" w:rsidP="005E4A5E">
      <w:pPr>
        <w:pStyle w:val="ConsPlusNormal"/>
        <w:spacing w:line="276" w:lineRule="auto"/>
        <w:jc w:val="center"/>
        <w:rPr>
          <w:rFonts w:ascii="Times New Roman" w:hAnsi="Times New Roman" w:cs="Times New Roman"/>
          <w:b/>
          <w:sz w:val="28"/>
          <w:szCs w:val="28"/>
        </w:rPr>
      </w:pPr>
      <w:r w:rsidRPr="000630D0">
        <w:rPr>
          <w:rFonts w:ascii="Times New Roman" w:hAnsi="Times New Roman" w:cs="Times New Roman"/>
          <w:b/>
          <w:sz w:val="28"/>
          <w:szCs w:val="28"/>
        </w:rPr>
        <w:t>об Управляющем совете</w:t>
      </w:r>
    </w:p>
    <w:p w:rsidR="00E50086" w:rsidRPr="000630D0" w:rsidRDefault="00FA6AB7" w:rsidP="005E4A5E">
      <w:pPr>
        <w:pStyle w:val="ConsPlusNormal"/>
        <w:spacing w:line="276" w:lineRule="auto"/>
        <w:jc w:val="center"/>
        <w:rPr>
          <w:rFonts w:ascii="Times New Roman" w:hAnsi="Times New Roman" w:cs="Times New Roman"/>
          <w:b/>
          <w:sz w:val="28"/>
          <w:szCs w:val="28"/>
        </w:rPr>
      </w:pPr>
      <w:r w:rsidRPr="000630D0">
        <w:rPr>
          <w:rFonts w:ascii="Times New Roman" w:hAnsi="Times New Roman" w:cs="Times New Roman"/>
          <w:b/>
          <w:sz w:val="28"/>
          <w:szCs w:val="28"/>
        </w:rPr>
        <w:t xml:space="preserve">по реализации программы </w:t>
      </w:r>
    </w:p>
    <w:p w:rsidR="00FA6AB7" w:rsidRPr="000630D0" w:rsidRDefault="00FA6AB7" w:rsidP="005E4A5E">
      <w:pPr>
        <w:pStyle w:val="ConsPlusNormal"/>
        <w:spacing w:line="276" w:lineRule="auto"/>
        <w:jc w:val="center"/>
        <w:rPr>
          <w:rFonts w:ascii="Times New Roman" w:hAnsi="Times New Roman" w:cs="Times New Roman"/>
          <w:sz w:val="28"/>
          <w:szCs w:val="28"/>
        </w:rPr>
      </w:pPr>
      <w:r w:rsidRPr="000630D0">
        <w:rPr>
          <w:rFonts w:ascii="Times New Roman" w:hAnsi="Times New Roman" w:cs="Times New Roman"/>
          <w:b/>
          <w:sz w:val="28"/>
          <w:szCs w:val="28"/>
        </w:rPr>
        <w:t>развития моногорода Зеленогорска</w:t>
      </w:r>
    </w:p>
    <w:p w:rsidR="00E50086" w:rsidRPr="000630D0" w:rsidRDefault="00E50086" w:rsidP="00FA6AB7">
      <w:pPr>
        <w:spacing w:line="360" w:lineRule="auto"/>
        <w:jc w:val="center"/>
      </w:pPr>
    </w:p>
    <w:p w:rsidR="00463281" w:rsidRPr="000630D0" w:rsidRDefault="00463281" w:rsidP="00FA6AB7">
      <w:pPr>
        <w:spacing w:line="360" w:lineRule="auto"/>
        <w:jc w:val="center"/>
      </w:pPr>
      <w:r w:rsidRPr="000630D0">
        <w:t>I. Общие положения</w:t>
      </w:r>
    </w:p>
    <w:p w:rsidR="00463281" w:rsidRPr="000630D0" w:rsidRDefault="00463281" w:rsidP="00463281">
      <w:pPr>
        <w:pStyle w:val="ConsPlusNormal"/>
        <w:spacing w:line="360" w:lineRule="auto"/>
        <w:jc w:val="center"/>
        <w:rPr>
          <w:rFonts w:ascii="Times New Roman" w:hAnsi="Times New Roman" w:cs="Times New Roman"/>
          <w:sz w:val="28"/>
          <w:szCs w:val="28"/>
        </w:rPr>
      </w:pP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1. </w:t>
      </w:r>
      <w:proofErr w:type="gramStart"/>
      <w:r w:rsidRPr="000630D0">
        <w:rPr>
          <w:rFonts w:ascii="Times New Roman" w:hAnsi="Times New Roman" w:cs="Times New Roman"/>
          <w:sz w:val="28"/>
          <w:szCs w:val="28"/>
        </w:rPr>
        <w:t xml:space="preserve">Управляющий совет </w:t>
      </w:r>
      <w:r w:rsidR="00B067A8" w:rsidRPr="000630D0">
        <w:rPr>
          <w:rFonts w:ascii="Times New Roman" w:hAnsi="Times New Roman" w:cs="Times New Roman"/>
          <w:sz w:val="28"/>
          <w:szCs w:val="28"/>
        </w:rPr>
        <w:t xml:space="preserve"> </w:t>
      </w:r>
      <w:r w:rsidRPr="000630D0">
        <w:rPr>
          <w:rFonts w:ascii="Times New Roman" w:hAnsi="Times New Roman" w:cs="Times New Roman"/>
          <w:sz w:val="28"/>
          <w:szCs w:val="28"/>
        </w:rPr>
        <w:t xml:space="preserve">по реализации программы развития моногорода </w:t>
      </w:r>
      <w:r w:rsidR="00B067A8" w:rsidRPr="000630D0">
        <w:rPr>
          <w:rFonts w:ascii="Times New Roman" w:hAnsi="Times New Roman" w:cs="Times New Roman"/>
          <w:sz w:val="28"/>
          <w:szCs w:val="28"/>
        </w:rPr>
        <w:t> </w:t>
      </w:r>
      <w:r w:rsidR="001250AC" w:rsidRPr="000630D0">
        <w:rPr>
          <w:rFonts w:ascii="Times New Roman" w:hAnsi="Times New Roman" w:cs="Times New Roman"/>
          <w:sz w:val="28"/>
          <w:szCs w:val="28"/>
        </w:rPr>
        <w:t>Зеленогорск</w:t>
      </w:r>
      <w:r w:rsidR="00FA6AB7" w:rsidRPr="000630D0">
        <w:rPr>
          <w:rFonts w:ascii="Times New Roman" w:hAnsi="Times New Roman" w:cs="Times New Roman"/>
          <w:sz w:val="28"/>
          <w:szCs w:val="28"/>
        </w:rPr>
        <w:t>а</w:t>
      </w:r>
      <w:r w:rsidRPr="000630D0">
        <w:rPr>
          <w:rFonts w:ascii="Times New Roman" w:hAnsi="Times New Roman" w:cs="Times New Roman"/>
          <w:sz w:val="28"/>
          <w:szCs w:val="28"/>
        </w:rPr>
        <w:t xml:space="preserve"> (далее - Управляющий совет) является </w:t>
      </w:r>
      <w:r w:rsidRPr="000630D0">
        <w:rPr>
          <w:rFonts w:ascii="Times New Roman" w:hAnsi="Times New Roman"/>
          <w:sz w:val="28"/>
          <w:szCs w:val="28"/>
        </w:rPr>
        <w:t xml:space="preserve">межведомственным рабочим органом </w:t>
      </w:r>
      <w:r w:rsidR="00633FB9" w:rsidRPr="000630D0">
        <w:rPr>
          <w:rFonts w:ascii="Times New Roman" w:hAnsi="Times New Roman"/>
          <w:sz w:val="28"/>
          <w:szCs w:val="28"/>
        </w:rPr>
        <w:t xml:space="preserve"> </w:t>
      </w:r>
      <w:r w:rsidR="00F6603D" w:rsidRPr="000630D0">
        <w:rPr>
          <w:rFonts w:ascii="Times New Roman" w:hAnsi="Times New Roman"/>
          <w:sz w:val="28"/>
          <w:szCs w:val="28"/>
        </w:rPr>
        <w:t xml:space="preserve">при органах местного самоуправления </w:t>
      </w:r>
      <w:r w:rsidR="00C71B51" w:rsidRPr="000630D0">
        <w:rPr>
          <w:rFonts w:ascii="Times New Roman" w:hAnsi="Times New Roman"/>
          <w:sz w:val="28"/>
          <w:szCs w:val="28"/>
        </w:rPr>
        <w:t xml:space="preserve"> </w:t>
      </w:r>
      <w:r w:rsidR="00B067A8" w:rsidRPr="000630D0">
        <w:rPr>
          <w:rFonts w:ascii="Times New Roman" w:hAnsi="Times New Roman"/>
          <w:sz w:val="28"/>
          <w:szCs w:val="28"/>
        </w:rPr>
        <w:t>г. Зеленогорск</w:t>
      </w:r>
      <w:r w:rsidR="00F6603D" w:rsidRPr="000630D0">
        <w:rPr>
          <w:rFonts w:ascii="Times New Roman" w:hAnsi="Times New Roman"/>
          <w:sz w:val="28"/>
          <w:szCs w:val="28"/>
        </w:rPr>
        <w:t>а</w:t>
      </w:r>
      <w:r w:rsidR="00232ECE" w:rsidRPr="000630D0">
        <w:rPr>
          <w:rFonts w:ascii="Times New Roman" w:hAnsi="Times New Roman" w:cs="Times New Roman"/>
          <w:sz w:val="28"/>
          <w:szCs w:val="28"/>
        </w:rPr>
        <w:t xml:space="preserve"> </w:t>
      </w:r>
      <w:r w:rsidRPr="000630D0">
        <w:rPr>
          <w:rFonts w:ascii="Times New Roman" w:hAnsi="Times New Roman" w:cs="Times New Roman"/>
          <w:sz w:val="28"/>
          <w:szCs w:val="28"/>
        </w:rPr>
        <w:t xml:space="preserve"> и создается в целях обеспечения коллегиального рассмотрения целесообразности и реализуемости проектных идей, обеспечения практического взаимодействия органов исполнительной власти </w:t>
      </w:r>
      <w:r w:rsidR="00B067A8" w:rsidRPr="000630D0">
        <w:rPr>
          <w:rFonts w:ascii="Times New Roman" w:hAnsi="Times New Roman" w:cs="Times New Roman"/>
          <w:sz w:val="28"/>
          <w:szCs w:val="28"/>
        </w:rPr>
        <w:t>Красноярского края</w:t>
      </w:r>
      <w:r w:rsidRPr="000630D0">
        <w:rPr>
          <w:rFonts w:ascii="Times New Roman" w:hAnsi="Times New Roman" w:cs="Times New Roman"/>
          <w:sz w:val="28"/>
          <w:szCs w:val="28"/>
        </w:rPr>
        <w:t>,</w:t>
      </w:r>
      <w:r w:rsidR="00332AA7" w:rsidRPr="000630D0">
        <w:rPr>
          <w:rFonts w:ascii="Times New Roman" w:hAnsi="Times New Roman" w:cs="Times New Roman"/>
          <w:sz w:val="28"/>
          <w:szCs w:val="28"/>
        </w:rPr>
        <w:t xml:space="preserve">  </w:t>
      </w:r>
      <w:r w:rsidR="00633FB9" w:rsidRPr="000630D0">
        <w:rPr>
          <w:rFonts w:ascii="Times New Roman" w:hAnsi="Times New Roman" w:cs="Times New Roman"/>
          <w:sz w:val="28"/>
          <w:szCs w:val="28"/>
        </w:rPr>
        <w:t>органов местного самоуправления</w:t>
      </w:r>
      <w:r w:rsidR="00232ECE" w:rsidRPr="000630D0">
        <w:rPr>
          <w:rFonts w:ascii="Times New Roman" w:hAnsi="Times New Roman" w:cs="Times New Roman"/>
          <w:sz w:val="28"/>
          <w:szCs w:val="28"/>
        </w:rPr>
        <w:t xml:space="preserve"> </w:t>
      </w:r>
      <w:r w:rsidR="00B067A8" w:rsidRPr="000630D0">
        <w:rPr>
          <w:rFonts w:ascii="Times New Roman" w:hAnsi="Times New Roman" w:cs="Times New Roman"/>
          <w:sz w:val="28"/>
          <w:szCs w:val="28"/>
        </w:rPr>
        <w:t>г.</w:t>
      </w:r>
      <w:r w:rsidR="00F55B31" w:rsidRPr="000630D0">
        <w:rPr>
          <w:rFonts w:ascii="Times New Roman" w:hAnsi="Times New Roman" w:cs="Times New Roman"/>
          <w:sz w:val="28"/>
          <w:szCs w:val="28"/>
        </w:rPr>
        <w:t> </w:t>
      </w:r>
      <w:r w:rsidR="00B067A8" w:rsidRPr="000630D0">
        <w:rPr>
          <w:rFonts w:ascii="Times New Roman" w:hAnsi="Times New Roman" w:cs="Times New Roman"/>
          <w:sz w:val="28"/>
          <w:szCs w:val="28"/>
        </w:rPr>
        <w:t>Зеленогорск</w:t>
      </w:r>
      <w:r w:rsidR="00633FB9" w:rsidRPr="000630D0">
        <w:rPr>
          <w:rFonts w:ascii="Times New Roman" w:hAnsi="Times New Roman" w:cs="Times New Roman"/>
          <w:sz w:val="28"/>
          <w:szCs w:val="28"/>
        </w:rPr>
        <w:t>а</w:t>
      </w:r>
      <w:r w:rsidR="00C71B51" w:rsidRPr="000630D0">
        <w:rPr>
          <w:rFonts w:ascii="Times New Roman" w:hAnsi="Times New Roman" w:cs="Times New Roman"/>
          <w:sz w:val="28"/>
          <w:szCs w:val="28"/>
        </w:rPr>
        <w:t>, институтов развития, субъектов предпринимательской деятельности</w:t>
      </w:r>
      <w:r w:rsidRPr="000630D0">
        <w:rPr>
          <w:rFonts w:ascii="Times New Roman" w:hAnsi="Times New Roman" w:cs="Times New Roman"/>
          <w:sz w:val="28"/>
          <w:szCs w:val="28"/>
        </w:rPr>
        <w:t xml:space="preserve"> и иных заинтересованных сторон и выработки и согласования решений</w:t>
      </w:r>
      <w:proofErr w:type="gramEnd"/>
      <w:r w:rsidRPr="000630D0">
        <w:rPr>
          <w:rFonts w:ascii="Times New Roman" w:hAnsi="Times New Roman" w:cs="Times New Roman"/>
          <w:sz w:val="28"/>
          <w:szCs w:val="28"/>
        </w:rPr>
        <w:t xml:space="preserve"> </w:t>
      </w:r>
      <w:proofErr w:type="gramStart"/>
      <w:r w:rsidRPr="000630D0">
        <w:rPr>
          <w:rFonts w:ascii="Times New Roman" w:hAnsi="Times New Roman" w:cs="Times New Roman"/>
          <w:sz w:val="28"/>
          <w:szCs w:val="28"/>
        </w:rPr>
        <w:t xml:space="preserve">в области планирования и контроля деятельности </w:t>
      </w:r>
      <w:r w:rsidR="006D1570" w:rsidRPr="006D1570">
        <w:rPr>
          <w:rFonts w:ascii="Times New Roman" w:hAnsi="Times New Roman" w:cs="Times New Roman"/>
          <w:sz w:val="28"/>
          <w:szCs w:val="28"/>
        </w:rPr>
        <w:t xml:space="preserve">органов местного самоуправления </w:t>
      </w:r>
      <w:proofErr w:type="spellStart"/>
      <w:r w:rsidR="006D1570" w:rsidRPr="006D1570">
        <w:rPr>
          <w:rFonts w:ascii="Times New Roman" w:hAnsi="Times New Roman" w:cs="Times New Roman"/>
          <w:sz w:val="28"/>
          <w:szCs w:val="28"/>
        </w:rPr>
        <w:t>монопрофильного</w:t>
      </w:r>
      <w:proofErr w:type="spellEnd"/>
      <w:r w:rsidR="006D1570" w:rsidRPr="006D1570">
        <w:rPr>
          <w:rFonts w:ascii="Times New Roman" w:hAnsi="Times New Roman" w:cs="Times New Roman"/>
          <w:sz w:val="28"/>
          <w:szCs w:val="28"/>
        </w:rPr>
        <w:t xml:space="preserve"> муниципального образования </w:t>
      </w:r>
      <w:r w:rsidR="006D1570" w:rsidRPr="000630D0">
        <w:rPr>
          <w:rFonts w:ascii="Times New Roman" w:hAnsi="Times New Roman" w:cs="Times New Roman"/>
          <w:sz w:val="28"/>
          <w:szCs w:val="28"/>
        </w:rPr>
        <w:t xml:space="preserve">г. Зеленогорска </w:t>
      </w:r>
      <w:r w:rsidR="00464435">
        <w:rPr>
          <w:rFonts w:ascii="Times New Roman" w:hAnsi="Times New Roman" w:cs="Times New Roman"/>
          <w:sz w:val="28"/>
          <w:szCs w:val="28"/>
        </w:rPr>
        <w:t>(далее</w:t>
      </w:r>
      <w:proofErr w:type="gramEnd"/>
      <w:r w:rsidR="00464435">
        <w:rPr>
          <w:rFonts w:ascii="Times New Roman" w:hAnsi="Times New Roman" w:cs="Times New Roman"/>
          <w:sz w:val="28"/>
          <w:szCs w:val="28"/>
        </w:rPr>
        <w:t xml:space="preserve"> – моногород</w:t>
      </w:r>
      <w:r w:rsidR="006D1570" w:rsidRPr="006D1570">
        <w:rPr>
          <w:rFonts w:ascii="Times New Roman" w:hAnsi="Times New Roman" w:cs="Times New Roman"/>
          <w:sz w:val="28"/>
          <w:szCs w:val="28"/>
        </w:rPr>
        <w:t xml:space="preserve">) </w:t>
      </w:r>
      <w:r w:rsidR="00C71B51" w:rsidRPr="000630D0">
        <w:rPr>
          <w:rFonts w:ascii="Times New Roman" w:hAnsi="Times New Roman" w:cs="Times New Roman"/>
          <w:sz w:val="28"/>
          <w:szCs w:val="28"/>
        </w:rPr>
        <w:t xml:space="preserve"> </w:t>
      </w:r>
      <w:r w:rsidRPr="000630D0">
        <w:rPr>
          <w:rFonts w:ascii="Times New Roman" w:hAnsi="Times New Roman" w:cs="Times New Roman"/>
          <w:sz w:val="28"/>
          <w:szCs w:val="28"/>
        </w:rPr>
        <w:t>по реализации программ и проектов развития моногорода, достижения контрольных событий и показателей проектов и программ.</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2. Управляющий 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00633FB9" w:rsidRPr="000630D0">
        <w:rPr>
          <w:rFonts w:ascii="Times New Roman" w:hAnsi="Times New Roman" w:cs="Times New Roman"/>
          <w:sz w:val="28"/>
          <w:szCs w:val="28"/>
        </w:rPr>
        <w:t>У</w:t>
      </w:r>
      <w:r w:rsidR="000E1EDE" w:rsidRPr="000630D0">
        <w:rPr>
          <w:rFonts w:ascii="Times New Roman" w:hAnsi="Times New Roman" w:cs="Times New Roman"/>
          <w:sz w:val="28"/>
          <w:szCs w:val="28"/>
        </w:rPr>
        <w:t>ставом города</w:t>
      </w:r>
      <w:r w:rsidR="001B5158" w:rsidRPr="000630D0">
        <w:rPr>
          <w:rFonts w:ascii="Times New Roman" w:hAnsi="Times New Roman" w:cs="Times New Roman"/>
          <w:sz w:val="28"/>
          <w:szCs w:val="28"/>
        </w:rPr>
        <w:t xml:space="preserve"> </w:t>
      </w:r>
      <w:r w:rsidR="00332AA7" w:rsidRPr="000630D0">
        <w:rPr>
          <w:rFonts w:ascii="Times New Roman" w:hAnsi="Times New Roman" w:cs="Times New Roman"/>
          <w:sz w:val="28"/>
          <w:szCs w:val="28"/>
        </w:rPr>
        <w:t xml:space="preserve"> Зеленогорск</w:t>
      </w:r>
      <w:r w:rsidR="00633FB9" w:rsidRPr="000630D0">
        <w:rPr>
          <w:rFonts w:ascii="Times New Roman" w:hAnsi="Times New Roman" w:cs="Times New Roman"/>
          <w:sz w:val="28"/>
          <w:szCs w:val="28"/>
        </w:rPr>
        <w:t>а</w:t>
      </w:r>
      <w:r w:rsidR="000E1EDE" w:rsidRPr="000630D0">
        <w:rPr>
          <w:rFonts w:ascii="Times New Roman" w:hAnsi="Times New Roman" w:cs="Times New Roman"/>
          <w:sz w:val="28"/>
          <w:szCs w:val="28"/>
        </w:rPr>
        <w:t xml:space="preserve">, </w:t>
      </w:r>
      <w:r w:rsidR="00E72794" w:rsidRPr="000630D0">
        <w:rPr>
          <w:rFonts w:ascii="Times New Roman" w:hAnsi="Times New Roman" w:cs="Times New Roman"/>
          <w:sz w:val="28"/>
          <w:szCs w:val="28"/>
        </w:rPr>
        <w:t>решениями органов местного самоуправления</w:t>
      </w:r>
      <w:r w:rsidR="00232ECE" w:rsidRPr="000630D0">
        <w:rPr>
          <w:rFonts w:ascii="Times New Roman" w:hAnsi="Times New Roman" w:cs="Times New Roman"/>
          <w:sz w:val="28"/>
          <w:szCs w:val="28"/>
        </w:rPr>
        <w:t xml:space="preserve"> </w:t>
      </w:r>
      <w:r w:rsidR="00DF1327" w:rsidRPr="000630D0">
        <w:rPr>
          <w:rFonts w:ascii="Times New Roman" w:hAnsi="Times New Roman" w:cs="Times New Roman"/>
          <w:sz w:val="28"/>
          <w:szCs w:val="28"/>
        </w:rPr>
        <w:t>г. Зеленогорска</w:t>
      </w:r>
      <w:r w:rsidR="00E72794" w:rsidRPr="000630D0">
        <w:rPr>
          <w:rFonts w:ascii="Times New Roman" w:hAnsi="Times New Roman" w:cs="Times New Roman"/>
          <w:sz w:val="28"/>
          <w:szCs w:val="28"/>
        </w:rPr>
        <w:t xml:space="preserve">, </w:t>
      </w:r>
      <w:r w:rsidR="00633FB9" w:rsidRPr="000630D0">
        <w:rPr>
          <w:rFonts w:ascii="Times New Roman" w:hAnsi="Times New Roman" w:cs="Times New Roman"/>
          <w:sz w:val="28"/>
          <w:szCs w:val="28"/>
        </w:rPr>
        <w:t xml:space="preserve">настоящим </w:t>
      </w:r>
      <w:r w:rsidR="00E72794" w:rsidRPr="000630D0">
        <w:rPr>
          <w:rFonts w:ascii="Times New Roman" w:hAnsi="Times New Roman" w:cs="Times New Roman"/>
          <w:sz w:val="28"/>
          <w:szCs w:val="28"/>
        </w:rPr>
        <w:t>п</w:t>
      </w:r>
      <w:r w:rsidRPr="000630D0">
        <w:rPr>
          <w:rFonts w:ascii="Times New Roman" w:hAnsi="Times New Roman" w:cs="Times New Roman"/>
          <w:sz w:val="28"/>
          <w:szCs w:val="28"/>
        </w:rPr>
        <w:t xml:space="preserve">оложением, иными </w:t>
      </w:r>
      <w:r w:rsidR="000E1EDE" w:rsidRPr="000630D0">
        <w:rPr>
          <w:rFonts w:ascii="Times New Roman" w:hAnsi="Times New Roman" w:cs="Times New Roman"/>
          <w:sz w:val="28"/>
          <w:szCs w:val="28"/>
        </w:rPr>
        <w:lastRenderedPageBreak/>
        <w:t xml:space="preserve">нормативными </w:t>
      </w:r>
      <w:r w:rsidRPr="000630D0">
        <w:rPr>
          <w:rFonts w:ascii="Times New Roman" w:hAnsi="Times New Roman" w:cs="Times New Roman"/>
          <w:sz w:val="28"/>
          <w:szCs w:val="28"/>
        </w:rPr>
        <w:t>правовыми актами.</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p>
    <w:p w:rsidR="00463281" w:rsidRPr="000630D0" w:rsidRDefault="00463281" w:rsidP="00633FB9">
      <w:pPr>
        <w:spacing w:line="360" w:lineRule="auto"/>
        <w:jc w:val="center"/>
      </w:pPr>
      <w:r w:rsidRPr="000630D0">
        <w:t>II. Задачи и права Управляющего совета</w:t>
      </w:r>
    </w:p>
    <w:p w:rsidR="00463281" w:rsidRPr="000630D0" w:rsidRDefault="00463281" w:rsidP="00463281">
      <w:pPr>
        <w:pStyle w:val="ConsPlusNormal"/>
        <w:spacing w:line="360" w:lineRule="auto"/>
        <w:jc w:val="center"/>
        <w:rPr>
          <w:rFonts w:ascii="Times New Roman" w:hAnsi="Times New Roman" w:cs="Times New Roman"/>
          <w:sz w:val="28"/>
          <w:szCs w:val="28"/>
        </w:rPr>
      </w:pP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4. Основными задачами Управляющего совета являются:</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рассмотрение нормативных методических документов, связанных с проектным управлением</w:t>
      </w:r>
      <w:r w:rsidR="00E72794" w:rsidRPr="000630D0">
        <w:rPr>
          <w:rFonts w:ascii="Times New Roman" w:hAnsi="Times New Roman" w:cs="Times New Roman"/>
          <w:sz w:val="28"/>
          <w:szCs w:val="28"/>
        </w:rPr>
        <w:t xml:space="preserve"> в</w:t>
      </w:r>
      <w:r w:rsidRPr="000630D0">
        <w:rPr>
          <w:rFonts w:ascii="Times New Roman" w:hAnsi="Times New Roman" w:cs="Times New Roman"/>
          <w:sz w:val="28"/>
          <w:szCs w:val="28"/>
        </w:rPr>
        <w:t xml:space="preserve"> моногород</w:t>
      </w:r>
      <w:r w:rsidR="00E72794" w:rsidRPr="000630D0">
        <w:rPr>
          <w:rFonts w:ascii="Times New Roman" w:hAnsi="Times New Roman" w:cs="Times New Roman"/>
          <w:sz w:val="28"/>
          <w:szCs w:val="28"/>
        </w:rPr>
        <w:t>е</w:t>
      </w:r>
      <w:r w:rsidRPr="000630D0">
        <w:rPr>
          <w:rFonts w:ascii="Times New Roman" w:hAnsi="Times New Roman" w:cs="Times New Roman"/>
          <w:sz w:val="28"/>
          <w:szCs w:val="28"/>
        </w:rPr>
        <w:t>;</w:t>
      </w:r>
    </w:p>
    <w:p w:rsidR="00E72794" w:rsidRPr="000630D0" w:rsidRDefault="00E72794" w:rsidP="00E72794">
      <w:pPr>
        <w:pStyle w:val="ConsPlusNormal"/>
        <w:spacing w:line="360" w:lineRule="auto"/>
        <w:ind w:firstLine="567"/>
        <w:rPr>
          <w:rFonts w:ascii="Times New Roman" w:hAnsi="Times New Roman" w:cs="Times New Roman"/>
          <w:sz w:val="28"/>
          <w:szCs w:val="28"/>
        </w:rPr>
      </w:pPr>
      <w:r w:rsidRPr="000630D0">
        <w:rPr>
          <w:rFonts w:ascii="Times New Roman" w:hAnsi="Times New Roman" w:cs="Times New Roman"/>
          <w:sz w:val="28"/>
          <w:szCs w:val="28"/>
        </w:rPr>
        <w:t>участие в разработке и одобрение паспорта программы развития моногорода (далее – программ</w:t>
      </w:r>
      <w:r w:rsidR="00F6603D" w:rsidRPr="000630D0">
        <w:rPr>
          <w:rFonts w:ascii="Times New Roman" w:hAnsi="Times New Roman" w:cs="Times New Roman"/>
          <w:sz w:val="28"/>
          <w:szCs w:val="28"/>
        </w:rPr>
        <w:t>а</w:t>
      </w:r>
      <w:r w:rsidRPr="000630D0">
        <w:rPr>
          <w:rFonts w:ascii="Times New Roman" w:hAnsi="Times New Roman" w:cs="Times New Roman"/>
          <w:sz w:val="28"/>
          <w:szCs w:val="28"/>
        </w:rPr>
        <w:t>);</w:t>
      </w:r>
    </w:p>
    <w:p w:rsidR="00E72794" w:rsidRPr="000630D0" w:rsidRDefault="00E72794" w:rsidP="00E72794">
      <w:pPr>
        <w:pStyle w:val="ConsPlusNormal"/>
        <w:spacing w:line="360" w:lineRule="auto"/>
        <w:ind w:firstLine="567"/>
        <w:rPr>
          <w:rFonts w:ascii="Times New Roman" w:hAnsi="Times New Roman" w:cs="Times New Roman"/>
          <w:sz w:val="28"/>
          <w:szCs w:val="28"/>
        </w:rPr>
      </w:pPr>
      <w:r w:rsidRPr="000630D0">
        <w:rPr>
          <w:rFonts w:ascii="Times New Roman" w:hAnsi="Times New Roman" w:cs="Times New Roman"/>
          <w:sz w:val="28"/>
          <w:szCs w:val="28"/>
        </w:rPr>
        <w:t xml:space="preserve">утверждение сводного плана программы и внесение в него изменений, а также принятие решений о прохождении контрольных точек и этапов, контролируемых на уровне </w:t>
      </w:r>
      <w:r w:rsidR="00F6603D" w:rsidRPr="000630D0">
        <w:rPr>
          <w:rFonts w:ascii="Times New Roman" w:hAnsi="Times New Roman" w:cs="Times New Roman"/>
          <w:sz w:val="28"/>
          <w:szCs w:val="28"/>
        </w:rPr>
        <w:t>Управляющего совета</w:t>
      </w:r>
      <w:r w:rsidRPr="000630D0">
        <w:rPr>
          <w:rFonts w:ascii="Times New Roman" w:hAnsi="Times New Roman" w:cs="Times New Roman"/>
          <w:sz w:val="28"/>
          <w:szCs w:val="28"/>
        </w:rPr>
        <w:t>;</w:t>
      </w:r>
    </w:p>
    <w:p w:rsidR="00463281" w:rsidRPr="000630D0" w:rsidRDefault="00E72794" w:rsidP="00463281">
      <w:pPr>
        <w:pStyle w:val="ConsPlusNormal"/>
        <w:spacing w:line="360" w:lineRule="auto"/>
        <w:ind w:firstLine="540"/>
        <w:jc w:val="both"/>
        <w:rPr>
          <w:rFonts w:ascii="Times New Roman" w:hAnsi="Times New Roman" w:cs="Times New Roman"/>
          <w:sz w:val="28"/>
          <w:szCs w:val="28"/>
        </w:rPr>
      </w:pPr>
      <w:proofErr w:type="gramStart"/>
      <w:r w:rsidRPr="000630D0">
        <w:rPr>
          <w:rFonts w:ascii="Times New Roman" w:hAnsi="Times New Roman" w:cs="Times New Roman"/>
          <w:sz w:val="28"/>
          <w:szCs w:val="28"/>
        </w:rPr>
        <w:t xml:space="preserve">утверждение паспортов проектов, входящих в состав программы, принятие решений о начале их реализации, утверждении значимых промежуточных результатов, прохождении ключевых контрольных точек и этапов (при их выделении для контроля на уровне </w:t>
      </w:r>
      <w:r w:rsidR="00F6603D" w:rsidRPr="000630D0">
        <w:rPr>
          <w:rFonts w:ascii="Times New Roman" w:hAnsi="Times New Roman" w:cs="Times New Roman"/>
          <w:sz w:val="28"/>
          <w:szCs w:val="28"/>
        </w:rPr>
        <w:t>Управляющего совета</w:t>
      </w:r>
      <w:r w:rsidRPr="000630D0">
        <w:rPr>
          <w:rFonts w:ascii="Times New Roman" w:hAnsi="Times New Roman" w:cs="Times New Roman"/>
          <w:sz w:val="28"/>
          <w:szCs w:val="28"/>
        </w:rPr>
        <w:t xml:space="preserve">), принятие решений о завершении (в том числе досрочном) проектов в составе программы, а также о внесении изменений </w:t>
      </w:r>
      <w:r w:rsidR="00F6603D" w:rsidRPr="000630D0">
        <w:rPr>
          <w:rFonts w:ascii="Times New Roman" w:hAnsi="Times New Roman" w:cs="Times New Roman"/>
          <w:sz w:val="28"/>
          <w:szCs w:val="28"/>
        </w:rPr>
        <w:t>в требующие корректировки паспорта проектов</w:t>
      </w:r>
      <w:r w:rsidR="00463281" w:rsidRPr="000630D0">
        <w:rPr>
          <w:rFonts w:ascii="Times New Roman" w:hAnsi="Times New Roman" w:cs="Times New Roman"/>
          <w:sz w:val="28"/>
          <w:szCs w:val="28"/>
        </w:rPr>
        <w:t>;</w:t>
      </w:r>
      <w:proofErr w:type="gramEnd"/>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рассмотрение финансовых вопросов по программ</w:t>
      </w:r>
      <w:r w:rsidR="00F6603D" w:rsidRPr="000630D0">
        <w:rPr>
          <w:rFonts w:ascii="Times New Roman" w:hAnsi="Times New Roman" w:cs="Times New Roman"/>
          <w:sz w:val="28"/>
          <w:szCs w:val="28"/>
        </w:rPr>
        <w:t>е</w:t>
      </w:r>
      <w:r w:rsidRPr="000630D0">
        <w:rPr>
          <w:rFonts w:ascii="Times New Roman" w:hAnsi="Times New Roman" w:cs="Times New Roman"/>
          <w:sz w:val="28"/>
          <w:szCs w:val="28"/>
        </w:rPr>
        <w:t xml:space="preserve"> и </w:t>
      </w:r>
      <w:r w:rsidR="00F6603D" w:rsidRPr="000630D0">
        <w:rPr>
          <w:rFonts w:ascii="Times New Roman" w:hAnsi="Times New Roman" w:cs="Times New Roman"/>
          <w:sz w:val="28"/>
          <w:szCs w:val="28"/>
        </w:rPr>
        <w:t xml:space="preserve">входящим в состав программы </w:t>
      </w:r>
      <w:r w:rsidRPr="000630D0">
        <w:rPr>
          <w:rFonts w:ascii="Times New Roman" w:hAnsi="Times New Roman" w:cs="Times New Roman"/>
          <w:sz w:val="28"/>
          <w:szCs w:val="28"/>
        </w:rPr>
        <w:t>проектам;</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осуществление </w:t>
      </w:r>
      <w:proofErr w:type="gramStart"/>
      <w:r w:rsidRPr="000630D0">
        <w:rPr>
          <w:rFonts w:ascii="Times New Roman" w:hAnsi="Times New Roman" w:cs="Times New Roman"/>
          <w:sz w:val="28"/>
          <w:szCs w:val="28"/>
        </w:rPr>
        <w:t>контроля за</w:t>
      </w:r>
      <w:proofErr w:type="gramEnd"/>
      <w:r w:rsidRPr="000630D0">
        <w:rPr>
          <w:rFonts w:ascii="Times New Roman" w:hAnsi="Times New Roman" w:cs="Times New Roman"/>
          <w:sz w:val="28"/>
          <w:szCs w:val="28"/>
        </w:rPr>
        <w:t xml:space="preserve"> ходом исполнения программ</w:t>
      </w:r>
      <w:r w:rsidR="00E72794" w:rsidRPr="000630D0">
        <w:rPr>
          <w:rFonts w:ascii="Times New Roman" w:hAnsi="Times New Roman" w:cs="Times New Roman"/>
          <w:sz w:val="28"/>
          <w:szCs w:val="28"/>
        </w:rPr>
        <w:t>ы</w:t>
      </w:r>
      <w:r w:rsidRPr="000630D0">
        <w:rPr>
          <w:rFonts w:ascii="Times New Roman" w:hAnsi="Times New Roman" w:cs="Times New Roman"/>
          <w:sz w:val="28"/>
          <w:szCs w:val="28"/>
        </w:rPr>
        <w:t xml:space="preserve"> и</w:t>
      </w:r>
      <w:r w:rsidR="00F6603D" w:rsidRPr="000630D0">
        <w:rPr>
          <w:rFonts w:ascii="Times New Roman" w:hAnsi="Times New Roman" w:cs="Times New Roman"/>
          <w:sz w:val="28"/>
          <w:szCs w:val="28"/>
        </w:rPr>
        <w:t xml:space="preserve"> входящих в состав программы </w:t>
      </w:r>
      <w:r w:rsidRPr="000630D0">
        <w:rPr>
          <w:rFonts w:ascii="Times New Roman" w:hAnsi="Times New Roman" w:cs="Times New Roman"/>
          <w:sz w:val="28"/>
          <w:szCs w:val="28"/>
        </w:rPr>
        <w:t>проектов;</w:t>
      </w:r>
    </w:p>
    <w:p w:rsidR="00E72794" w:rsidRPr="000630D0" w:rsidRDefault="00E72794" w:rsidP="00E72794">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рассмотрение запросов руководителей программы и </w:t>
      </w:r>
      <w:r w:rsidR="00F6603D" w:rsidRPr="000630D0">
        <w:rPr>
          <w:rFonts w:ascii="Times New Roman" w:hAnsi="Times New Roman" w:cs="Times New Roman"/>
          <w:sz w:val="28"/>
          <w:szCs w:val="28"/>
        </w:rPr>
        <w:t xml:space="preserve">входящих в состав программы </w:t>
      </w:r>
      <w:r w:rsidRPr="000630D0">
        <w:rPr>
          <w:rFonts w:ascii="Times New Roman" w:hAnsi="Times New Roman" w:cs="Times New Roman"/>
          <w:sz w:val="28"/>
          <w:szCs w:val="28"/>
        </w:rPr>
        <w:t>проектов на изменение программ</w:t>
      </w:r>
      <w:r w:rsidR="00F6603D" w:rsidRPr="000630D0">
        <w:rPr>
          <w:rFonts w:ascii="Times New Roman" w:hAnsi="Times New Roman" w:cs="Times New Roman"/>
          <w:sz w:val="28"/>
          <w:szCs w:val="28"/>
        </w:rPr>
        <w:t>ы</w:t>
      </w:r>
      <w:r w:rsidRPr="000630D0">
        <w:rPr>
          <w:rFonts w:ascii="Times New Roman" w:hAnsi="Times New Roman" w:cs="Times New Roman"/>
          <w:sz w:val="28"/>
          <w:szCs w:val="28"/>
        </w:rPr>
        <w:t xml:space="preserve"> и </w:t>
      </w:r>
      <w:r w:rsidR="00F6603D" w:rsidRPr="000630D0">
        <w:rPr>
          <w:rFonts w:ascii="Times New Roman" w:hAnsi="Times New Roman" w:cs="Times New Roman"/>
          <w:sz w:val="28"/>
          <w:szCs w:val="28"/>
        </w:rPr>
        <w:t xml:space="preserve">входящих в состав программы </w:t>
      </w:r>
      <w:r w:rsidRPr="000630D0">
        <w:rPr>
          <w:rFonts w:ascii="Times New Roman" w:hAnsi="Times New Roman" w:cs="Times New Roman"/>
          <w:sz w:val="28"/>
          <w:szCs w:val="28"/>
        </w:rPr>
        <w:t>проект</w:t>
      </w:r>
      <w:r w:rsidR="00F6603D" w:rsidRPr="000630D0">
        <w:rPr>
          <w:rFonts w:ascii="Times New Roman" w:hAnsi="Times New Roman" w:cs="Times New Roman"/>
          <w:sz w:val="28"/>
          <w:szCs w:val="28"/>
        </w:rPr>
        <w:t>ов</w:t>
      </w:r>
      <w:r w:rsidRPr="000630D0">
        <w:rPr>
          <w:rFonts w:ascii="Times New Roman" w:hAnsi="Times New Roman" w:cs="Times New Roman"/>
          <w:sz w:val="28"/>
          <w:szCs w:val="28"/>
        </w:rPr>
        <w:t>;</w:t>
      </w:r>
    </w:p>
    <w:p w:rsidR="00E72794" w:rsidRPr="000630D0" w:rsidRDefault="00E72794" w:rsidP="00E72794">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рассмотрение рисков и проблем реализации программы и </w:t>
      </w:r>
      <w:r w:rsidR="00F6603D" w:rsidRPr="000630D0">
        <w:rPr>
          <w:rFonts w:ascii="Times New Roman" w:hAnsi="Times New Roman" w:cs="Times New Roman"/>
          <w:sz w:val="28"/>
          <w:szCs w:val="28"/>
        </w:rPr>
        <w:t xml:space="preserve">входящих в состав программы </w:t>
      </w:r>
      <w:r w:rsidRPr="000630D0">
        <w:rPr>
          <w:rFonts w:ascii="Times New Roman" w:hAnsi="Times New Roman" w:cs="Times New Roman"/>
          <w:sz w:val="28"/>
          <w:szCs w:val="28"/>
        </w:rPr>
        <w:t xml:space="preserve">проектов, выносимых на Управляющий совет. </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5. Управляющий совет имеет право:</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согласовывать документы по проектной деятельности;</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lastRenderedPageBreak/>
        <w:t>приглашать на свои заседания представителей органов исполнительной власти</w:t>
      </w:r>
      <w:r w:rsidR="001B5158" w:rsidRPr="000630D0">
        <w:t xml:space="preserve"> </w:t>
      </w:r>
      <w:r w:rsidR="00B067A8" w:rsidRPr="000630D0">
        <w:rPr>
          <w:rFonts w:ascii="Times New Roman" w:hAnsi="Times New Roman" w:cs="Times New Roman"/>
          <w:sz w:val="28"/>
          <w:szCs w:val="28"/>
        </w:rPr>
        <w:t>Красноярского края</w:t>
      </w:r>
      <w:r w:rsidRPr="000630D0">
        <w:rPr>
          <w:rFonts w:ascii="Times New Roman" w:hAnsi="Times New Roman" w:cs="Times New Roman"/>
          <w:sz w:val="28"/>
          <w:szCs w:val="28"/>
        </w:rPr>
        <w:t xml:space="preserve">, </w:t>
      </w:r>
      <w:proofErr w:type="gramStart"/>
      <w:r w:rsidR="006F664B" w:rsidRPr="000630D0">
        <w:rPr>
          <w:rFonts w:ascii="Times New Roman" w:hAnsi="Times New Roman" w:cs="Times New Roman"/>
          <w:sz w:val="28"/>
          <w:szCs w:val="28"/>
        </w:rPr>
        <w:t>Администрации</w:t>
      </w:r>
      <w:proofErr w:type="gramEnd"/>
      <w:r w:rsidR="006F664B" w:rsidRPr="000630D0">
        <w:rPr>
          <w:rFonts w:ascii="Times New Roman" w:hAnsi="Times New Roman" w:cs="Times New Roman"/>
          <w:sz w:val="28"/>
          <w:szCs w:val="28"/>
        </w:rPr>
        <w:t xml:space="preserve"> ЗАТО г. Зеленогорск</w:t>
      </w:r>
      <w:r w:rsidR="00633FB9" w:rsidRPr="000630D0">
        <w:rPr>
          <w:rFonts w:ascii="Times New Roman" w:hAnsi="Times New Roman" w:cs="Times New Roman"/>
          <w:sz w:val="28"/>
          <w:szCs w:val="28"/>
        </w:rPr>
        <w:t>а</w:t>
      </w:r>
      <w:r w:rsidRPr="000630D0">
        <w:rPr>
          <w:rFonts w:ascii="Times New Roman" w:hAnsi="Times New Roman" w:cs="Times New Roman"/>
          <w:sz w:val="28"/>
          <w:szCs w:val="28"/>
        </w:rPr>
        <w:t>, организаций, экспертов в предметных областях;</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запрашивать от </w:t>
      </w:r>
      <w:r w:rsidR="00F6603D" w:rsidRPr="000630D0">
        <w:rPr>
          <w:rFonts w:ascii="Times New Roman" w:hAnsi="Times New Roman" w:cs="Times New Roman"/>
          <w:sz w:val="28"/>
          <w:szCs w:val="28"/>
        </w:rPr>
        <w:t xml:space="preserve">структурных </w:t>
      </w:r>
      <w:r w:rsidRPr="000630D0">
        <w:rPr>
          <w:rFonts w:ascii="Times New Roman" w:hAnsi="Times New Roman" w:cs="Times New Roman"/>
          <w:sz w:val="28"/>
          <w:szCs w:val="28"/>
        </w:rPr>
        <w:t xml:space="preserve">подразделений </w:t>
      </w:r>
      <w:proofErr w:type="gramStart"/>
      <w:r w:rsidR="00B067A8" w:rsidRPr="000630D0">
        <w:rPr>
          <w:rFonts w:ascii="Times New Roman" w:hAnsi="Times New Roman" w:cs="Times New Roman"/>
          <w:sz w:val="28"/>
          <w:szCs w:val="28"/>
        </w:rPr>
        <w:t>Администрации</w:t>
      </w:r>
      <w:proofErr w:type="gramEnd"/>
      <w:r w:rsidR="00B067A8" w:rsidRPr="000630D0">
        <w:rPr>
          <w:rFonts w:ascii="Times New Roman" w:hAnsi="Times New Roman" w:cs="Times New Roman"/>
          <w:sz w:val="28"/>
          <w:szCs w:val="28"/>
        </w:rPr>
        <w:t xml:space="preserve"> ЗАТО г.</w:t>
      </w:r>
      <w:r w:rsidR="00633FB9" w:rsidRPr="000630D0">
        <w:rPr>
          <w:rFonts w:ascii="Times New Roman" w:hAnsi="Times New Roman" w:cs="Times New Roman"/>
          <w:sz w:val="28"/>
          <w:szCs w:val="28"/>
        </w:rPr>
        <w:t> </w:t>
      </w:r>
      <w:r w:rsidR="00B067A8" w:rsidRPr="000630D0">
        <w:rPr>
          <w:rFonts w:ascii="Times New Roman" w:hAnsi="Times New Roman" w:cs="Times New Roman"/>
          <w:sz w:val="28"/>
          <w:szCs w:val="28"/>
        </w:rPr>
        <w:t>Зеленогорск</w:t>
      </w:r>
      <w:r w:rsidR="00633FB9" w:rsidRPr="000630D0">
        <w:rPr>
          <w:rFonts w:ascii="Times New Roman" w:hAnsi="Times New Roman" w:cs="Times New Roman"/>
          <w:sz w:val="28"/>
          <w:szCs w:val="28"/>
        </w:rPr>
        <w:t>а</w:t>
      </w:r>
      <w:r w:rsidR="00C347DC" w:rsidRPr="000630D0">
        <w:rPr>
          <w:rFonts w:ascii="Times New Roman" w:hAnsi="Times New Roman" w:cs="Times New Roman"/>
          <w:sz w:val="28"/>
          <w:szCs w:val="28"/>
        </w:rPr>
        <w:t xml:space="preserve"> и</w:t>
      </w:r>
      <w:r w:rsidR="00633FB9" w:rsidRPr="000630D0">
        <w:rPr>
          <w:rFonts w:ascii="Times New Roman" w:hAnsi="Times New Roman" w:cs="Times New Roman"/>
          <w:sz w:val="28"/>
          <w:szCs w:val="28"/>
        </w:rPr>
        <w:t xml:space="preserve"> от </w:t>
      </w:r>
      <w:r w:rsidR="00F6603D" w:rsidRPr="000630D0">
        <w:rPr>
          <w:rFonts w:ascii="Times New Roman" w:hAnsi="Times New Roman" w:cs="Times New Roman"/>
          <w:sz w:val="28"/>
          <w:szCs w:val="28"/>
        </w:rPr>
        <w:t>организаций</w:t>
      </w:r>
      <w:r w:rsidR="00633FB9" w:rsidRPr="000630D0">
        <w:rPr>
          <w:rFonts w:ascii="Times New Roman" w:hAnsi="Times New Roman" w:cs="Times New Roman"/>
          <w:sz w:val="28"/>
          <w:szCs w:val="28"/>
        </w:rPr>
        <w:t xml:space="preserve"> г. Зеленогорска </w:t>
      </w:r>
      <w:r w:rsidR="00B067A8" w:rsidRPr="000630D0">
        <w:rPr>
          <w:rFonts w:ascii="Times New Roman" w:hAnsi="Times New Roman" w:cs="Times New Roman"/>
          <w:sz w:val="28"/>
          <w:szCs w:val="28"/>
        </w:rPr>
        <w:t xml:space="preserve"> </w:t>
      </w:r>
      <w:r w:rsidRPr="000630D0">
        <w:rPr>
          <w:rFonts w:ascii="Times New Roman" w:hAnsi="Times New Roman" w:cs="Times New Roman"/>
          <w:sz w:val="28"/>
          <w:szCs w:val="28"/>
        </w:rPr>
        <w:t>сведения и материалы, необходимые для выполнения возложенных на Управляющий совет задач.</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p>
    <w:p w:rsidR="00463281" w:rsidRPr="000630D0" w:rsidRDefault="00463281" w:rsidP="00C347DC">
      <w:pPr>
        <w:spacing w:line="360" w:lineRule="auto"/>
        <w:jc w:val="center"/>
      </w:pPr>
      <w:r w:rsidRPr="000630D0">
        <w:t>III. Состав и организация работ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6. Управляющий совет формируется в составе председателя Управляющего совета, членов Управляющего совета и ответственного секретаря.</w:t>
      </w:r>
    </w:p>
    <w:p w:rsidR="00463281" w:rsidRPr="000630D0" w:rsidRDefault="00463281" w:rsidP="00463281">
      <w:pPr>
        <w:pStyle w:val="ConsPlusNormal"/>
        <w:tabs>
          <w:tab w:val="left" w:pos="1276"/>
        </w:tabs>
        <w:spacing w:line="360" w:lineRule="auto"/>
        <w:ind w:firstLine="583"/>
        <w:jc w:val="both"/>
        <w:rPr>
          <w:rFonts w:ascii="Times New Roman" w:hAnsi="Times New Roman" w:cs="Times New Roman"/>
          <w:sz w:val="28"/>
          <w:szCs w:val="28"/>
        </w:rPr>
      </w:pPr>
      <w:r w:rsidRPr="000630D0">
        <w:rPr>
          <w:rFonts w:ascii="Times New Roman" w:hAnsi="Times New Roman" w:cs="Times New Roman"/>
          <w:sz w:val="28"/>
          <w:szCs w:val="28"/>
        </w:rPr>
        <w:t>7. Председател</w:t>
      </w:r>
      <w:r w:rsidR="00B86E9C">
        <w:rPr>
          <w:rFonts w:ascii="Times New Roman" w:hAnsi="Times New Roman" w:cs="Times New Roman"/>
          <w:sz w:val="28"/>
          <w:szCs w:val="28"/>
        </w:rPr>
        <w:t>ем</w:t>
      </w:r>
      <w:r w:rsidRPr="000630D0">
        <w:rPr>
          <w:rFonts w:ascii="Times New Roman" w:hAnsi="Times New Roman" w:cs="Times New Roman"/>
          <w:sz w:val="28"/>
          <w:szCs w:val="28"/>
        </w:rPr>
        <w:t xml:space="preserve"> Управляющего совета </w:t>
      </w:r>
      <w:r w:rsidR="00B86E9C">
        <w:rPr>
          <w:rFonts w:ascii="Times New Roman" w:hAnsi="Times New Roman" w:cs="Times New Roman"/>
          <w:sz w:val="28"/>
          <w:szCs w:val="28"/>
        </w:rPr>
        <w:t xml:space="preserve">по согласованию является </w:t>
      </w:r>
      <w:r w:rsidR="00F6603D" w:rsidRPr="000630D0">
        <w:rPr>
          <w:rFonts w:ascii="Times New Roman" w:hAnsi="Times New Roman" w:cs="Times New Roman"/>
          <w:sz w:val="28"/>
          <w:szCs w:val="28"/>
        </w:rPr>
        <w:t xml:space="preserve"> </w:t>
      </w:r>
      <w:r w:rsidRPr="000630D0">
        <w:rPr>
          <w:rFonts w:ascii="Times New Roman" w:hAnsi="Times New Roman" w:cs="Times New Roman"/>
          <w:sz w:val="28"/>
          <w:szCs w:val="28"/>
        </w:rPr>
        <w:t>руководител</w:t>
      </w:r>
      <w:r w:rsidR="00F6603D" w:rsidRPr="000630D0">
        <w:rPr>
          <w:rFonts w:ascii="Times New Roman" w:hAnsi="Times New Roman" w:cs="Times New Roman"/>
          <w:sz w:val="28"/>
          <w:szCs w:val="28"/>
        </w:rPr>
        <w:t>ь</w:t>
      </w:r>
      <w:r w:rsidRPr="000630D0">
        <w:rPr>
          <w:rFonts w:ascii="Times New Roman" w:hAnsi="Times New Roman" w:cs="Times New Roman"/>
          <w:sz w:val="28"/>
          <w:szCs w:val="28"/>
        </w:rPr>
        <w:t xml:space="preserve"> высшего исполнительного органа государственной власти </w:t>
      </w:r>
      <w:r w:rsidR="001B5158" w:rsidRPr="000630D0">
        <w:rPr>
          <w:rFonts w:ascii="Times New Roman" w:hAnsi="Times New Roman" w:cs="Times New Roman"/>
          <w:sz w:val="28"/>
          <w:szCs w:val="28"/>
        </w:rPr>
        <w:t>Красноярского края</w:t>
      </w:r>
      <w:r w:rsidRPr="000630D0">
        <w:rPr>
          <w:rFonts w:ascii="Times New Roman" w:hAnsi="Times New Roman" w:cs="Times New Roman"/>
          <w:sz w:val="28"/>
          <w:szCs w:val="28"/>
        </w:rPr>
        <w:t xml:space="preserve">, курирующий вопросы развития </w:t>
      </w:r>
      <w:r w:rsidR="003860C0" w:rsidRPr="000630D0">
        <w:rPr>
          <w:rFonts w:ascii="Times New Roman" w:hAnsi="Times New Roman" w:cs="Times New Roman"/>
          <w:sz w:val="28"/>
          <w:szCs w:val="28"/>
        </w:rPr>
        <w:t>моногород</w:t>
      </w:r>
      <w:r w:rsidR="00697FA5" w:rsidRPr="000630D0">
        <w:rPr>
          <w:rFonts w:ascii="Times New Roman" w:hAnsi="Times New Roman" w:cs="Times New Roman"/>
          <w:sz w:val="28"/>
          <w:szCs w:val="28"/>
        </w:rPr>
        <w:t>ов</w:t>
      </w:r>
      <w:r w:rsidR="003860C0" w:rsidRPr="000630D0">
        <w:rPr>
          <w:rFonts w:ascii="Times New Roman" w:hAnsi="Times New Roman" w:cs="Times New Roman"/>
          <w:sz w:val="28"/>
          <w:szCs w:val="28"/>
        </w:rPr>
        <w:t xml:space="preserve"> </w:t>
      </w:r>
      <w:r w:rsidRPr="000630D0">
        <w:rPr>
          <w:rFonts w:ascii="Times New Roman" w:hAnsi="Times New Roman" w:cs="Times New Roman"/>
          <w:sz w:val="28"/>
          <w:szCs w:val="28"/>
        </w:rPr>
        <w:t xml:space="preserve"> на территории </w:t>
      </w:r>
      <w:r w:rsidR="001B5158" w:rsidRPr="000630D0">
        <w:rPr>
          <w:rFonts w:ascii="Times New Roman" w:hAnsi="Times New Roman" w:cs="Times New Roman"/>
          <w:sz w:val="28"/>
          <w:szCs w:val="28"/>
        </w:rPr>
        <w:t>Красноярского края</w:t>
      </w:r>
      <w:r w:rsidRPr="000630D0">
        <w:rPr>
          <w:rFonts w:ascii="Times New Roman" w:hAnsi="Times New Roman" w:cs="Times New Roman"/>
          <w:sz w:val="28"/>
          <w:szCs w:val="28"/>
        </w:rPr>
        <w:t>.</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Заместители председателя Управляющего совета</w:t>
      </w:r>
      <w:r w:rsidR="00697FA5" w:rsidRPr="000630D0">
        <w:rPr>
          <w:rFonts w:ascii="Times New Roman" w:hAnsi="Times New Roman" w:cs="Times New Roman"/>
          <w:sz w:val="28"/>
          <w:szCs w:val="28"/>
        </w:rPr>
        <w:t xml:space="preserve"> </w:t>
      </w:r>
      <w:r w:rsidRPr="000630D0">
        <w:rPr>
          <w:rFonts w:ascii="Times New Roman" w:hAnsi="Times New Roman" w:cs="Times New Roman"/>
          <w:sz w:val="28"/>
          <w:szCs w:val="28"/>
        </w:rPr>
        <w:t>–</w:t>
      </w:r>
      <w:r w:rsidR="00F05ACC" w:rsidRPr="000630D0">
        <w:rPr>
          <w:rFonts w:ascii="Times New Roman" w:hAnsi="Times New Roman" w:cs="Times New Roman"/>
          <w:sz w:val="28"/>
          <w:szCs w:val="28"/>
        </w:rPr>
        <w:t xml:space="preserve"> </w:t>
      </w:r>
      <w:r w:rsidRPr="000630D0">
        <w:rPr>
          <w:rFonts w:ascii="Times New Roman" w:hAnsi="Times New Roman" w:cs="Times New Roman"/>
          <w:sz w:val="28"/>
          <w:szCs w:val="28"/>
        </w:rPr>
        <w:t>куратор</w:t>
      </w:r>
      <w:r w:rsidR="003860C0" w:rsidRPr="000630D0">
        <w:rPr>
          <w:rFonts w:ascii="Times New Roman" w:hAnsi="Times New Roman" w:cs="Times New Roman"/>
          <w:sz w:val="28"/>
          <w:szCs w:val="28"/>
        </w:rPr>
        <w:t xml:space="preserve"> (линейный менеджер</w:t>
      </w:r>
      <w:r w:rsidRPr="000630D0">
        <w:rPr>
          <w:rFonts w:ascii="Times New Roman" w:hAnsi="Times New Roman" w:cs="Times New Roman"/>
          <w:sz w:val="28"/>
          <w:szCs w:val="28"/>
        </w:rPr>
        <w:t xml:space="preserve">) моногорода </w:t>
      </w:r>
      <w:r w:rsidR="00986759" w:rsidRPr="000630D0">
        <w:rPr>
          <w:rFonts w:ascii="Times New Roman" w:hAnsi="Times New Roman" w:cs="Times New Roman"/>
          <w:sz w:val="28"/>
          <w:szCs w:val="28"/>
        </w:rPr>
        <w:t>Зеленогорск</w:t>
      </w:r>
      <w:r w:rsidR="00C347DC" w:rsidRPr="000630D0">
        <w:rPr>
          <w:rFonts w:ascii="Times New Roman" w:hAnsi="Times New Roman" w:cs="Times New Roman"/>
          <w:sz w:val="28"/>
          <w:szCs w:val="28"/>
        </w:rPr>
        <w:t>а</w:t>
      </w:r>
      <w:r w:rsidR="00986759" w:rsidRPr="000630D0">
        <w:rPr>
          <w:rFonts w:ascii="Times New Roman" w:hAnsi="Times New Roman" w:cs="Times New Roman"/>
          <w:sz w:val="28"/>
          <w:szCs w:val="28"/>
        </w:rPr>
        <w:t xml:space="preserve"> </w:t>
      </w:r>
      <w:r w:rsidRPr="000630D0">
        <w:rPr>
          <w:rFonts w:ascii="Times New Roman" w:hAnsi="Times New Roman" w:cs="Times New Roman"/>
          <w:sz w:val="28"/>
          <w:szCs w:val="28"/>
        </w:rPr>
        <w:t>от некоммерческой организации «Фонд развития моногородов»</w:t>
      </w:r>
      <w:r w:rsidR="00B86E9C">
        <w:rPr>
          <w:rFonts w:ascii="Times New Roman" w:hAnsi="Times New Roman" w:cs="Times New Roman"/>
          <w:sz w:val="28"/>
          <w:szCs w:val="28"/>
        </w:rPr>
        <w:t xml:space="preserve"> (по согласованию)</w:t>
      </w:r>
      <w:r w:rsidRPr="000630D0">
        <w:rPr>
          <w:rFonts w:ascii="Times New Roman" w:hAnsi="Times New Roman" w:cs="Times New Roman"/>
          <w:sz w:val="28"/>
          <w:szCs w:val="28"/>
        </w:rPr>
        <w:t xml:space="preserve"> и </w:t>
      </w:r>
      <w:proofErr w:type="gramStart"/>
      <w:r w:rsidR="00232ECE" w:rsidRPr="000630D0">
        <w:rPr>
          <w:rFonts w:ascii="Times New Roman" w:hAnsi="Times New Roman" w:cs="Times New Roman"/>
          <w:sz w:val="28"/>
          <w:szCs w:val="28"/>
        </w:rPr>
        <w:t>Глава</w:t>
      </w:r>
      <w:proofErr w:type="gramEnd"/>
      <w:r w:rsidR="00232ECE" w:rsidRPr="000630D0">
        <w:rPr>
          <w:rFonts w:ascii="Times New Roman" w:hAnsi="Times New Roman" w:cs="Times New Roman"/>
          <w:sz w:val="28"/>
          <w:szCs w:val="28"/>
        </w:rPr>
        <w:t xml:space="preserve"> ЗАТО г. Зеленогорск</w:t>
      </w:r>
      <w:r w:rsidR="00F6603D" w:rsidRPr="000630D0">
        <w:rPr>
          <w:rFonts w:ascii="Times New Roman" w:hAnsi="Times New Roman" w:cs="Times New Roman"/>
          <w:sz w:val="28"/>
          <w:szCs w:val="28"/>
        </w:rPr>
        <w:t>а</w:t>
      </w:r>
      <w:r w:rsidR="00232ECE" w:rsidRPr="000630D0">
        <w:rPr>
          <w:rFonts w:ascii="Times New Roman" w:hAnsi="Times New Roman" w:cs="Times New Roman"/>
          <w:sz w:val="28"/>
          <w:szCs w:val="28"/>
        </w:rPr>
        <w:t xml:space="preserve"> - </w:t>
      </w:r>
      <w:r w:rsidR="00697FA5" w:rsidRPr="000630D0">
        <w:rPr>
          <w:rFonts w:ascii="Times New Roman" w:hAnsi="Times New Roman" w:cs="Times New Roman"/>
          <w:sz w:val="28"/>
          <w:szCs w:val="28"/>
        </w:rPr>
        <w:t>руководитель программы.</w:t>
      </w:r>
    </w:p>
    <w:p w:rsidR="00F05ACC" w:rsidRPr="000630D0" w:rsidRDefault="00C07C64"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В состав членов </w:t>
      </w:r>
      <w:r w:rsidR="00F05ACC" w:rsidRPr="000630D0">
        <w:rPr>
          <w:rFonts w:ascii="Times New Roman" w:hAnsi="Times New Roman" w:cs="Times New Roman"/>
          <w:sz w:val="28"/>
          <w:szCs w:val="28"/>
        </w:rPr>
        <w:t xml:space="preserve">Управляющего совета </w:t>
      </w:r>
      <w:r w:rsidRPr="000630D0">
        <w:rPr>
          <w:rFonts w:ascii="Times New Roman" w:hAnsi="Times New Roman" w:cs="Times New Roman"/>
          <w:sz w:val="28"/>
          <w:szCs w:val="28"/>
        </w:rPr>
        <w:t>в обязательном порядке включаются</w:t>
      </w:r>
      <w:r w:rsidR="00F05ACC" w:rsidRPr="000630D0">
        <w:rPr>
          <w:rFonts w:ascii="Times New Roman" w:hAnsi="Times New Roman" w:cs="Times New Roman"/>
          <w:sz w:val="28"/>
          <w:szCs w:val="28"/>
        </w:rPr>
        <w:t xml:space="preserve"> </w:t>
      </w:r>
      <w:r w:rsidR="001011CF" w:rsidRPr="000630D0">
        <w:rPr>
          <w:rFonts w:ascii="Times New Roman" w:hAnsi="Times New Roman" w:cs="Times New Roman"/>
          <w:sz w:val="28"/>
          <w:szCs w:val="28"/>
        </w:rPr>
        <w:t xml:space="preserve">участники </w:t>
      </w:r>
      <w:r w:rsidR="001011CF" w:rsidRPr="000630D0">
        <w:rPr>
          <w:rFonts w:ascii="Times New Roman" w:eastAsia="Calibri" w:hAnsi="Times New Roman" w:cs="Times New Roman"/>
          <w:sz w:val="28"/>
          <w:szCs w:val="28"/>
          <w:lang w:eastAsia="en-US"/>
        </w:rPr>
        <w:t>команды моногорода</w:t>
      </w:r>
      <w:r w:rsidR="00986759" w:rsidRPr="000630D0">
        <w:rPr>
          <w:rFonts w:ascii="Times New Roman" w:eastAsia="Calibri" w:hAnsi="Times New Roman" w:cs="Times New Roman"/>
          <w:sz w:val="28"/>
          <w:szCs w:val="28"/>
          <w:lang w:eastAsia="en-US"/>
        </w:rPr>
        <w:t xml:space="preserve"> Зеленогорск</w:t>
      </w:r>
      <w:r w:rsidR="00C347DC" w:rsidRPr="000630D0">
        <w:rPr>
          <w:rFonts w:ascii="Times New Roman" w:eastAsia="Calibri" w:hAnsi="Times New Roman" w:cs="Times New Roman"/>
          <w:sz w:val="28"/>
          <w:szCs w:val="28"/>
          <w:lang w:eastAsia="en-US"/>
        </w:rPr>
        <w:t>а</w:t>
      </w:r>
      <w:r w:rsidR="001011CF" w:rsidRPr="000630D0">
        <w:rPr>
          <w:rFonts w:ascii="Times New Roman" w:eastAsia="Calibri" w:hAnsi="Times New Roman" w:cs="Times New Roman"/>
          <w:sz w:val="28"/>
          <w:szCs w:val="28"/>
          <w:lang w:eastAsia="en-US"/>
        </w:rPr>
        <w:t>, прошедшей обучение по программе подготовки команд, управляющих проектами развития моногородов, организуемой некоммерческой организацией «Фонд развития моногородов»</w:t>
      </w:r>
      <w:r w:rsidR="00DF1327" w:rsidRPr="000630D0">
        <w:rPr>
          <w:rFonts w:ascii="Times New Roman" w:eastAsia="Calibri" w:hAnsi="Times New Roman" w:cs="Times New Roman"/>
          <w:sz w:val="28"/>
          <w:szCs w:val="28"/>
          <w:lang w:eastAsia="en-US"/>
        </w:rPr>
        <w:t>.</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8. Председатель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руководит деятельностью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назначает заседания и утверждает повестку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руководит заседаниями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подписывает протоколы заседаний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lastRenderedPageBreak/>
        <w:t>принимает решение о привлечении к участию в заседаниях Управляющего совета без права голоса лиц, не являющихся членами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 xml:space="preserve">пользуется всеми правами, предоставленными членам Управляющего совета с учетом дополнительных полномочий в соответствии с настоящим </w:t>
      </w:r>
      <w:r w:rsidR="00B86E9C">
        <w:rPr>
          <w:rFonts w:ascii="Times New Roman" w:hAnsi="Times New Roman" w:cs="Times New Roman"/>
          <w:sz w:val="28"/>
          <w:szCs w:val="28"/>
        </w:rPr>
        <w:t>п</w:t>
      </w:r>
      <w:r w:rsidRPr="000630D0">
        <w:rPr>
          <w:rFonts w:ascii="Times New Roman" w:hAnsi="Times New Roman" w:cs="Times New Roman"/>
          <w:sz w:val="28"/>
          <w:szCs w:val="28"/>
        </w:rPr>
        <w:t>оложением;</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proofErr w:type="gramStart"/>
      <w:r w:rsidRPr="000630D0">
        <w:rPr>
          <w:rFonts w:ascii="Times New Roman" w:hAnsi="Times New Roman" w:cs="Times New Roman"/>
          <w:sz w:val="28"/>
          <w:szCs w:val="28"/>
        </w:rPr>
        <w:t>раздает поручения и контролирует</w:t>
      </w:r>
      <w:proofErr w:type="gramEnd"/>
      <w:r w:rsidRPr="000630D0">
        <w:rPr>
          <w:rFonts w:ascii="Times New Roman" w:hAnsi="Times New Roman" w:cs="Times New Roman"/>
          <w:sz w:val="28"/>
          <w:szCs w:val="28"/>
        </w:rPr>
        <w:t xml:space="preserve"> ход их исполнения в рамках деятельности Управляющего совета.</w:t>
      </w:r>
    </w:p>
    <w:p w:rsidR="00732D4F" w:rsidRPr="000630D0" w:rsidRDefault="00977A86" w:rsidP="00732D4F">
      <w:pPr>
        <w:pStyle w:val="ConsPlusNormal"/>
        <w:spacing w:line="360" w:lineRule="auto"/>
        <w:ind w:firstLine="540"/>
        <w:rPr>
          <w:rFonts w:ascii="Times New Roman" w:hAnsi="Times New Roman" w:cs="Times New Roman"/>
          <w:sz w:val="28"/>
          <w:szCs w:val="28"/>
        </w:rPr>
      </w:pPr>
      <w:r>
        <w:rPr>
          <w:rFonts w:ascii="Times New Roman" w:hAnsi="Times New Roman" w:cs="Times New Roman"/>
          <w:sz w:val="28"/>
          <w:szCs w:val="28"/>
        </w:rPr>
        <w:t>9</w:t>
      </w:r>
      <w:r w:rsidR="00732D4F" w:rsidRPr="000630D0">
        <w:rPr>
          <w:rFonts w:ascii="Times New Roman" w:hAnsi="Times New Roman" w:cs="Times New Roman"/>
          <w:sz w:val="28"/>
          <w:szCs w:val="28"/>
        </w:rPr>
        <w:t xml:space="preserve">. В случае отсутствия  председателя Управляющего совета его обязанности исполняет заместитель председателя Управляющего совета </w:t>
      </w:r>
      <w:proofErr w:type="gramStart"/>
      <w:r w:rsidR="00732D4F" w:rsidRPr="000630D0">
        <w:rPr>
          <w:rFonts w:ascii="Times New Roman" w:hAnsi="Times New Roman" w:cs="Times New Roman"/>
          <w:sz w:val="28"/>
          <w:szCs w:val="28"/>
        </w:rPr>
        <w:t>–р</w:t>
      </w:r>
      <w:proofErr w:type="gramEnd"/>
      <w:r w:rsidR="00732D4F" w:rsidRPr="000630D0">
        <w:rPr>
          <w:rFonts w:ascii="Times New Roman" w:hAnsi="Times New Roman" w:cs="Times New Roman"/>
          <w:sz w:val="28"/>
          <w:szCs w:val="28"/>
        </w:rPr>
        <w:t xml:space="preserve">уководитель программы. </w:t>
      </w:r>
    </w:p>
    <w:p w:rsidR="00732D4F" w:rsidRPr="000630D0" w:rsidRDefault="00732D4F" w:rsidP="00732D4F">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В случае отсутствия председателя Управляющего совета и заместителя председателя Управляющего совета –</w:t>
      </w:r>
      <w:r w:rsidR="00977A86">
        <w:rPr>
          <w:rFonts w:ascii="Times New Roman" w:hAnsi="Times New Roman" w:cs="Times New Roman"/>
          <w:sz w:val="28"/>
          <w:szCs w:val="28"/>
        </w:rPr>
        <w:t xml:space="preserve"> </w:t>
      </w:r>
      <w:r w:rsidRPr="000630D0">
        <w:rPr>
          <w:rFonts w:ascii="Times New Roman" w:hAnsi="Times New Roman" w:cs="Times New Roman"/>
          <w:sz w:val="28"/>
          <w:szCs w:val="28"/>
        </w:rPr>
        <w:t>руководителя программы, обязанности председателя Управляющего совета исполняет заместитель председателя Управляющего совета – куратор (линейный менеджер) моногорода от некоммерческой организации «Фонд развития моногородов».</w:t>
      </w:r>
    </w:p>
    <w:p w:rsidR="00463281" w:rsidRPr="000630D0" w:rsidRDefault="00530FDA"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0</w:t>
      </w:r>
      <w:r w:rsidR="00463281" w:rsidRPr="000630D0">
        <w:rPr>
          <w:rFonts w:ascii="Times New Roman" w:hAnsi="Times New Roman" w:cs="Times New Roman"/>
          <w:sz w:val="28"/>
          <w:szCs w:val="28"/>
        </w:rPr>
        <w:t>. Члены Управляющего совета:</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участвуют в заседаниях Управляющего совета и в обсуждении рассматриваемых вопросов;</w:t>
      </w:r>
    </w:p>
    <w:p w:rsidR="00463281" w:rsidRPr="000630D0" w:rsidRDefault="00463281" w:rsidP="00463281">
      <w:pPr>
        <w:pStyle w:val="ConsPlusNormal"/>
        <w:spacing w:line="360" w:lineRule="auto"/>
        <w:ind w:firstLine="540"/>
        <w:jc w:val="both"/>
        <w:rPr>
          <w:rFonts w:ascii="Times New Roman" w:hAnsi="Times New Roman" w:cs="Times New Roman"/>
          <w:sz w:val="28"/>
          <w:szCs w:val="28"/>
        </w:rPr>
      </w:pPr>
      <w:r w:rsidRPr="000630D0">
        <w:rPr>
          <w:rFonts w:ascii="Times New Roman" w:hAnsi="Times New Roman" w:cs="Times New Roman"/>
          <w:sz w:val="28"/>
          <w:szCs w:val="28"/>
        </w:rPr>
        <w:t>выступают с докладами на заседаниях Управляющего совета;</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предоставляют на рассмотрение Управляющего совета документы и материалы по обсуждаемым вопросам;</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выполняют поручения председателя Управляющего совета, связанные с осуществлением деятельности в качестве члена Управляющего совета, а также решения Управляющего совета;</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делегируют свои полномочия уполномоченному представителю при невозможности присутствия на Управляющем совете (заблаговременно известив об этом ответственного секретаря);</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вносят предложения о внеочередном заседании Управляющего совета;</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вносят предложения о включении в повестку дня вопросов к </w:t>
      </w:r>
      <w:r w:rsidRPr="000630D0">
        <w:rPr>
          <w:rFonts w:ascii="Times New Roman" w:hAnsi="Times New Roman" w:cs="Times New Roman"/>
          <w:sz w:val="28"/>
          <w:szCs w:val="28"/>
        </w:rPr>
        <w:lastRenderedPageBreak/>
        <w:t>обсуждению;</w:t>
      </w:r>
    </w:p>
    <w:p w:rsidR="00C07C64"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участвуют в выработке и принятии решений Управляющего совета</w:t>
      </w:r>
      <w:r w:rsidR="00B86E9C">
        <w:rPr>
          <w:rFonts w:ascii="Times New Roman" w:hAnsi="Times New Roman" w:cs="Times New Roman"/>
          <w:sz w:val="28"/>
          <w:szCs w:val="28"/>
        </w:rPr>
        <w:t>.</w:t>
      </w:r>
    </w:p>
    <w:p w:rsidR="00463281" w:rsidRPr="000630D0" w:rsidRDefault="00530FDA" w:rsidP="00463281">
      <w:pPr>
        <w:pStyle w:val="ConsPlusNormal"/>
        <w:tabs>
          <w:tab w:val="left" w:pos="1276"/>
        </w:tabs>
        <w:spacing w:line="360" w:lineRule="auto"/>
        <w:ind w:left="567" w:firstLine="0"/>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1</w:t>
      </w:r>
      <w:r w:rsidRPr="000630D0">
        <w:rPr>
          <w:rFonts w:ascii="Times New Roman" w:hAnsi="Times New Roman" w:cs="Times New Roman"/>
          <w:sz w:val="28"/>
          <w:szCs w:val="28"/>
        </w:rPr>
        <w:t xml:space="preserve">. </w:t>
      </w:r>
      <w:r w:rsidR="00463281" w:rsidRPr="000630D0">
        <w:rPr>
          <w:rFonts w:ascii="Times New Roman" w:hAnsi="Times New Roman" w:cs="Times New Roman"/>
          <w:sz w:val="28"/>
          <w:szCs w:val="28"/>
        </w:rPr>
        <w:t>Ответственный секретарь:</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организует подготовку заседания </w:t>
      </w:r>
      <w:r w:rsidR="00C347DC" w:rsidRPr="000630D0">
        <w:rPr>
          <w:rFonts w:ascii="Times New Roman" w:hAnsi="Times New Roman" w:cs="Times New Roman"/>
          <w:sz w:val="28"/>
          <w:szCs w:val="28"/>
        </w:rPr>
        <w:t>Управляющего совета</w:t>
      </w:r>
      <w:r w:rsidRPr="000630D0">
        <w:rPr>
          <w:rFonts w:ascii="Times New Roman" w:hAnsi="Times New Roman" w:cs="Times New Roman"/>
          <w:sz w:val="28"/>
          <w:szCs w:val="28"/>
        </w:rPr>
        <w:t>;</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ведет протокол заседания </w:t>
      </w:r>
      <w:r w:rsidR="00C347DC" w:rsidRPr="000630D0">
        <w:rPr>
          <w:rFonts w:ascii="Times New Roman" w:hAnsi="Times New Roman" w:cs="Times New Roman"/>
          <w:sz w:val="28"/>
          <w:szCs w:val="28"/>
        </w:rPr>
        <w:t>Управляющего совета</w:t>
      </w:r>
      <w:r w:rsidRPr="000630D0">
        <w:rPr>
          <w:rFonts w:ascii="Times New Roman" w:hAnsi="Times New Roman" w:cs="Times New Roman"/>
          <w:sz w:val="28"/>
          <w:szCs w:val="28"/>
        </w:rPr>
        <w:t>;</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информирует членов </w:t>
      </w:r>
      <w:r w:rsidR="00C347DC" w:rsidRPr="000630D0">
        <w:rPr>
          <w:rFonts w:ascii="Times New Roman" w:hAnsi="Times New Roman" w:cs="Times New Roman"/>
          <w:sz w:val="28"/>
          <w:szCs w:val="28"/>
        </w:rPr>
        <w:t xml:space="preserve">Управляющего совета </w:t>
      </w:r>
      <w:r w:rsidRPr="000630D0">
        <w:rPr>
          <w:rFonts w:ascii="Times New Roman" w:hAnsi="Times New Roman" w:cs="Times New Roman"/>
          <w:sz w:val="28"/>
          <w:szCs w:val="28"/>
        </w:rPr>
        <w:t xml:space="preserve">о дате, месте и времени проведения заседаний, а также обеспечивает членов </w:t>
      </w:r>
      <w:r w:rsidR="00C347DC" w:rsidRPr="000630D0">
        <w:rPr>
          <w:rFonts w:ascii="Times New Roman" w:hAnsi="Times New Roman" w:cs="Times New Roman"/>
          <w:sz w:val="28"/>
          <w:szCs w:val="28"/>
        </w:rPr>
        <w:t xml:space="preserve">Управляющего совета </w:t>
      </w:r>
      <w:r w:rsidRPr="000630D0">
        <w:rPr>
          <w:rFonts w:ascii="Times New Roman" w:hAnsi="Times New Roman" w:cs="Times New Roman"/>
          <w:sz w:val="28"/>
          <w:szCs w:val="28"/>
        </w:rPr>
        <w:t>необходимыми материалами;</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выполняет иные обязанности по поручению председателя </w:t>
      </w:r>
      <w:r w:rsidR="00C347DC" w:rsidRPr="000630D0">
        <w:rPr>
          <w:rFonts w:ascii="Times New Roman" w:hAnsi="Times New Roman" w:cs="Times New Roman"/>
          <w:sz w:val="28"/>
          <w:szCs w:val="28"/>
        </w:rPr>
        <w:t>Управляющего совета</w:t>
      </w:r>
      <w:r w:rsidRPr="000630D0">
        <w:rPr>
          <w:rFonts w:ascii="Times New Roman" w:hAnsi="Times New Roman" w:cs="Times New Roman"/>
          <w:sz w:val="28"/>
          <w:szCs w:val="28"/>
        </w:rPr>
        <w:t>.</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2</w:t>
      </w:r>
      <w:r w:rsidRPr="000630D0">
        <w:rPr>
          <w:rFonts w:ascii="Times New Roman" w:hAnsi="Times New Roman" w:cs="Times New Roman"/>
          <w:sz w:val="28"/>
          <w:szCs w:val="28"/>
        </w:rPr>
        <w:t xml:space="preserve">. Заседания Управляющего совета проводятся не реже одного раза в месяц. </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Проект повестки заседания Управляющего совета, включающий дату, время и место заседания, с приложением всех сопроводительных материалов направляется ответственным секретарем Управляющего совета членам Управляющего совета, а также лицам, которых планируется пригласить на заседание Управляющего совета, не </w:t>
      </w:r>
      <w:proofErr w:type="gramStart"/>
      <w:r w:rsidRPr="000630D0">
        <w:rPr>
          <w:rFonts w:ascii="Times New Roman" w:hAnsi="Times New Roman" w:cs="Times New Roman"/>
          <w:sz w:val="28"/>
          <w:szCs w:val="28"/>
        </w:rPr>
        <w:t>позднее</w:t>
      </w:r>
      <w:proofErr w:type="gramEnd"/>
      <w:r w:rsidRPr="000630D0">
        <w:rPr>
          <w:rFonts w:ascii="Times New Roman" w:hAnsi="Times New Roman" w:cs="Times New Roman"/>
          <w:sz w:val="28"/>
          <w:szCs w:val="28"/>
        </w:rPr>
        <w:t xml:space="preserve"> чем за 3 календарных дня до даты заседания Управляющего совета.</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 xml:space="preserve">Допускается участие членов Управляющего комитета в заседании в формате видеоконференции. </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3</w:t>
      </w:r>
      <w:r w:rsidRPr="000630D0">
        <w:rPr>
          <w:rFonts w:ascii="Times New Roman" w:hAnsi="Times New Roman" w:cs="Times New Roman"/>
          <w:sz w:val="28"/>
          <w:szCs w:val="28"/>
        </w:rPr>
        <w:t>. На заседаниях Управ</w:t>
      </w:r>
      <w:r w:rsidR="008062D1" w:rsidRPr="000630D0">
        <w:rPr>
          <w:rFonts w:ascii="Times New Roman" w:hAnsi="Times New Roman" w:cs="Times New Roman"/>
          <w:sz w:val="28"/>
          <w:szCs w:val="28"/>
        </w:rPr>
        <w:t>ляющего совета ведется протокол, в котором отражаются вопросы, внесенные на голосование, и результаты голосования по каждому вопросу и принятые решения.</w:t>
      </w:r>
      <w:r w:rsidRPr="000630D0">
        <w:rPr>
          <w:rFonts w:ascii="Times New Roman" w:hAnsi="Times New Roman" w:cs="Times New Roman"/>
          <w:sz w:val="28"/>
          <w:szCs w:val="28"/>
        </w:rPr>
        <w:t xml:space="preserve"> Протокол заседания Управляющего совета составляется не позднее 2 календарных дней </w:t>
      </w:r>
      <w:proofErr w:type="gramStart"/>
      <w:r w:rsidRPr="000630D0">
        <w:rPr>
          <w:rFonts w:ascii="Times New Roman" w:hAnsi="Times New Roman" w:cs="Times New Roman"/>
          <w:sz w:val="28"/>
          <w:szCs w:val="28"/>
        </w:rPr>
        <w:t>с даты</w:t>
      </w:r>
      <w:proofErr w:type="gramEnd"/>
      <w:r w:rsidRPr="000630D0">
        <w:rPr>
          <w:rFonts w:ascii="Times New Roman" w:hAnsi="Times New Roman" w:cs="Times New Roman"/>
          <w:sz w:val="28"/>
          <w:szCs w:val="28"/>
        </w:rPr>
        <w:t xml:space="preserve"> его проведения</w:t>
      </w:r>
      <w:r w:rsidR="00530FDA" w:rsidRPr="000630D0">
        <w:rPr>
          <w:rFonts w:ascii="Times New Roman" w:hAnsi="Times New Roman" w:cs="Times New Roman"/>
          <w:sz w:val="28"/>
          <w:szCs w:val="28"/>
        </w:rPr>
        <w:t xml:space="preserve"> (</w:t>
      </w:r>
      <w:r w:rsidRPr="000630D0">
        <w:rPr>
          <w:rFonts w:ascii="Times New Roman" w:hAnsi="Times New Roman" w:cs="Times New Roman"/>
          <w:sz w:val="28"/>
          <w:szCs w:val="28"/>
        </w:rPr>
        <w:t>определения результатов заочного голосования</w:t>
      </w:r>
      <w:r w:rsidR="00530FDA" w:rsidRPr="000630D0">
        <w:rPr>
          <w:rFonts w:ascii="Times New Roman" w:hAnsi="Times New Roman" w:cs="Times New Roman"/>
          <w:sz w:val="28"/>
          <w:szCs w:val="28"/>
        </w:rPr>
        <w:t>)</w:t>
      </w:r>
      <w:r w:rsidRPr="000630D0">
        <w:rPr>
          <w:rFonts w:ascii="Times New Roman" w:hAnsi="Times New Roman" w:cs="Times New Roman"/>
          <w:sz w:val="28"/>
          <w:szCs w:val="28"/>
        </w:rPr>
        <w:t xml:space="preserve"> и подписывается председателем Управляющего совета. </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4</w:t>
      </w:r>
      <w:r w:rsidRPr="000630D0">
        <w:rPr>
          <w:rFonts w:ascii="Times New Roman" w:hAnsi="Times New Roman" w:cs="Times New Roman"/>
          <w:sz w:val="28"/>
          <w:szCs w:val="28"/>
        </w:rPr>
        <w:t xml:space="preserve">. В случае невозможности участия в заседании Управляющего совета, член Управляющего совета обязан сообщить об этом ответственному секретарю Управляющего совета не позднее чем за один рабочий день до установленной даты проведения заседания, с указанием лица, </w:t>
      </w:r>
      <w:r w:rsidRPr="000630D0">
        <w:rPr>
          <w:rFonts w:ascii="Times New Roman" w:hAnsi="Times New Roman" w:cs="Times New Roman"/>
          <w:sz w:val="28"/>
          <w:szCs w:val="28"/>
        </w:rPr>
        <w:lastRenderedPageBreak/>
        <w:t>уполномоченного к участию в заседании Управляющего совета. Лицо, замещающее члена Управляющего совета, не имеет права голоса.</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5</w:t>
      </w:r>
      <w:r w:rsidRPr="000630D0">
        <w:rPr>
          <w:rFonts w:ascii="Times New Roman" w:hAnsi="Times New Roman" w:cs="Times New Roman"/>
          <w:sz w:val="28"/>
          <w:szCs w:val="28"/>
        </w:rPr>
        <w:t>. Заседание Управляющего совета признается правомочным, если в нем приняло участие более половины его членов.</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6</w:t>
      </w:r>
      <w:r w:rsidRPr="000630D0">
        <w:rPr>
          <w:rFonts w:ascii="Times New Roman" w:hAnsi="Times New Roman" w:cs="Times New Roman"/>
          <w:sz w:val="28"/>
          <w:szCs w:val="28"/>
        </w:rPr>
        <w:t>. Каждый член Управляющего совета обладает одним голосом. Решения принимаются простым большинством голосов членов Управляющего совета, присутствующих на заседании. В случае равенства голосов голос председателя Управляющего совета является решающим.</w:t>
      </w:r>
    </w:p>
    <w:p w:rsidR="00463281" w:rsidRPr="000630D0" w:rsidRDefault="00463281" w:rsidP="00463281">
      <w:pPr>
        <w:pStyle w:val="ConsPlusNormal"/>
        <w:spacing w:line="360" w:lineRule="auto"/>
        <w:ind w:firstLine="567"/>
        <w:jc w:val="both"/>
        <w:rPr>
          <w:rFonts w:ascii="Times New Roman" w:hAnsi="Times New Roman" w:cs="Times New Roman"/>
          <w:sz w:val="28"/>
          <w:szCs w:val="28"/>
        </w:rPr>
      </w:pPr>
      <w:r w:rsidRPr="000630D0">
        <w:rPr>
          <w:rFonts w:ascii="Times New Roman" w:hAnsi="Times New Roman" w:cs="Times New Roman"/>
          <w:sz w:val="28"/>
          <w:szCs w:val="28"/>
        </w:rPr>
        <w:t>1</w:t>
      </w:r>
      <w:r w:rsidR="00977A86">
        <w:rPr>
          <w:rFonts w:ascii="Times New Roman" w:hAnsi="Times New Roman" w:cs="Times New Roman"/>
          <w:sz w:val="28"/>
          <w:szCs w:val="28"/>
        </w:rPr>
        <w:t>7</w:t>
      </w:r>
      <w:r w:rsidRPr="000630D0">
        <w:rPr>
          <w:rFonts w:ascii="Times New Roman" w:hAnsi="Times New Roman" w:cs="Times New Roman"/>
          <w:sz w:val="28"/>
          <w:szCs w:val="28"/>
        </w:rPr>
        <w:t>. Члены Управляющего совета, которые не могут присутствовать на заседании Управляющего совета, могут направить ответственному секретарю Управляющего совета свое особое мнение по вопросу повестки заседания Управляющего совета.</w:t>
      </w:r>
    </w:p>
    <w:p w:rsidR="00463281" w:rsidRPr="000630D0" w:rsidRDefault="00463281" w:rsidP="00463281">
      <w:pPr>
        <w:spacing w:line="360" w:lineRule="auto"/>
        <w:ind w:firstLine="567"/>
      </w:pPr>
      <w:r w:rsidRPr="000630D0">
        <w:t>1</w:t>
      </w:r>
      <w:r w:rsidR="00977A86">
        <w:t>8</w:t>
      </w:r>
      <w:r w:rsidRPr="000630D0">
        <w:t>. Управляющий совет вправе принимать решения без созыва заседания путем проведения заочного голосования, осуществляемого при помощи заполнения опросных листов. Решение о проведении заочного голосования принимается председателем Управляющего совета.</w:t>
      </w:r>
    </w:p>
    <w:p w:rsidR="00463281" w:rsidRPr="000630D0" w:rsidRDefault="00977A86" w:rsidP="00463281">
      <w:pPr>
        <w:spacing w:line="360" w:lineRule="auto"/>
        <w:ind w:firstLine="567"/>
      </w:pPr>
      <w:r>
        <w:t>19</w:t>
      </w:r>
      <w:r w:rsidR="00463281" w:rsidRPr="000630D0">
        <w:t>. Председатель Управляющего совета утверждает перечень вопросов, вносимых на заочное голосование, устанавливает дату окончания срока представления заполненных опросных листов и дату определения результатов заочного голосования. Ответственный секретарь Управляющего совета подготавливает опросные листы и необходимые материалы по вопросам, внесенным на заочное голосование.</w:t>
      </w:r>
    </w:p>
    <w:p w:rsidR="00463281" w:rsidRPr="000630D0" w:rsidRDefault="00717156" w:rsidP="00463281">
      <w:pPr>
        <w:spacing w:line="360" w:lineRule="auto"/>
        <w:ind w:firstLine="567"/>
      </w:pPr>
      <w:r w:rsidRPr="000630D0">
        <w:t>2</w:t>
      </w:r>
      <w:r w:rsidR="00977A86">
        <w:t>0</w:t>
      </w:r>
      <w:r w:rsidR="00463281" w:rsidRPr="000630D0">
        <w:t>. Сообщение о проведении заочного голосования направляется ответственным секретарем Управляющего совета членам Управляющего совета. К сообщению о проведении заочного голосования прилагаются опросные листы и необходимые материалы по вопросам, вносимым на заочное голосование. В сообщении указываются даты окончания срока представления заполненных опросных листов и определения результатов заочного голосования.</w:t>
      </w:r>
    </w:p>
    <w:p w:rsidR="00463281" w:rsidRPr="000630D0" w:rsidRDefault="00717156" w:rsidP="00463281">
      <w:pPr>
        <w:spacing w:line="360" w:lineRule="auto"/>
        <w:ind w:firstLine="567"/>
      </w:pPr>
      <w:r w:rsidRPr="000630D0">
        <w:lastRenderedPageBreak/>
        <w:t>2</w:t>
      </w:r>
      <w:r w:rsidR="00977A86">
        <w:t>1</w:t>
      </w:r>
      <w:r w:rsidR="00463281" w:rsidRPr="000630D0">
        <w:t>. Сообщение о проведении заочного голосования направляется членам Управляющего совета не позднее чем за 5 календарных дней до начала голосования.</w:t>
      </w:r>
    </w:p>
    <w:p w:rsidR="00463281" w:rsidRPr="000630D0" w:rsidRDefault="00717156" w:rsidP="00463281">
      <w:pPr>
        <w:spacing w:line="360" w:lineRule="auto"/>
        <w:ind w:firstLine="567"/>
      </w:pPr>
      <w:r w:rsidRPr="000630D0">
        <w:t>2</w:t>
      </w:r>
      <w:r w:rsidR="00977A86">
        <w:t>2</w:t>
      </w:r>
      <w:r w:rsidR="00463281" w:rsidRPr="000630D0">
        <w:t>. Заочное голосование считается правомочным, если более половины членов Управляющего совета представили в установленный срок надлежащим образом оформленные опросные листы.</w:t>
      </w:r>
    </w:p>
    <w:p w:rsidR="00463281" w:rsidRPr="000630D0" w:rsidRDefault="00717156" w:rsidP="00463281">
      <w:pPr>
        <w:spacing w:line="360" w:lineRule="auto"/>
        <w:ind w:firstLine="567"/>
      </w:pPr>
      <w:r w:rsidRPr="000630D0">
        <w:t>2</w:t>
      </w:r>
      <w:r w:rsidR="00977A86">
        <w:t>3</w:t>
      </w:r>
      <w:r w:rsidR="00463281" w:rsidRPr="000630D0">
        <w:t xml:space="preserve">. </w:t>
      </w:r>
      <w:r w:rsidRPr="000630D0">
        <w:t xml:space="preserve"> </w:t>
      </w:r>
      <w:r w:rsidR="00463281" w:rsidRPr="000630D0">
        <w:t>Решение по результатам заочного голосования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463281" w:rsidRPr="000630D0" w:rsidRDefault="00717156" w:rsidP="00463281">
      <w:pPr>
        <w:spacing w:line="360" w:lineRule="auto"/>
        <w:ind w:firstLine="567"/>
      </w:pPr>
      <w:r w:rsidRPr="000630D0">
        <w:t>2</w:t>
      </w:r>
      <w:r w:rsidR="00977A86">
        <w:t>4</w:t>
      </w:r>
      <w:r w:rsidR="00463281" w:rsidRPr="000630D0">
        <w:t>. Решения по результатам заочного голосования принимаются большинством голосов членов Управляющего совета, предоставивших опросные листы, оформленные надлежащим образом. При равенстве голосов членов Управляющего совета, предоставивших опросные листы, оформленные надлежащим образом, голос председателя Управляющего совета является решающим. Если председатель Управляющего совета не участвовал в заочном голосовании, при равенстве голосов решение считается непринятым.</w:t>
      </w:r>
    </w:p>
    <w:p w:rsidR="00463281" w:rsidRPr="000630D0" w:rsidRDefault="00717156" w:rsidP="00463281">
      <w:pPr>
        <w:spacing w:line="360" w:lineRule="auto"/>
        <w:ind w:firstLine="567"/>
      </w:pPr>
      <w:r w:rsidRPr="000630D0">
        <w:t>2</w:t>
      </w:r>
      <w:r w:rsidR="00977A86">
        <w:t>5</w:t>
      </w:r>
      <w:r w:rsidR="00463281" w:rsidRPr="000630D0">
        <w:t>. По каждому вопросу, вносимому на заочное заседание Управляющего совета, составляется отдельный опросный лист, который содержит:</w:t>
      </w:r>
    </w:p>
    <w:p w:rsidR="00463281" w:rsidRPr="000630D0" w:rsidRDefault="00463281" w:rsidP="00732D4F">
      <w:pPr>
        <w:spacing w:line="360" w:lineRule="auto"/>
        <w:ind w:firstLine="567"/>
      </w:pPr>
      <w:r w:rsidRPr="000630D0">
        <w:t>фамилию, имя и отчество член</w:t>
      </w:r>
      <w:r w:rsidR="00732D4F" w:rsidRPr="000630D0">
        <w:t xml:space="preserve">а Управляющего совета, которому </w:t>
      </w:r>
      <w:r w:rsidRPr="000630D0">
        <w:t>направляется опросный лист;</w:t>
      </w:r>
    </w:p>
    <w:p w:rsidR="00463281" w:rsidRPr="000630D0" w:rsidRDefault="00463281" w:rsidP="00732D4F">
      <w:pPr>
        <w:spacing w:line="360" w:lineRule="auto"/>
        <w:ind w:left="567" w:firstLine="0"/>
      </w:pPr>
      <w:r w:rsidRPr="000630D0">
        <w:t>дату направления члену Управляющего совета опросного листа;</w:t>
      </w:r>
    </w:p>
    <w:p w:rsidR="00463281" w:rsidRPr="000630D0" w:rsidRDefault="00463281" w:rsidP="00732D4F">
      <w:pPr>
        <w:spacing w:line="360" w:lineRule="auto"/>
        <w:ind w:firstLine="567"/>
      </w:pPr>
      <w:r w:rsidRPr="000630D0">
        <w:t>формулировку вопроса, вносимого на голосование, и формулировку предлагаемого решения;</w:t>
      </w:r>
    </w:p>
    <w:p w:rsidR="00463281" w:rsidRPr="000630D0" w:rsidRDefault="00463281" w:rsidP="00732D4F">
      <w:pPr>
        <w:spacing w:line="360" w:lineRule="auto"/>
        <w:ind w:left="567" w:firstLine="0"/>
      </w:pPr>
      <w:r w:rsidRPr="000630D0">
        <w:t>варианты голосования ("за", "против", "воздержался");</w:t>
      </w:r>
    </w:p>
    <w:p w:rsidR="00463281" w:rsidRPr="000630D0" w:rsidRDefault="00463281" w:rsidP="00732D4F">
      <w:pPr>
        <w:spacing w:line="360" w:lineRule="auto"/>
        <w:ind w:firstLine="567"/>
      </w:pPr>
      <w:r w:rsidRPr="000630D0">
        <w:t>дату окончания срока представления ответственному секретарю Управляющего совета заполненного опросного листа;</w:t>
      </w:r>
    </w:p>
    <w:p w:rsidR="00463281" w:rsidRPr="000630D0" w:rsidRDefault="00463281" w:rsidP="00732D4F">
      <w:pPr>
        <w:spacing w:line="360" w:lineRule="auto"/>
        <w:ind w:left="567" w:firstLine="0"/>
      </w:pPr>
      <w:r w:rsidRPr="000630D0">
        <w:t>дату определения результатов голосования;</w:t>
      </w:r>
    </w:p>
    <w:p w:rsidR="00463281" w:rsidRPr="000630D0" w:rsidRDefault="00463281" w:rsidP="00732D4F">
      <w:pPr>
        <w:spacing w:line="360" w:lineRule="auto"/>
        <w:ind w:firstLine="567"/>
      </w:pPr>
      <w:r w:rsidRPr="000630D0">
        <w:lastRenderedPageBreak/>
        <w:t>запись с напоминанием о том, что опросный лист должен быть подписан членом Управляющего совета.</w:t>
      </w:r>
    </w:p>
    <w:p w:rsidR="00463281" w:rsidRPr="000630D0" w:rsidRDefault="00717156" w:rsidP="00463281">
      <w:pPr>
        <w:spacing w:line="360" w:lineRule="auto"/>
        <w:ind w:firstLine="567"/>
      </w:pPr>
      <w:r w:rsidRPr="000630D0">
        <w:t>2</w:t>
      </w:r>
      <w:r w:rsidR="00977A86">
        <w:t>6</w:t>
      </w:r>
      <w:r w:rsidR="00463281" w:rsidRPr="000630D0">
        <w:t>. При определении результатов голосования засчитываются голоса по тем вопросам, по которым в опросном листе отмечен только один из возможных вариантов голосования. Опросные листы, оформленные с нарушением указанного требования, признаются недействительными и не учитываются при определении результатов голосования.</w:t>
      </w:r>
    </w:p>
    <w:p w:rsidR="00463281" w:rsidRPr="000630D0" w:rsidRDefault="00717156" w:rsidP="00463281">
      <w:pPr>
        <w:spacing w:line="360" w:lineRule="auto"/>
        <w:ind w:firstLine="567"/>
      </w:pPr>
      <w:r w:rsidRPr="000630D0">
        <w:t>2</w:t>
      </w:r>
      <w:r w:rsidR="00977A86">
        <w:t>7</w:t>
      </w:r>
      <w:r w:rsidR="00463281" w:rsidRPr="000630D0">
        <w:t>. На основании опросных листов, оформленных надлежащим образом и представленных в установленный срок, составляется протокол голосования членов Управляющего совета, в котором указываются:</w:t>
      </w:r>
    </w:p>
    <w:p w:rsidR="00463281" w:rsidRPr="000630D0" w:rsidRDefault="00463281" w:rsidP="00732D4F">
      <w:pPr>
        <w:spacing w:line="360" w:lineRule="auto"/>
        <w:ind w:left="567" w:firstLine="0"/>
      </w:pPr>
      <w:r w:rsidRPr="000630D0">
        <w:t>место и время составления протокола;</w:t>
      </w:r>
    </w:p>
    <w:p w:rsidR="00463281" w:rsidRPr="000630D0" w:rsidRDefault="00463281" w:rsidP="00732D4F">
      <w:pPr>
        <w:spacing w:line="360" w:lineRule="auto"/>
        <w:ind w:firstLine="567"/>
      </w:pPr>
      <w:r w:rsidRPr="000630D0">
        <w:t>дата, до которой принимались документы, содержащие сведения о голосовании Управляющего совета;</w:t>
      </w:r>
    </w:p>
    <w:p w:rsidR="00463281" w:rsidRPr="000630D0" w:rsidRDefault="00463281" w:rsidP="00732D4F">
      <w:pPr>
        <w:spacing w:line="360" w:lineRule="auto"/>
        <w:ind w:firstLine="567"/>
      </w:pPr>
      <w:r w:rsidRPr="000630D0">
        <w:t>члены Управляющего совета, опросные листы которых учитываются при принятии решения;</w:t>
      </w:r>
    </w:p>
    <w:p w:rsidR="00463281" w:rsidRPr="000630D0" w:rsidRDefault="00463281" w:rsidP="00732D4F">
      <w:pPr>
        <w:spacing w:line="360" w:lineRule="auto"/>
        <w:ind w:firstLine="567"/>
      </w:pPr>
      <w:r w:rsidRPr="000630D0">
        <w:t xml:space="preserve">члены Управляющего совета, принявшие участие в голосовании, опросные </w:t>
      </w:r>
      <w:proofErr w:type="gramStart"/>
      <w:r w:rsidRPr="000630D0">
        <w:t>листы</w:t>
      </w:r>
      <w:proofErr w:type="gramEnd"/>
      <w:r w:rsidRPr="000630D0">
        <w:t xml:space="preserve"> которых признаны недействительными;</w:t>
      </w:r>
    </w:p>
    <w:p w:rsidR="00463281" w:rsidRPr="000630D0" w:rsidRDefault="00463281" w:rsidP="00732D4F">
      <w:pPr>
        <w:spacing w:line="360" w:lineRule="auto"/>
        <w:ind w:firstLine="567"/>
      </w:pPr>
      <w:r w:rsidRPr="000630D0">
        <w:t>вопросы, внесенные на голосование, и результаты голосования по каждому вопросу;</w:t>
      </w:r>
    </w:p>
    <w:p w:rsidR="00463281" w:rsidRPr="000630D0" w:rsidRDefault="00463281" w:rsidP="00732D4F">
      <w:pPr>
        <w:spacing w:line="360" w:lineRule="auto"/>
        <w:ind w:left="567" w:firstLine="0"/>
      </w:pPr>
      <w:r w:rsidRPr="000630D0">
        <w:t>принятые решения;</w:t>
      </w:r>
    </w:p>
    <w:p w:rsidR="00463281" w:rsidRPr="000630D0" w:rsidRDefault="00463281" w:rsidP="00732D4F">
      <w:pPr>
        <w:spacing w:line="360" w:lineRule="auto"/>
        <w:ind w:left="567" w:firstLine="0"/>
      </w:pPr>
      <w:r w:rsidRPr="000630D0">
        <w:t>сведения о лицах, проводивших подсчет голосов;</w:t>
      </w:r>
    </w:p>
    <w:p w:rsidR="00463281" w:rsidRPr="000630D0" w:rsidRDefault="00463281" w:rsidP="00732D4F">
      <w:pPr>
        <w:spacing w:line="360" w:lineRule="auto"/>
        <w:ind w:left="567" w:firstLine="0"/>
      </w:pPr>
      <w:r w:rsidRPr="000630D0">
        <w:t>сведения о лицах, подписавших протокол.</w:t>
      </w:r>
    </w:p>
    <w:p w:rsidR="00463281" w:rsidRPr="000630D0" w:rsidRDefault="00717156" w:rsidP="006C0F49">
      <w:pPr>
        <w:spacing w:line="360" w:lineRule="auto"/>
        <w:ind w:firstLine="567"/>
      </w:pPr>
      <w:r w:rsidRPr="000630D0">
        <w:t>2</w:t>
      </w:r>
      <w:r w:rsidR="00977A86">
        <w:t>8</w:t>
      </w:r>
      <w:r w:rsidR="00463281" w:rsidRPr="000630D0">
        <w:t>. Протокол по результатам заочного голосования составляется не позднее 2 календарных дней с даты определения результатов заочного голосования и подписывается председателем Управляющего совета. Опросные листы являются неотъемлемой частью протокола.</w:t>
      </w:r>
    </w:p>
    <w:p w:rsidR="006C0F49" w:rsidRPr="000630D0" w:rsidRDefault="00977A86" w:rsidP="006477CE">
      <w:pPr>
        <w:spacing w:line="360" w:lineRule="auto"/>
      </w:pPr>
      <w:r>
        <w:t>29</w:t>
      </w:r>
      <w:r w:rsidR="00463281" w:rsidRPr="000630D0">
        <w:t>. Ответственный секретарь Управляющего совета обеспечивает хранение протоколо</w:t>
      </w:r>
      <w:r w:rsidR="006477CE" w:rsidRPr="000630D0">
        <w:t>в заседаний Управляющего совета.</w:t>
      </w:r>
    </w:p>
    <w:sectPr w:rsidR="006C0F49" w:rsidRPr="000630D0" w:rsidSect="003821A0">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07" w:rsidRDefault="00270607" w:rsidP="003821A0">
      <w:r>
        <w:separator/>
      </w:r>
    </w:p>
  </w:endnote>
  <w:endnote w:type="continuationSeparator" w:id="0">
    <w:p w:rsidR="00270607" w:rsidRDefault="00270607" w:rsidP="0038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07" w:rsidRDefault="00270607" w:rsidP="003821A0">
      <w:r>
        <w:separator/>
      </w:r>
    </w:p>
  </w:footnote>
  <w:footnote w:type="continuationSeparator" w:id="0">
    <w:p w:rsidR="00270607" w:rsidRDefault="00270607" w:rsidP="00382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1A0" w:rsidRDefault="003821A0">
    <w:pPr>
      <w:pStyle w:val="a3"/>
      <w:jc w:val="center"/>
    </w:pPr>
    <w:r>
      <w:fldChar w:fldCharType="begin"/>
    </w:r>
    <w:r>
      <w:instrText>PAGE   \* MERGEFORMAT</w:instrText>
    </w:r>
    <w:r>
      <w:fldChar w:fldCharType="separate"/>
    </w:r>
    <w:r w:rsidR="00DA6600">
      <w:rPr>
        <w:noProof/>
      </w:rPr>
      <w:t>8</w:t>
    </w:r>
    <w:r>
      <w:fldChar w:fldCharType="end"/>
    </w:r>
  </w:p>
  <w:p w:rsidR="003821A0" w:rsidRDefault="003821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E22"/>
    <w:multiLevelType w:val="hybridMultilevel"/>
    <w:tmpl w:val="D90C41C4"/>
    <w:lvl w:ilvl="0" w:tplc="C1B02E6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5807473"/>
    <w:multiLevelType w:val="multilevel"/>
    <w:tmpl w:val="06FC303A"/>
    <w:lvl w:ilvl="0">
      <w:start w:val="1"/>
      <w:numFmt w:val="upperRoman"/>
      <w:pStyle w:val="1"/>
      <w:lvlText w:val="%1."/>
      <w:lvlJc w:val="left"/>
      <w:pPr>
        <w:ind w:left="1440" w:hanging="1080"/>
      </w:pPr>
      <w:rPr>
        <w:rFonts w:hint="default"/>
      </w:rPr>
    </w:lvl>
    <w:lvl w:ilvl="1">
      <w:start w:val="1"/>
      <w:numFmt w:val="decimal"/>
      <w:isLgl/>
      <w:lvlText w:val="%1.%2."/>
      <w:lvlJc w:val="left"/>
      <w:pPr>
        <w:ind w:left="1260" w:hanging="720"/>
      </w:pPr>
      <w:rPr>
        <w:rFonts w:ascii="Times New Roman" w:hAnsi="Times New Roman" w:cs="Times New Roman" w:hint="default"/>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1BF428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EC59BF"/>
    <w:multiLevelType w:val="hybridMultilevel"/>
    <w:tmpl w:val="964452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785C34C3"/>
    <w:multiLevelType w:val="hybridMultilevel"/>
    <w:tmpl w:val="99F027BA"/>
    <w:lvl w:ilvl="0" w:tplc="C1B02E6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81"/>
    <w:rsid w:val="00014F9F"/>
    <w:rsid w:val="000630D0"/>
    <w:rsid w:val="000A5FD2"/>
    <w:rsid w:val="000B130B"/>
    <w:rsid w:val="000E1EDE"/>
    <w:rsid w:val="001011CF"/>
    <w:rsid w:val="001076DA"/>
    <w:rsid w:val="001250AC"/>
    <w:rsid w:val="00152D97"/>
    <w:rsid w:val="00170636"/>
    <w:rsid w:val="001B5158"/>
    <w:rsid w:val="001E3411"/>
    <w:rsid w:val="00224273"/>
    <w:rsid w:val="00232ECE"/>
    <w:rsid w:val="00270607"/>
    <w:rsid w:val="003274EF"/>
    <w:rsid w:val="00332AA7"/>
    <w:rsid w:val="003821A0"/>
    <w:rsid w:val="003860C0"/>
    <w:rsid w:val="004173D6"/>
    <w:rsid w:val="00446223"/>
    <w:rsid w:val="00463281"/>
    <w:rsid w:val="00464435"/>
    <w:rsid w:val="004854DF"/>
    <w:rsid w:val="004B425C"/>
    <w:rsid w:val="004C691C"/>
    <w:rsid w:val="00505B08"/>
    <w:rsid w:val="00510DC5"/>
    <w:rsid w:val="0052090C"/>
    <w:rsid w:val="00530FDA"/>
    <w:rsid w:val="005A4DC0"/>
    <w:rsid w:val="005C7752"/>
    <w:rsid w:val="005E4A5E"/>
    <w:rsid w:val="00633FB9"/>
    <w:rsid w:val="006477CE"/>
    <w:rsid w:val="00653813"/>
    <w:rsid w:val="0069044F"/>
    <w:rsid w:val="00697FA5"/>
    <w:rsid w:val="006C0F49"/>
    <w:rsid w:val="006D1570"/>
    <w:rsid w:val="006F5D1C"/>
    <w:rsid w:val="006F664B"/>
    <w:rsid w:val="00717156"/>
    <w:rsid w:val="00732D4F"/>
    <w:rsid w:val="00805EDB"/>
    <w:rsid w:val="008062D1"/>
    <w:rsid w:val="008946A2"/>
    <w:rsid w:val="008B0D77"/>
    <w:rsid w:val="008D5D5E"/>
    <w:rsid w:val="00963BAA"/>
    <w:rsid w:val="00977A86"/>
    <w:rsid w:val="00986759"/>
    <w:rsid w:val="009A5BB7"/>
    <w:rsid w:val="00A80C47"/>
    <w:rsid w:val="00AA702F"/>
    <w:rsid w:val="00AE23DF"/>
    <w:rsid w:val="00B067A8"/>
    <w:rsid w:val="00B07F91"/>
    <w:rsid w:val="00B83218"/>
    <w:rsid w:val="00B86E9C"/>
    <w:rsid w:val="00C07C64"/>
    <w:rsid w:val="00C347DC"/>
    <w:rsid w:val="00C60323"/>
    <w:rsid w:val="00C71B51"/>
    <w:rsid w:val="00C7529C"/>
    <w:rsid w:val="00CC0AC6"/>
    <w:rsid w:val="00D36018"/>
    <w:rsid w:val="00DA6600"/>
    <w:rsid w:val="00DF1327"/>
    <w:rsid w:val="00E50086"/>
    <w:rsid w:val="00E60BDD"/>
    <w:rsid w:val="00E61CA5"/>
    <w:rsid w:val="00E66DC0"/>
    <w:rsid w:val="00E72794"/>
    <w:rsid w:val="00EB5477"/>
    <w:rsid w:val="00EE1CB3"/>
    <w:rsid w:val="00F0115C"/>
    <w:rsid w:val="00F05ACC"/>
    <w:rsid w:val="00F30FE6"/>
    <w:rsid w:val="00F322BA"/>
    <w:rsid w:val="00F55B31"/>
    <w:rsid w:val="00F6603D"/>
    <w:rsid w:val="00F666C7"/>
    <w:rsid w:val="00FA6AB7"/>
    <w:rsid w:val="00FD6876"/>
    <w:rsid w:val="00FF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281"/>
    <w:pPr>
      <w:autoSpaceDE w:val="0"/>
      <w:autoSpaceDN w:val="0"/>
      <w:adjustRightInd w:val="0"/>
      <w:ind w:firstLine="540"/>
      <w:jc w:val="both"/>
    </w:pPr>
    <w:rPr>
      <w:rFonts w:ascii="Times New Roman" w:eastAsia="Calibri" w:hAnsi="Times New Roman"/>
      <w:sz w:val="28"/>
      <w:szCs w:val="28"/>
    </w:rPr>
  </w:style>
  <w:style w:type="paragraph" w:styleId="1">
    <w:name w:val="heading 1"/>
    <w:basedOn w:val="a"/>
    <w:link w:val="10"/>
    <w:uiPriority w:val="99"/>
    <w:qFormat/>
    <w:rsid w:val="00463281"/>
    <w:pPr>
      <w:numPr>
        <w:numId w:val="1"/>
      </w:numPr>
      <w:outlineLvl w:val="0"/>
    </w:pPr>
    <w:rPr>
      <w:rFonts w:eastAsia="Times New Roman"/>
      <w:kern w:val="36"/>
      <w:lang w:val="x-none" w:eastAsia="x-none"/>
    </w:rPr>
  </w:style>
  <w:style w:type="paragraph" w:styleId="3">
    <w:name w:val="heading 3"/>
    <w:basedOn w:val="a"/>
    <w:next w:val="a"/>
    <w:link w:val="30"/>
    <w:unhideWhenUsed/>
    <w:qFormat/>
    <w:rsid w:val="005A4DC0"/>
    <w:pPr>
      <w:keepNext/>
      <w:keepLines/>
      <w:spacing w:before="40" w:line="480" w:lineRule="auto"/>
      <w:outlineLvl w:val="2"/>
    </w:pPr>
    <w:rPr>
      <w:rFonts w:eastAsia="Times New Roman"/>
      <w:b/>
      <w:i/>
      <w:szCs w:val="24"/>
    </w:rPr>
  </w:style>
  <w:style w:type="paragraph" w:styleId="4">
    <w:name w:val="heading 4"/>
    <w:basedOn w:val="a"/>
    <w:next w:val="a"/>
    <w:link w:val="40"/>
    <w:unhideWhenUsed/>
    <w:qFormat/>
    <w:rsid w:val="005A4DC0"/>
    <w:pPr>
      <w:keepNext/>
      <w:keepLines/>
      <w:spacing w:before="40"/>
      <w:outlineLvl w:val="3"/>
    </w:pPr>
    <w:rPr>
      <w:rFonts w:eastAsia="Times New Roman"/>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A4DC0"/>
    <w:rPr>
      <w:rFonts w:ascii="Times New Roman" w:eastAsia="Times New Roman" w:hAnsi="Times New Roman" w:cs="Times New Roman"/>
      <w:b/>
      <w:i/>
      <w:sz w:val="28"/>
      <w:szCs w:val="24"/>
    </w:rPr>
  </w:style>
  <w:style w:type="character" w:customStyle="1" w:styleId="40">
    <w:name w:val="Заголовок 4 Знак"/>
    <w:link w:val="4"/>
    <w:rsid w:val="005A4DC0"/>
    <w:rPr>
      <w:rFonts w:ascii="Times New Roman" w:eastAsia="Times New Roman" w:hAnsi="Times New Roman" w:cs="Times New Roman"/>
      <w:i/>
      <w:iCs/>
      <w:sz w:val="28"/>
    </w:rPr>
  </w:style>
  <w:style w:type="character" w:customStyle="1" w:styleId="10">
    <w:name w:val="Заголовок 1 Знак"/>
    <w:link w:val="1"/>
    <w:uiPriority w:val="99"/>
    <w:rsid w:val="00463281"/>
    <w:rPr>
      <w:rFonts w:ascii="Times New Roman" w:hAnsi="Times New Roman" w:cs="Times New Roman"/>
      <w:kern w:val="36"/>
      <w:sz w:val="28"/>
      <w:szCs w:val="28"/>
      <w:lang w:val="x-none" w:eastAsia="x-none"/>
    </w:rPr>
  </w:style>
  <w:style w:type="paragraph" w:customStyle="1" w:styleId="ConsPlusNormal">
    <w:name w:val="ConsPlusNormal"/>
    <w:uiPriority w:val="99"/>
    <w:rsid w:val="00463281"/>
    <w:pPr>
      <w:widowControl w:val="0"/>
      <w:autoSpaceDE w:val="0"/>
      <w:autoSpaceDN w:val="0"/>
      <w:adjustRightInd w:val="0"/>
      <w:ind w:firstLine="720"/>
    </w:pPr>
    <w:rPr>
      <w:rFonts w:ascii="Arial" w:hAnsi="Arial" w:cs="Arial"/>
    </w:rPr>
  </w:style>
  <w:style w:type="paragraph" w:styleId="a3">
    <w:name w:val="header"/>
    <w:basedOn w:val="a"/>
    <w:link w:val="a4"/>
    <w:uiPriority w:val="99"/>
    <w:unhideWhenUsed/>
    <w:rsid w:val="003821A0"/>
    <w:pPr>
      <w:tabs>
        <w:tab w:val="center" w:pos="4677"/>
        <w:tab w:val="right" w:pos="9355"/>
      </w:tabs>
    </w:pPr>
  </w:style>
  <w:style w:type="character" w:customStyle="1" w:styleId="a4">
    <w:name w:val="Верхний колонтитул Знак"/>
    <w:link w:val="a3"/>
    <w:uiPriority w:val="99"/>
    <w:rsid w:val="003821A0"/>
    <w:rPr>
      <w:rFonts w:ascii="Times New Roman" w:eastAsia="Calibri" w:hAnsi="Times New Roman" w:cs="Times New Roman"/>
      <w:sz w:val="28"/>
      <w:szCs w:val="28"/>
      <w:lang w:eastAsia="ru-RU"/>
    </w:rPr>
  </w:style>
  <w:style w:type="paragraph" w:styleId="a5">
    <w:name w:val="footer"/>
    <w:basedOn w:val="a"/>
    <w:link w:val="a6"/>
    <w:uiPriority w:val="99"/>
    <w:unhideWhenUsed/>
    <w:rsid w:val="003821A0"/>
    <w:pPr>
      <w:tabs>
        <w:tab w:val="center" w:pos="4677"/>
        <w:tab w:val="right" w:pos="9355"/>
      </w:tabs>
    </w:pPr>
  </w:style>
  <w:style w:type="character" w:customStyle="1" w:styleId="a6">
    <w:name w:val="Нижний колонтитул Знак"/>
    <w:link w:val="a5"/>
    <w:uiPriority w:val="99"/>
    <w:rsid w:val="003821A0"/>
    <w:rPr>
      <w:rFonts w:ascii="Times New Roman" w:eastAsia="Calibri" w:hAnsi="Times New Roman" w:cs="Times New Roman"/>
      <w:sz w:val="28"/>
      <w:szCs w:val="28"/>
      <w:lang w:eastAsia="ru-RU"/>
    </w:rPr>
  </w:style>
  <w:style w:type="paragraph" w:styleId="a7">
    <w:name w:val="List Paragraph"/>
    <w:basedOn w:val="a"/>
    <w:uiPriority w:val="34"/>
    <w:qFormat/>
    <w:rsid w:val="00C347DC"/>
    <w:pPr>
      <w:ind w:left="720"/>
      <w:contextualSpacing/>
    </w:pPr>
  </w:style>
  <w:style w:type="paragraph" w:styleId="a8">
    <w:name w:val="Balloon Text"/>
    <w:basedOn w:val="a"/>
    <w:link w:val="a9"/>
    <w:uiPriority w:val="99"/>
    <w:semiHidden/>
    <w:unhideWhenUsed/>
    <w:rsid w:val="005E4A5E"/>
    <w:rPr>
      <w:rFonts w:ascii="Tahoma" w:hAnsi="Tahoma" w:cs="Tahoma"/>
      <w:sz w:val="16"/>
      <w:szCs w:val="16"/>
    </w:rPr>
  </w:style>
  <w:style w:type="character" w:customStyle="1" w:styleId="a9">
    <w:name w:val="Текст выноски Знак"/>
    <w:basedOn w:val="a0"/>
    <w:link w:val="a8"/>
    <w:uiPriority w:val="99"/>
    <w:semiHidden/>
    <w:rsid w:val="005E4A5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281"/>
    <w:pPr>
      <w:autoSpaceDE w:val="0"/>
      <w:autoSpaceDN w:val="0"/>
      <w:adjustRightInd w:val="0"/>
      <w:ind w:firstLine="540"/>
      <w:jc w:val="both"/>
    </w:pPr>
    <w:rPr>
      <w:rFonts w:ascii="Times New Roman" w:eastAsia="Calibri" w:hAnsi="Times New Roman"/>
      <w:sz w:val="28"/>
      <w:szCs w:val="28"/>
    </w:rPr>
  </w:style>
  <w:style w:type="paragraph" w:styleId="1">
    <w:name w:val="heading 1"/>
    <w:basedOn w:val="a"/>
    <w:link w:val="10"/>
    <w:uiPriority w:val="99"/>
    <w:qFormat/>
    <w:rsid w:val="00463281"/>
    <w:pPr>
      <w:numPr>
        <w:numId w:val="1"/>
      </w:numPr>
      <w:outlineLvl w:val="0"/>
    </w:pPr>
    <w:rPr>
      <w:rFonts w:eastAsia="Times New Roman"/>
      <w:kern w:val="36"/>
      <w:lang w:val="x-none" w:eastAsia="x-none"/>
    </w:rPr>
  </w:style>
  <w:style w:type="paragraph" w:styleId="3">
    <w:name w:val="heading 3"/>
    <w:basedOn w:val="a"/>
    <w:next w:val="a"/>
    <w:link w:val="30"/>
    <w:unhideWhenUsed/>
    <w:qFormat/>
    <w:rsid w:val="005A4DC0"/>
    <w:pPr>
      <w:keepNext/>
      <w:keepLines/>
      <w:spacing w:before="40" w:line="480" w:lineRule="auto"/>
      <w:outlineLvl w:val="2"/>
    </w:pPr>
    <w:rPr>
      <w:rFonts w:eastAsia="Times New Roman"/>
      <w:b/>
      <w:i/>
      <w:szCs w:val="24"/>
    </w:rPr>
  </w:style>
  <w:style w:type="paragraph" w:styleId="4">
    <w:name w:val="heading 4"/>
    <w:basedOn w:val="a"/>
    <w:next w:val="a"/>
    <w:link w:val="40"/>
    <w:unhideWhenUsed/>
    <w:qFormat/>
    <w:rsid w:val="005A4DC0"/>
    <w:pPr>
      <w:keepNext/>
      <w:keepLines/>
      <w:spacing w:before="40"/>
      <w:outlineLvl w:val="3"/>
    </w:pPr>
    <w:rPr>
      <w:rFonts w:eastAsia="Times New Roman"/>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A4DC0"/>
    <w:rPr>
      <w:rFonts w:ascii="Times New Roman" w:eastAsia="Times New Roman" w:hAnsi="Times New Roman" w:cs="Times New Roman"/>
      <w:b/>
      <w:i/>
      <w:sz w:val="28"/>
      <w:szCs w:val="24"/>
    </w:rPr>
  </w:style>
  <w:style w:type="character" w:customStyle="1" w:styleId="40">
    <w:name w:val="Заголовок 4 Знак"/>
    <w:link w:val="4"/>
    <w:rsid w:val="005A4DC0"/>
    <w:rPr>
      <w:rFonts w:ascii="Times New Roman" w:eastAsia="Times New Roman" w:hAnsi="Times New Roman" w:cs="Times New Roman"/>
      <w:i/>
      <w:iCs/>
      <w:sz w:val="28"/>
    </w:rPr>
  </w:style>
  <w:style w:type="character" w:customStyle="1" w:styleId="10">
    <w:name w:val="Заголовок 1 Знак"/>
    <w:link w:val="1"/>
    <w:uiPriority w:val="99"/>
    <w:rsid w:val="00463281"/>
    <w:rPr>
      <w:rFonts w:ascii="Times New Roman" w:hAnsi="Times New Roman" w:cs="Times New Roman"/>
      <w:kern w:val="36"/>
      <w:sz w:val="28"/>
      <w:szCs w:val="28"/>
      <w:lang w:val="x-none" w:eastAsia="x-none"/>
    </w:rPr>
  </w:style>
  <w:style w:type="paragraph" w:customStyle="1" w:styleId="ConsPlusNormal">
    <w:name w:val="ConsPlusNormal"/>
    <w:uiPriority w:val="99"/>
    <w:rsid w:val="00463281"/>
    <w:pPr>
      <w:widowControl w:val="0"/>
      <w:autoSpaceDE w:val="0"/>
      <w:autoSpaceDN w:val="0"/>
      <w:adjustRightInd w:val="0"/>
      <w:ind w:firstLine="720"/>
    </w:pPr>
    <w:rPr>
      <w:rFonts w:ascii="Arial" w:hAnsi="Arial" w:cs="Arial"/>
    </w:rPr>
  </w:style>
  <w:style w:type="paragraph" w:styleId="a3">
    <w:name w:val="header"/>
    <w:basedOn w:val="a"/>
    <w:link w:val="a4"/>
    <w:uiPriority w:val="99"/>
    <w:unhideWhenUsed/>
    <w:rsid w:val="003821A0"/>
    <w:pPr>
      <w:tabs>
        <w:tab w:val="center" w:pos="4677"/>
        <w:tab w:val="right" w:pos="9355"/>
      </w:tabs>
    </w:pPr>
  </w:style>
  <w:style w:type="character" w:customStyle="1" w:styleId="a4">
    <w:name w:val="Верхний колонтитул Знак"/>
    <w:link w:val="a3"/>
    <w:uiPriority w:val="99"/>
    <w:rsid w:val="003821A0"/>
    <w:rPr>
      <w:rFonts w:ascii="Times New Roman" w:eastAsia="Calibri" w:hAnsi="Times New Roman" w:cs="Times New Roman"/>
      <w:sz w:val="28"/>
      <w:szCs w:val="28"/>
      <w:lang w:eastAsia="ru-RU"/>
    </w:rPr>
  </w:style>
  <w:style w:type="paragraph" w:styleId="a5">
    <w:name w:val="footer"/>
    <w:basedOn w:val="a"/>
    <w:link w:val="a6"/>
    <w:uiPriority w:val="99"/>
    <w:unhideWhenUsed/>
    <w:rsid w:val="003821A0"/>
    <w:pPr>
      <w:tabs>
        <w:tab w:val="center" w:pos="4677"/>
        <w:tab w:val="right" w:pos="9355"/>
      </w:tabs>
    </w:pPr>
  </w:style>
  <w:style w:type="character" w:customStyle="1" w:styleId="a6">
    <w:name w:val="Нижний колонтитул Знак"/>
    <w:link w:val="a5"/>
    <w:uiPriority w:val="99"/>
    <w:rsid w:val="003821A0"/>
    <w:rPr>
      <w:rFonts w:ascii="Times New Roman" w:eastAsia="Calibri" w:hAnsi="Times New Roman" w:cs="Times New Roman"/>
      <w:sz w:val="28"/>
      <w:szCs w:val="28"/>
      <w:lang w:eastAsia="ru-RU"/>
    </w:rPr>
  </w:style>
  <w:style w:type="paragraph" w:styleId="a7">
    <w:name w:val="List Paragraph"/>
    <w:basedOn w:val="a"/>
    <w:uiPriority w:val="34"/>
    <w:qFormat/>
    <w:rsid w:val="00C347DC"/>
    <w:pPr>
      <w:ind w:left="720"/>
      <w:contextualSpacing/>
    </w:pPr>
  </w:style>
  <w:style w:type="paragraph" w:styleId="a8">
    <w:name w:val="Balloon Text"/>
    <w:basedOn w:val="a"/>
    <w:link w:val="a9"/>
    <w:uiPriority w:val="99"/>
    <w:semiHidden/>
    <w:unhideWhenUsed/>
    <w:rsid w:val="005E4A5E"/>
    <w:rPr>
      <w:rFonts w:ascii="Tahoma" w:hAnsi="Tahoma" w:cs="Tahoma"/>
      <w:sz w:val="16"/>
      <w:szCs w:val="16"/>
    </w:rPr>
  </w:style>
  <w:style w:type="character" w:customStyle="1" w:styleId="a9">
    <w:name w:val="Текст выноски Знак"/>
    <w:basedOn w:val="a0"/>
    <w:link w:val="a8"/>
    <w:uiPriority w:val="99"/>
    <w:semiHidden/>
    <w:rsid w:val="005E4A5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5AE4-82EB-45B4-A456-678C7AB0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1867</Words>
  <Characters>10647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Подшивалов Евгений Николаевич</dc:creator>
  <cp:lastModifiedBy>Сопрунова</cp:lastModifiedBy>
  <cp:revision>11</cp:revision>
  <cp:lastPrinted>2017-04-11T10:32:00Z</cp:lastPrinted>
  <dcterms:created xsi:type="dcterms:W3CDTF">2017-04-11T09:08:00Z</dcterms:created>
  <dcterms:modified xsi:type="dcterms:W3CDTF">2017-04-14T05:28:00Z</dcterms:modified>
</cp:coreProperties>
</file>