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C5D">
        <w:object w:dxaOrig="1178" w:dyaOrig="1497">
          <v:rect id="rectole0000000000" o:spid="_x0000_i1026" style="width:56.95pt;height:74.5pt" o:ole="" o:preferrelative="t" stroked="f">
            <v:imagedata r:id="rId9" o:title=""/>
          </v:rect>
          <o:OLEObject Type="Embed" ProgID="StaticMetafile" ShapeID="rectole0000000000" DrawAspect="Content" ObjectID="_1481378174" r:id="rId10"/>
        </w:objec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>ЗАКРЫТОГО АДМИНИСТРАТИВНО-</w: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ОБРАЗОВАНИЯ </w: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>ГОРОДА ЗЕЛЕНОГОРСКА</w: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0437E2" w:rsidRPr="00240C5D" w:rsidRDefault="00043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7E2" w:rsidRPr="00240C5D" w:rsidRDefault="000437E2" w:rsidP="00281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C5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437E2" w:rsidRPr="00240C5D" w:rsidRDefault="000437E2" w:rsidP="00281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7E2" w:rsidRPr="00240C5D" w:rsidRDefault="006217DE" w:rsidP="006C0B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29.12.2014</w:t>
      </w:r>
      <w:r w:rsidR="004F2430">
        <w:rPr>
          <w:rFonts w:ascii="Times New Roman" w:hAnsi="Times New Roman" w:cs="Times New Roman"/>
          <w:bCs/>
          <w:sz w:val="28"/>
          <w:szCs w:val="28"/>
        </w:rPr>
        <w:tab/>
      </w:r>
      <w:r w:rsidR="004F2430">
        <w:rPr>
          <w:rFonts w:ascii="Times New Roman" w:hAnsi="Times New Roman" w:cs="Times New Roman"/>
          <w:bCs/>
          <w:sz w:val="28"/>
          <w:szCs w:val="28"/>
        </w:rPr>
        <w:tab/>
      </w:r>
      <w:r w:rsidR="004F2430">
        <w:rPr>
          <w:rFonts w:ascii="Times New Roman" w:hAnsi="Times New Roman" w:cs="Times New Roman"/>
          <w:bCs/>
          <w:sz w:val="28"/>
          <w:szCs w:val="28"/>
        </w:rPr>
        <w:tab/>
      </w:r>
      <w:r w:rsidR="004F2430">
        <w:rPr>
          <w:rFonts w:ascii="Times New Roman" w:hAnsi="Times New Roman" w:cs="Times New Roman"/>
          <w:bCs/>
          <w:sz w:val="28"/>
          <w:szCs w:val="28"/>
        </w:rPr>
        <w:tab/>
      </w:r>
      <w:r w:rsidR="000437E2" w:rsidRPr="00240C5D">
        <w:rPr>
          <w:rFonts w:ascii="Times New Roman" w:hAnsi="Times New Roman" w:cs="Times New Roman"/>
          <w:sz w:val="28"/>
          <w:szCs w:val="28"/>
        </w:rPr>
        <w:t>г. Зеленогорск</w:t>
      </w:r>
      <w:r w:rsidR="000437E2" w:rsidRPr="00240C5D">
        <w:rPr>
          <w:rFonts w:ascii="Times New Roman" w:hAnsi="Times New Roman" w:cs="Times New Roman"/>
          <w:sz w:val="28"/>
          <w:szCs w:val="28"/>
        </w:rPr>
        <w:tab/>
      </w:r>
      <w:r w:rsidR="000437E2" w:rsidRPr="00240C5D">
        <w:rPr>
          <w:rFonts w:ascii="Times New Roman" w:hAnsi="Times New Roman" w:cs="Times New Roman"/>
          <w:sz w:val="28"/>
          <w:szCs w:val="28"/>
        </w:rPr>
        <w:tab/>
      </w:r>
      <w:r w:rsidR="000437E2" w:rsidRPr="00240C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433-п</w:t>
      </w:r>
    </w:p>
    <w:p w:rsidR="004F2430" w:rsidRDefault="000437E2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</w:p>
    <w:p w:rsidR="00AD68F1" w:rsidRDefault="00B61F3C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37E2" w:rsidRPr="00240C5D">
        <w:rPr>
          <w:rFonts w:ascii="Times New Roman" w:hAnsi="Times New Roman" w:cs="Times New Roman"/>
          <w:sz w:val="28"/>
          <w:szCs w:val="28"/>
        </w:rPr>
        <w:t xml:space="preserve">редоставления субсидий социально  </w:t>
      </w:r>
    </w:p>
    <w:p w:rsidR="00AD68F1" w:rsidRDefault="000437E2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>ориентированным некоммерческим</w:t>
      </w:r>
    </w:p>
    <w:p w:rsidR="00AD68F1" w:rsidRDefault="000437E2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 xml:space="preserve">организациям  </w:t>
      </w:r>
      <w:r w:rsidR="00B61F3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proofErr w:type="gramStart"/>
      <w:r w:rsidR="00AD68F1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</w:p>
    <w:p w:rsidR="00C863FF" w:rsidRDefault="00B61F3C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0437E2" w:rsidRPr="00240C5D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</w:t>
      </w:r>
    </w:p>
    <w:p w:rsidR="000437E2" w:rsidRPr="00240C5D" w:rsidRDefault="000437E2" w:rsidP="00E91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 xml:space="preserve">и защиты граждан </w:t>
      </w:r>
    </w:p>
    <w:p w:rsidR="000437E2" w:rsidRPr="00240C5D" w:rsidRDefault="000437E2" w:rsidP="00E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12.01.1996 № 7-ФЗ «О некоммерческих организациях», статьей 78.1 Бюджетного кодекса Российской Федерации, </w:t>
      </w:r>
      <w:r w:rsidR="00B61F3C">
        <w:rPr>
          <w:rFonts w:ascii="Times New Roman" w:hAnsi="Times New Roman" w:cs="Times New Roman"/>
          <w:sz w:val="28"/>
          <w:szCs w:val="28"/>
        </w:rPr>
        <w:t>в целях  реализации муниципальной программы «Социальная защита и социальная поддержка  населения города Зеленогорска на 2014-201</w:t>
      </w:r>
      <w:r w:rsidR="00293C8D">
        <w:rPr>
          <w:rFonts w:ascii="Times New Roman" w:hAnsi="Times New Roman" w:cs="Times New Roman"/>
          <w:sz w:val="28"/>
          <w:szCs w:val="28"/>
        </w:rPr>
        <w:t>7</w:t>
      </w:r>
      <w:r w:rsidR="00B61F3C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</w:t>
      </w:r>
      <w:proofErr w:type="gramStart"/>
      <w:r w:rsidR="00B61F3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61F3C">
        <w:rPr>
          <w:rFonts w:ascii="Times New Roman" w:hAnsi="Times New Roman" w:cs="Times New Roman"/>
          <w:sz w:val="28"/>
          <w:szCs w:val="28"/>
        </w:rPr>
        <w:t xml:space="preserve"> ЗАТО г. Зеленогорска  от 31.10.2013 № 473-п, </w:t>
      </w:r>
      <w:r w:rsidRPr="00240C5D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города, </w:t>
      </w: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  <w:t>1. Утвердить Положение о порядке предоставления субсидий социально  ориентированным некоммерческим организациям</w:t>
      </w:r>
      <w:r w:rsidR="00B61F3C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AD68F1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B61F3C">
        <w:rPr>
          <w:rFonts w:ascii="Times New Roman" w:hAnsi="Times New Roman" w:cs="Times New Roman"/>
          <w:sz w:val="28"/>
          <w:szCs w:val="28"/>
        </w:rPr>
        <w:t>проектов</w:t>
      </w:r>
      <w:r w:rsidRPr="00240C5D">
        <w:rPr>
          <w:rFonts w:ascii="Times New Roman" w:hAnsi="Times New Roman" w:cs="Times New Roman"/>
          <w:sz w:val="28"/>
          <w:szCs w:val="28"/>
        </w:rPr>
        <w:t xml:space="preserve">  в сфере социальной поддержки и защиты граждан согласно приложению к настоящему постановлению. </w:t>
      </w: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утратившими силу следующие постановления </w:t>
      </w:r>
      <w:proofErr w:type="gramStart"/>
      <w:r w:rsidRPr="00240C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40C5D">
        <w:rPr>
          <w:rFonts w:ascii="Times New Roman" w:hAnsi="Times New Roman" w:cs="Times New Roman"/>
          <w:sz w:val="28"/>
          <w:szCs w:val="28"/>
        </w:rPr>
        <w:t xml:space="preserve"> ЗАТО г. Зеленогорска:</w:t>
      </w:r>
    </w:p>
    <w:p w:rsidR="000437E2" w:rsidRPr="00240C5D" w:rsidRDefault="000437E2" w:rsidP="00665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  <w:t>- от 2</w:t>
      </w:r>
      <w:r w:rsidR="00B61F3C">
        <w:rPr>
          <w:rFonts w:ascii="Times New Roman" w:hAnsi="Times New Roman" w:cs="Times New Roman"/>
          <w:sz w:val="28"/>
          <w:szCs w:val="28"/>
        </w:rPr>
        <w:t>2</w:t>
      </w:r>
      <w:r w:rsidRPr="00240C5D">
        <w:rPr>
          <w:rFonts w:ascii="Times New Roman" w:hAnsi="Times New Roman" w:cs="Times New Roman"/>
          <w:sz w:val="28"/>
          <w:szCs w:val="28"/>
        </w:rPr>
        <w:t>.</w:t>
      </w:r>
      <w:r w:rsidR="00B61F3C">
        <w:rPr>
          <w:rFonts w:ascii="Times New Roman" w:hAnsi="Times New Roman" w:cs="Times New Roman"/>
          <w:sz w:val="28"/>
          <w:szCs w:val="28"/>
        </w:rPr>
        <w:t>10</w:t>
      </w:r>
      <w:r w:rsidRPr="00240C5D">
        <w:rPr>
          <w:rFonts w:ascii="Times New Roman" w:hAnsi="Times New Roman" w:cs="Times New Roman"/>
          <w:sz w:val="28"/>
          <w:szCs w:val="28"/>
        </w:rPr>
        <w:t>.201</w:t>
      </w:r>
      <w:r w:rsidR="00B61F3C">
        <w:rPr>
          <w:rFonts w:ascii="Times New Roman" w:hAnsi="Times New Roman" w:cs="Times New Roman"/>
          <w:sz w:val="28"/>
          <w:szCs w:val="28"/>
        </w:rPr>
        <w:t>3 № 452</w:t>
      </w:r>
      <w:r w:rsidRPr="00240C5D">
        <w:rPr>
          <w:rFonts w:ascii="Times New Roman" w:hAnsi="Times New Roman" w:cs="Times New Roman"/>
          <w:sz w:val="28"/>
          <w:szCs w:val="28"/>
        </w:rPr>
        <w:t>-п «Об утверждении Положения о порядке предоставления субсидий социально ориентированным некоммерческим организациям</w:t>
      </w:r>
      <w:r w:rsidR="00921F8E">
        <w:rPr>
          <w:rFonts w:ascii="Times New Roman" w:hAnsi="Times New Roman" w:cs="Times New Roman"/>
          <w:sz w:val="28"/>
          <w:szCs w:val="28"/>
        </w:rPr>
        <w:t xml:space="preserve"> </w:t>
      </w:r>
      <w:r w:rsidR="00B61F3C" w:rsidRPr="00240C5D">
        <w:rPr>
          <w:rFonts w:ascii="Times New Roman" w:hAnsi="Times New Roman" w:cs="Times New Roman"/>
          <w:sz w:val="28"/>
          <w:szCs w:val="28"/>
        </w:rPr>
        <w:t>в сфере социальной поддержки и защиты граждан</w:t>
      </w:r>
      <w:r w:rsidR="00B61F3C">
        <w:rPr>
          <w:rFonts w:ascii="Times New Roman" w:hAnsi="Times New Roman" w:cs="Times New Roman"/>
          <w:sz w:val="28"/>
          <w:szCs w:val="28"/>
        </w:rPr>
        <w:t xml:space="preserve"> на 2013-2015 годы»</w:t>
      </w:r>
      <w:r w:rsidRPr="00240C5D">
        <w:rPr>
          <w:rFonts w:ascii="Times New Roman" w:hAnsi="Times New Roman" w:cs="Times New Roman"/>
          <w:sz w:val="28"/>
          <w:szCs w:val="28"/>
        </w:rPr>
        <w:t>;</w:t>
      </w:r>
    </w:p>
    <w:p w:rsidR="00B61F3C" w:rsidRDefault="000437E2" w:rsidP="00B61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</w:r>
      <w:r w:rsidRPr="00B61F3C">
        <w:rPr>
          <w:rFonts w:ascii="Times New Roman" w:hAnsi="Times New Roman" w:cs="Times New Roman"/>
          <w:sz w:val="28"/>
          <w:szCs w:val="28"/>
        </w:rPr>
        <w:t xml:space="preserve">-  от </w:t>
      </w:r>
      <w:r w:rsidR="00B61F3C">
        <w:rPr>
          <w:rFonts w:ascii="Times New Roman" w:hAnsi="Times New Roman" w:cs="Times New Roman"/>
          <w:sz w:val="28"/>
          <w:szCs w:val="28"/>
        </w:rPr>
        <w:t>27</w:t>
      </w:r>
      <w:r w:rsidRPr="00B61F3C">
        <w:rPr>
          <w:rFonts w:ascii="Times New Roman" w:hAnsi="Times New Roman" w:cs="Times New Roman"/>
          <w:sz w:val="28"/>
          <w:szCs w:val="28"/>
        </w:rPr>
        <w:t>.0</w:t>
      </w:r>
      <w:r w:rsidR="00B61F3C">
        <w:rPr>
          <w:rFonts w:ascii="Times New Roman" w:hAnsi="Times New Roman" w:cs="Times New Roman"/>
          <w:sz w:val="28"/>
          <w:szCs w:val="28"/>
        </w:rPr>
        <w:t>2</w:t>
      </w:r>
      <w:r w:rsidRPr="00B61F3C">
        <w:rPr>
          <w:rFonts w:ascii="Times New Roman" w:hAnsi="Times New Roman" w:cs="Times New Roman"/>
          <w:sz w:val="28"/>
          <w:szCs w:val="28"/>
        </w:rPr>
        <w:t>.201</w:t>
      </w:r>
      <w:r w:rsidR="00B61F3C">
        <w:rPr>
          <w:rFonts w:ascii="Times New Roman" w:hAnsi="Times New Roman" w:cs="Times New Roman"/>
          <w:sz w:val="28"/>
          <w:szCs w:val="28"/>
        </w:rPr>
        <w:t>4</w:t>
      </w:r>
      <w:r w:rsidRPr="00B61F3C">
        <w:rPr>
          <w:rFonts w:ascii="Times New Roman" w:hAnsi="Times New Roman" w:cs="Times New Roman"/>
          <w:sz w:val="28"/>
          <w:szCs w:val="28"/>
        </w:rPr>
        <w:t xml:space="preserve"> № </w:t>
      </w:r>
      <w:r w:rsidR="00B61F3C">
        <w:rPr>
          <w:rFonts w:ascii="Times New Roman" w:hAnsi="Times New Roman" w:cs="Times New Roman"/>
          <w:sz w:val="28"/>
          <w:szCs w:val="28"/>
        </w:rPr>
        <w:t>5</w:t>
      </w:r>
      <w:r w:rsidRPr="00B61F3C">
        <w:rPr>
          <w:rFonts w:ascii="Times New Roman" w:hAnsi="Times New Roman" w:cs="Times New Roman"/>
          <w:sz w:val="28"/>
          <w:szCs w:val="28"/>
        </w:rPr>
        <w:t xml:space="preserve">0-п </w:t>
      </w:r>
      <w:r w:rsidR="00B61F3C">
        <w:rPr>
          <w:rFonts w:ascii="Times New Roman" w:hAnsi="Times New Roman" w:cs="Times New Roman"/>
          <w:sz w:val="28"/>
          <w:szCs w:val="28"/>
        </w:rPr>
        <w:t>«</w:t>
      </w:r>
      <w:r w:rsidR="00B61F3C" w:rsidRPr="00B61F3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 w:rsidR="00B61F3C" w:rsidRPr="00B61F3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61F3C" w:rsidRPr="00B61F3C">
        <w:rPr>
          <w:rFonts w:ascii="Times New Roman" w:hAnsi="Times New Roman" w:cs="Times New Roman"/>
          <w:sz w:val="28"/>
          <w:szCs w:val="28"/>
        </w:rPr>
        <w:t xml:space="preserve"> ЗАТО г. Зеленогорска от 22.10.2013 № 452-п «Об </w:t>
      </w:r>
      <w:r w:rsidR="00B61F3C" w:rsidRPr="00B61F3C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порядке предоставления  субсидий социально  ориентированным некоммерческим организациям  в сфере социальной под</w:t>
      </w:r>
      <w:r w:rsidR="00AD68F1">
        <w:rPr>
          <w:rFonts w:ascii="Times New Roman" w:hAnsi="Times New Roman" w:cs="Times New Roman"/>
          <w:sz w:val="28"/>
          <w:szCs w:val="28"/>
        </w:rPr>
        <w:t>держки и защиты граждан на 2013-</w:t>
      </w:r>
      <w:r w:rsidR="00B61F3C" w:rsidRPr="00B61F3C">
        <w:rPr>
          <w:rFonts w:ascii="Times New Roman" w:hAnsi="Times New Roman" w:cs="Times New Roman"/>
          <w:sz w:val="28"/>
          <w:szCs w:val="28"/>
        </w:rPr>
        <w:t>2015 годы»</w:t>
      </w:r>
      <w:r w:rsidR="00B61F3C">
        <w:rPr>
          <w:rFonts w:ascii="Times New Roman" w:hAnsi="Times New Roman" w:cs="Times New Roman"/>
          <w:sz w:val="28"/>
          <w:szCs w:val="28"/>
        </w:rPr>
        <w:t>;</w:t>
      </w:r>
    </w:p>
    <w:p w:rsidR="0092268A" w:rsidRPr="00240C5D" w:rsidRDefault="00B61F3C" w:rsidP="00B61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F3C">
        <w:rPr>
          <w:rFonts w:ascii="Times New Roman" w:hAnsi="Times New Roman" w:cs="Times New Roman"/>
          <w:sz w:val="28"/>
          <w:szCs w:val="28"/>
        </w:rPr>
        <w:t xml:space="preserve">- 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61F3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1F3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1F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182</w:t>
      </w:r>
      <w:r w:rsidRPr="00B61F3C"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1F3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B61F3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61F3C">
        <w:rPr>
          <w:rFonts w:ascii="Times New Roman" w:hAnsi="Times New Roman" w:cs="Times New Roman"/>
          <w:sz w:val="28"/>
          <w:szCs w:val="28"/>
        </w:rPr>
        <w:t xml:space="preserve"> ЗАТО г. Зеленогорска от 22.10.2013 № 452-п «Об утверждении Положения о порядке предоставления  субсидий социально  ориентированным некоммерческим организациям  в сфере социальной поддержки и защиты граждан на 2013 – 2015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16" w:rsidRPr="00240C5D" w:rsidRDefault="000437E2" w:rsidP="00AA0D16">
      <w:pPr>
        <w:shd w:val="clear" w:color="auto" w:fill="FFFFFF"/>
        <w:tabs>
          <w:tab w:val="left" w:pos="0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  <w:t>3.</w:t>
      </w:r>
      <w:r w:rsidR="00AA0D16" w:rsidRPr="00240C5D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 w:rsidR="00BC77B7" w:rsidRPr="00240C5D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опубликования </w:t>
      </w:r>
      <w:r w:rsidR="00AA0D16" w:rsidRPr="00240C5D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0437E2" w:rsidRPr="00240C5D" w:rsidRDefault="000437E2" w:rsidP="00E910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5D">
        <w:rPr>
          <w:rFonts w:ascii="Times New Roman" w:hAnsi="Times New Roman" w:cs="Times New Roman"/>
          <w:sz w:val="28"/>
          <w:szCs w:val="28"/>
        </w:rPr>
        <w:tab/>
      </w:r>
      <w:r w:rsidR="000E3291" w:rsidRPr="00240C5D">
        <w:rPr>
          <w:rFonts w:ascii="Times New Roman" w:hAnsi="Times New Roman" w:cs="Times New Roman"/>
          <w:sz w:val="28"/>
          <w:szCs w:val="28"/>
        </w:rPr>
        <w:t>4</w:t>
      </w:r>
      <w:r w:rsidRPr="00240C5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proofErr w:type="gramStart"/>
      <w:r w:rsidRPr="00240C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40C5D"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сферы.</w:t>
      </w:r>
    </w:p>
    <w:p w:rsidR="000437E2" w:rsidRPr="00240C5D" w:rsidRDefault="000437E2" w:rsidP="00E9104B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 w:rsidP="00E9104B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AD68F1" w:rsidP="00E9104B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0437E2" w:rsidRPr="00240C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437E2" w:rsidRPr="00240C5D" w:rsidRDefault="000437E2" w:rsidP="007B47B0">
      <w:pPr>
        <w:keepLines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C5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21F8E">
        <w:rPr>
          <w:rFonts w:ascii="Times New Roman" w:hAnsi="Times New Roman" w:cs="Times New Roman"/>
          <w:sz w:val="28"/>
          <w:szCs w:val="28"/>
        </w:rPr>
        <w:t xml:space="preserve"> </w:t>
      </w:r>
      <w:r w:rsidRPr="00240C5D">
        <w:rPr>
          <w:rFonts w:ascii="Times New Roman" w:hAnsi="Times New Roman" w:cs="Times New Roman"/>
          <w:sz w:val="28"/>
          <w:szCs w:val="28"/>
        </w:rPr>
        <w:t>ЗАТО г.Зеленогорска </w:t>
      </w:r>
      <w:r w:rsidR="007B47B0">
        <w:rPr>
          <w:rFonts w:ascii="Times New Roman" w:hAnsi="Times New Roman" w:cs="Times New Roman"/>
          <w:sz w:val="28"/>
          <w:szCs w:val="28"/>
        </w:rPr>
        <w:tab/>
      </w:r>
      <w:r w:rsidR="007B47B0">
        <w:rPr>
          <w:rFonts w:ascii="Times New Roman" w:hAnsi="Times New Roman" w:cs="Times New Roman"/>
          <w:sz w:val="28"/>
          <w:szCs w:val="28"/>
        </w:rPr>
        <w:tab/>
      </w:r>
      <w:r w:rsidR="007B47B0">
        <w:rPr>
          <w:rFonts w:ascii="Times New Roman" w:hAnsi="Times New Roman" w:cs="Times New Roman"/>
          <w:sz w:val="28"/>
          <w:szCs w:val="28"/>
        </w:rPr>
        <w:tab/>
      </w:r>
      <w:r w:rsidR="007B47B0">
        <w:rPr>
          <w:rFonts w:ascii="Times New Roman" w:hAnsi="Times New Roman" w:cs="Times New Roman"/>
          <w:sz w:val="28"/>
          <w:szCs w:val="28"/>
        </w:rPr>
        <w:tab/>
        <w:t>С</w:t>
      </w:r>
      <w:r w:rsidRPr="00240C5D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AD68F1">
        <w:rPr>
          <w:rFonts w:ascii="Times New Roman" w:hAnsi="Times New Roman" w:cs="Times New Roman"/>
          <w:sz w:val="28"/>
          <w:szCs w:val="28"/>
        </w:rPr>
        <w:t>Камне</w:t>
      </w:r>
      <w:r w:rsidRPr="00240C5D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240C5D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Default="000437E2" w:rsidP="00B1249D">
      <w:pPr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B1249D">
      <w:pPr>
        <w:rPr>
          <w:rFonts w:ascii="Times New Roman" w:hAnsi="Times New Roman" w:cs="Times New Roman"/>
          <w:sz w:val="28"/>
          <w:szCs w:val="28"/>
        </w:rPr>
      </w:pPr>
    </w:p>
    <w:p w:rsidR="007B47B0" w:rsidRPr="007B47B0" w:rsidRDefault="007B47B0" w:rsidP="00B1249D">
      <w:pPr>
        <w:rPr>
          <w:rFonts w:ascii="Times New Roman" w:hAnsi="Times New Roman" w:cs="Times New Roman"/>
          <w:sz w:val="28"/>
          <w:szCs w:val="28"/>
        </w:rPr>
      </w:pPr>
    </w:p>
    <w:p w:rsidR="00666693" w:rsidRPr="007B47B0" w:rsidRDefault="00666693" w:rsidP="00B1249D">
      <w:pPr>
        <w:rPr>
          <w:rFonts w:ascii="Times New Roman" w:hAnsi="Times New Roman" w:cs="Times New Roman"/>
          <w:sz w:val="28"/>
          <w:szCs w:val="28"/>
        </w:rPr>
      </w:pPr>
    </w:p>
    <w:p w:rsidR="000437E2" w:rsidRDefault="000437E2" w:rsidP="002810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</w:p>
    <w:p w:rsidR="00463D75" w:rsidRDefault="00463D75" w:rsidP="002810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75" w:rsidRPr="007B47B0" w:rsidRDefault="00463D75" w:rsidP="002810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7E2" w:rsidRPr="007B47B0" w:rsidRDefault="000437E2" w:rsidP="002810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8"/>
          <w:szCs w:val="28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437E2" w:rsidRPr="007B47B0" w:rsidRDefault="000437E2" w:rsidP="00AC0A06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  <w:t xml:space="preserve">к постановлению Администрации </w:t>
      </w:r>
    </w:p>
    <w:p w:rsidR="000437E2" w:rsidRPr="007B47B0" w:rsidRDefault="000437E2" w:rsidP="00AC0A06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  <w:t xml:space="preserve">ЗАТО г. Зеленогорска </w:t>
      </w:r>
    </w:p>
    <w:p w:rsidR="000437E2" w:rsidRPr="007B47B0" w:rsidRDefault="00913A98" w:rsidP="002810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</w:r>
      <w:r w:rsidRPr="007B47B0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6217DE">
        <w:rPr>
          <w:rFonts w:ascii="Times New Roman" w:hAnsi="Times New Roman" w:cs="Times New Roman"/>
          <w:sz w:val="24"/>
          <w:szCs w:val="24"/>
        </w:rPr>
        <w:t>29.12.</w:t>
      </w:r>
      <w:r w:rsidRPr="007B47B0">
        <w:rPr>
          <w:rFonts w:ascii="Times New Roman" w:hAnsi="Times New Roman" w:cs="Times New Roman"/>
          <w:sz w:val="24"/>
          <w:szCs w:val="24"/>
        </w:rPr>
        <w:t>2014</w:t>
      </w:r>
      <w:r w:rsidR="000437E2" w:rsidRPr="007B47B0">
        <w:rPr>
          <w:rFonts w:ascii="Times New Roman" w:hAnsi="Times New Roman" w:cs="Times New Roman"/>
          <w:sz w:val="24"/>
          <w:szCs w:val="24"/>
        </w:rPr>
        <w:t xml:space="preserve"> №</w:t>
      </w:r>
      <w:r w:rsidR="006217DE">
        <w:rPr>
          <w:rFonts w:ascii="Times New Roman" w:hAnsi="Times New Roman" w:cs="Times New Roman"/>
          <w:sz w:val="24"/>
          <w:szCs w:val="24"/>
        </w:rPr>
        <w:t xml:space="preserve"> 433-п</w:t>
      </w:r>
    </w:p>
    <w:p w:rsidR="000437E2" w:rsidRPr="007B47B0" w:rsidRDefault="000437E2">
      <w:pPr>
        <w:ind w:firstLine="225"/>
        <w:jc w:val="right"/>
        <w:rPr>
          <w:rFonts w:ascii="Times New Roman" w:hAnsi="Times New Roman" w:cs="Times New Roman"/>
          <w:sz w:val="28"/>
          <w:szCs w:val="28"/>
        </w:rPr>
      </w:pPr>
    </w:p>
    <w:p w:rsidR="000437E2" w:rsidRPr="007B47B0" w:rsidRDefault="000437E2" w:rsidP="002810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7E2" w:rsidRPr="007B47B0" w:rsidRDefault="000437E2" w:rsidP="00281072">
      <w:pPr>
        <w:spacing w:after="0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47B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437E2" w:rsidRPr="007B47B0" w:rsidRDefault="000437E2" w:rsidP="00D66A5C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7B0">
        <w:rPr>
          <w:rFonts w:ascii="Times New Roman" w:hAnsi="Times New Roman" w:cs="Times New Roman"/>
          <w:b/>
          <w:bCs/>
          <w:sz w:val="28"/>
          <w:szCs w:val="28"/>
        </w:rPr>
        <w:t>о порядке предоставления субсидий социально</w:t>
      </w:r>
    </w:p>
    <w:p w:rsidR="00272326" w:rsidRPr="007B47B0" w:rsidRDefault="000437E2" w:rsidP="00272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ориентированным некоммерческим организациям </w:t>
      </w:r>
    </w:p>
    <w:p w:rsidR="00C863FF" w:rsidRDefault="00B6362F" w:rsidP="00D66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</w:t>
      </w:r>
      <w:r w:rsidR="00AD68F1"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социальных </w:t>
      </w:r>
      <w:r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</w:t>
      </w:r>
      <w:r w:rsidR="000437E2"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</w:p>
    <w:p w:rsidR="000437E2" w:rsidRPr="007B47B0" w:rsidRDefault="000437E2" w:rsidP="00D66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7B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социальной поддержки и защиты граждан </w:t>
      </w:r>
    </w:p>
    <w:p w:rsidR="000437E2" w:rsidRPr="007B47B0" w:rsidRDefault="000437E2" w:rsidP="00D66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C38" w:rsidRPr="007B47B0" w:rsidRDefault="00501C38" w:rsidP="00D66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7E2" w:rsidRPr="007B47B0" w:rsidRDefault="000437E2" w:rsidP="00470115">
      <w:pPr>
        <w:spacing w:after="0" w:line="240" w:lineRule="auto"/>
        <w:ind w:firstLine="225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BC77B7" w:rsidRPr="007B47B0">
        <w:rPr>
          <w:rFonts w:ascii="Times New Roman" w:hAnsi="Times New Roman"/>
          <w:sz w:val="28"/>
          <w:szCs w:val="28"/>
        </w:rPr>
        <w:t>1.</w:t>
      </w:r>
      <w:r w:rsidR="005E58BE" w:rsidRPr="007B47B0">
        <w:rPr>
          <w:rFonts w:ascii="Times New Roman" w:hAnsi="Times New Roman"/>
          <w:sz w:val="28"/>
          <w:szCs w:val="28"/>
        </w:rPr>
        <w:t>1.</w:t>
      </w:r>
      <w:r w:rsidR="00BC77B7" w:rsidRPr="007B47B0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и порядок предоставления субсидий из местного бюджета на поддержку социально ориентированных некоммерческих организаций </w:t>
      </w:r>
      <w:r w:rsidR="00B6362F" w:rsidRPr="007B47B0">
        <w:rPr>
          <w:rFonts w:ascii="Times New Roman" w:hAnsi="Times New Roman" w:cs="Times New Roman"/>
          <w:bCs/>
          <w:sz w:val="28"/>
          <w:szCs w:val="28"/>
        </w:rPr>
        <w:t xml:space="preserve">на реализацию </w:t>
      </w:r>
      <w:r w:rsidR="00AD68F1" w:rsidRPr="007B47B0">
        <w:rPr>
          <w:rFonts w:ascii="Times New Roman" w:hAnsi="Times New Roman" w:cs="Times New Roman"/>
          <w:bCs/>
          <w:sz w:val="28"/>
          <w:szCs w:val="28"/>
        </w:rPr>
        <w:t xml:space="preserve">социальных </w:t>
      </w:r>
      <w:r w:rsidR="00B6362F" w:rsidRPr="007B47B0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BC77B7" w:rsidRPr="007B47B0">
        <w:rPr>
          <w:rFonts w:ascii="Times New Roman" w:hAnsi="Times New Roman"/>
          <w:sz w:val="28"/>
          <w:szCs w:val="28"/>
        </w:rPr>
        <w:t>в сфере социальной поддержки и защиты граждан (далее – субсидии), а также  порядок возврата субсидий.</w:t>
      </w:r>
    </w:p>
    <w:p w:rsidR="000437E2" w:rsidRPr="007B47B0" w:rsidRDefault="005E58BE" w:rsidP="00470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90189A" w:rsidRPr="007B47B0">
        <w:rPr>
          <w:rFonts w:ascii="Times New Roman" w:hAnsi="Times New Roman" w:cs="Times New Roman"/>
          <w:sz w:val="28"/>
          <w:szCs w:val="28"/>
        </w:rPr>
        <w:t>2</w:t>
      </w:r>
      <w:r w:rsidR="000437E2" w:rsidRPr="007B47B0">
        <w:rPr>
          <w:rFonts w:ascii="Times New Roman" w:hAnsi="Times New Roman" w:cs="Times New Roman"/>
          <w:sz w:val="28"/>
          <w:szCs w:val="28"/>
        </w:rPr>
        <w:t>. Субсидии предоставляются в пределах бюджетных ассигнований, предусмотренных на соответствующий финанс</w:t>
      </w:r>
      <w:r w:rsidR="002A66BB" w:rsidRPr="007B47B0">
        <w:rPr>
          <w:rFonts w:ascii="Times New Roman" w:hAnsi="Times New Roman" w:cs="Times New Roman"/>
          <w:sz w:val="28"/>
          <w:szCs w:val="28"/>
        </w:rPr>
        <w:t>овый год.</w:t>
      </w:r>
    </w:p>
    <w:p w:rsidR="005E58BE" w:rsidRPr="007B47B0" w:rsidRDefault="000437E2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E58BE" w:rsidRPr="007B47B0">
        <w:rPr>
          <w:rFonts w:ascii="Times New Roman" w:hAnsi="Times New Roman" w:cs="Times New Roman"/>
          <w:sz w:val="28"/>
          <w:szCs w:val="28"/>
        </w:rPr>
        <w:t>1.</w:t>
      </w:r>
      <w:r w:rsidR="0090189A" w:rsidRPr="007B47B0">
        <w:rPr>
          <w:rFonts w:ascii="Times New Roman" w:hAnsi="Times New Roman" w:cs="Times New Roman"/>
          <w:sz w:val="28"/>
          <w:szCs w:val="28"/>
        </w:rPr>
        <w:t>3</w:t>
      </w:r>
      <w:r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2A66BB" w:rsidRPr="007B47B0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реализацию </w:t>
      </w:r>
      <w:r w:rsidR="00AD68F1" w:rsidRPr="007B47B0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5E48F8" w:rsidRPr="007B47B0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5E48F8" w:rsidRPr="007B47B0">
        <w:rPr>
          <w:rFonts w:ascii="Times New Roman" w:hAnsi="Times New Roman"/>
          <w:sz w:val="28"/>
          <w:szCs w:val="28"/>
        </w:rPr>
        <w:t xml:space="preserve">в сфере социальной поддержки и защиты граждан </w:t>
      </w:r>
      <w:r w:rsidRPr="007B47B0">
        <w:rPr>
          <w:rFonts w:ascii="Times New Roman" w:hAnsi="Times New Roman" w:cs="Times New Roman"/>
          <w:sz w:val="28"/>
          <w:szCs w:val="28"/>
        </w:rPr>
        <w:t>социально ориентированны</w:t>
      </w:r>
      <w:r w:rsidR="00C863FF">
        <w:rPr>
          <w:rFonts w:ascii="Times New Roman" w:hAnsi="Times New Roman" w:cs="Times New Roman"/>
          <w:sz w:val="28"/>
          <w:szCs w:val="28"/>
        </w:rPr>
        <w:t>м</w:t>
      </w:r>
      <w:r w:rsidR="00921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B47B0">
        <w:rPr>
          <w:rFonts w:ascii="Times New Roman" w:hAnsi="Times New Roman" w:cs="Times New Roman"/>
          <w:sz w:val="28"/>
          <w:szCs w:val="28"/>
        </w:rPr>
        <w:t>некоммерчески</w:t>
      </w:r>
      <w:r w:rsidR="00C863FF">
        <w:rPr>
          <w:rFonts w:ascii="Times New Roman" w:hAnsi="Times New Roman" w:cs="Times New Roman"/>
          <w:sz w:val="28"/>
          <w:szCs w:val="28"/>
        </w:rPr>
        <w:t>м</w:t>
      </w:r>
      <w:r w:rsidRPr="007B47B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863F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C863FF">
        <w:rPr>
          <w:rFonts w:ascii="Times New Roman" w:hAnsi="Times New Roman" w:cs="Times New Roman"/>
          <w:sz w:val="28"/>
          <w:szCs w:val="28"/>
        </w:rPr>
        <w:t>м</w:t>
      </w:r>
      <w:r w:rsidR="002A66BB" w:rsidRPr="007B47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66BB" w:rsidRPr="007B47B0">
        <w:rPr>
          <w:rFonts w:ascii="Times New Roman" w:hAnsi="Times New Roman" w:cs="Times New Roman"/>
          <w:sz w:val="28"/>
          <w:szCs w:val="28"/>
        </w:rPr>
        <w:t>далее – СО НКО), осуществляющи</w:t>
      </w:r>
      <w:r w:rsidR="008273BA">
        <w:rPr>
          <w:rFonts w:ascii="Times New Roman" w:hAnsi="Times New Roman" w:cs="Times New Roman"/>
          <w:sz w:val="28"/>
          <w:szCs w:val="28"/>
        </w:rPr>
        <w:t>м</w:t>
      </w:r>
      <w:r w:rsidR="002A66BB" w:rsidRPr="007B47B0">
        <w:rPr>
          <w:rFonts w:ascii="Times New Roman" w:hAnsi="Times New Roman" w:cs="Times New Roman"/>
          <w:sz w:val="28"/>
          <w:szCs w:val="28"/>
        </w:rPr>
        <w:t xml:space="preserve"> на территории города Зеленогорска виды деятельно</w:t>
      </w:r>
      <w:r w:rsidR="00AD140A" w:rsidRPr="007B47B0">
        <w:rPr>
          <w:rFonts w:ascii="Times New Roman" w:hAnsi="Times New Roman" w:cs="Times New Roman"/>
          <w:sz w:val="28"/>
          <w:szCs w:val="28"/>
        </w:rPr>
        <w:t xml:space="preserve">сти, соответствующие </w:t>
      </w:r>
      <w:r w:rsidRPr="007B47B0">
        <w:rPr>
          <w:rFonts w:ascii="Times New Roman" w:hAnsi="Times New Roman" w:cs="Times New Roman"/>
          <w:sz w:val="28"/>
          <w:szCs w:val="28"/>
        </w:rPr>
        <w:t xml:space="preserve"> учредительным документам</w:t>
      </w:r>
      <w:r w:rsidR="00AD140A" w:rsidRPr="007B47B0">
        <w:rPr>
          <w:rFonts w:ascii="Times New Roman" w:hAnsi="Times New Roman" w:cs="Times New Roman"/>
          <w:sz w:val="28"/>
          <w:szCs w:val="28"/>
        </w:rPr>
        <w:t xml:space="preserve"> и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предусмотренные статьей 31.1 Федерального закона от 12.01.1996 № 7-ФЗ «О </w:t>
      </w:r>
      <w:r w:rsidR="00AD140A" w:rsidRPr="007B47B0">
        <w:rPr>
          <w:rFonts w:ascii="Times New Roman" w:hAnsi="Times New Roman" w:cs="Times New Roman"/>
          <w:sz w:val="28"/>
          <w:szCs w:val="28"/>
        </w:rPr>
        <w:t>некоммерческих организациях»</w:t>
      </w:r>
      <w:r w:rsidR="005E58BE" w:rsidRPr="007B47B0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некоммерческих организациях»).</w:t>
      </w:r>
    </w:p>
    <w:p w:rsidR="005E58BE" w:rsidRPr="007B47B0" w:rsidRDefault="005E58BE" w:rsidP="005E58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1.4.</w:t>
      </w:r>
      <w:r w:rsidRPr="007B47B0">
        <w:rPr>
          <w:rFonts w:ascii="Times New Roman" w:hAnsi="Times New Roman"/>
          <w:sz w:val="28"/>
        </w:rPr>
        <w:t xml:space="preserve"> В целях настоящего положения под </w:t>
      </w:r>
      <w:r w:rsidR="00AD68F1" w:rsidRPr="007B47B0">
        <w:rPr>
          <w:rFonts w:ascii="Times New Roman" w:hAnsi="Times New Roman"/>
          <w:sz w:val="28"/>
        </w:rPr>
        <w:t xml:space="preserve">социальным </w:t>
      </w:r>
      <w:r w:rsidRPr="007B47B0">
        <w:rPr>
          <w:rFonts w:ascii="Times New Roman" w:hAnsi="Times New Roman"/>
          <w:sz w:val="28"/>
        </w:rPr>
        <w:t>проектом (далее – проект) понимается комплекс взаимосвязанных мероприятий</w:t>
      </w:r>
      <w:r w:rsidR="00AD68F1" w:rsidRPr="007B47B0">
        <w:rPr>
          <w:rFonts w:ascii="Times New Roman" w:hAnsi="Times New Roman"/>
          <w:sz w:val="28"/>
        </w:rPr>
        <w:t xml:space="preserve"> СО НКО</w:t>
      </w:r>
      <w:r w:rsidRPr="007B47B0">
        <w:rPr>
          <w:rFonts w:ascii="Times New Roman" w:hAnsi="Times New Roman"/>
          <w:sz w:val="28"/>
        </w:rPr>
        <w:t>, направленных на решение конкретных задач, соответствующих учредительным документам СО НКО и видам деятельности, предусмотренным Федеральным законом «О некоммерческих организациях», по следующим приоритетным направлениям:</w:t>
      </w:r>
    </w:p>
    <w:p w:rsidR="000437E2" w:rsidRPr="007B47B0" w:rsidRDefault="000437E2" w:rsidP="00D66A5C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профилактика социального сиротства, поддержка материнства и детства;</w:t>
      </w:r>
    </w:p>
    <w:p w:rsidR="000437E2" w:rsidRPr="007B47B0" w:rsidRDefault="000437E2" w:rsidP="00D66A5C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повышение качества жизни людей пожилого возраста;</w:t>
      </w:r>
    </w:p>
    <w:p w:rsidR="00AD140A" w:rsidRPr="007B47B0" w:rsidRDefault="000437E2" w:rsidP="00EF42D1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 xml:space="preserve">- </w:t>
      </w:r>
      <w:r w:rsidRPr="007B47B0">
        <w:rPr>
          <w:rFonts w:ascii="Times New Roman" w:hAnsi="Times New Roman" w:cs="Times New Roman"/>
          <w:sz w:val="28"/>
          <w:szCs w:val="28"/>
        </w:rPr>
        <w:t xml:space="preserve"> социальная</w:t>
      </w:r>
      <w:r w:rsidR="00024158" w:rsidRPr="007B47B0">
        <w:rPr>
          <w:rFonts w:ascii="Times New Roman" w:hAnsi="Times New Roman" w:cs="Times New Roman"/>
          <w:sz w:val="28"/>
          <w:szCs w:val="28"/>
        </w:rPr>
        <w:t xml:space="preserve"> адаптация инвалидов и их семей.</w:t>
      </w:r>
    </w:p>
    <w:p w:rsidR="000437E2" w:rsidRPr="007B47B0" w:rsidRDefault="000437E2" w:rsidP="00603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E58BE" w:rsidRPr="007B47B0">
        <w:rPr>
          <w:rFonts w:ascii="Times New Roman" w:hAnsi="Times New Roman" w:cs="Times New Roman"/>
          <w:sz w:val="28"/>
          <w:szCs w:val="28"/>
        </w:rPr>
        <w:t>1.5</w:t>
      </w:r>
      <w:r w:rsidRPr="007B47B0">
        <w:rPr>
          <w:rFonts w:ascii="Times New Roman" w:hAnsi="Times New Roman" w:cs="Times New Roman"/>
          <w:sz w:val="28"/>
          <w:szCs w:val="28"/>
        </w:rPr>
        <w:t xml:space="preserve">. Субсидии </w:t>
      </w:r>
      <w:r w:rsidR="00024158" w:rsidRPr="007B47B0">
        <w:rPr>
          <w:rFonts w:ascii="Times New Roman" w:hAnsi="Times New Roman" w:cs="Times New Roman"/>
          <w:sz w:val="28"/>
          <w:szCs w:val="28"/>
        </w:rPr>
        <w:t xml:space="preserve">СО НКО </w:t>
      </w:r>
      <w:r w:rsidRPr="007B47B0">
        <w:rPr>
          <w:rFonts w:ascii="Times New Roman" w:hAnsi="Times New Roman" w:cs="Times New Roman"/>
          <w:sz w:val="28"/>
          <w:szCs w:val="28"/>
        </w:rPr>
        <w:t>предоставляются по результатам конкурсного отбора на предоставление субсидий (далее – конкурсный отбор), проведенного в соответс</w:t>
      </w:r>
      <w:r w:rsidR="0090189A" w:rsidRPr="007B47B0">
        <w:rPr>
          <w:rFonts w:ascii="Times New Roman" w:hAnsi="Times New Roman" w:cs="Times New Roman"/>
          <w:sz w:val="28"/>
          <w:szCs w:val="28"/>
        </w:rPr>
        <w:t>твии с требованиями настоящего п</w:t>
      </w:r>
      <w:r w:rsidRPr="007B47B0">
        <w:rPr>
          <w:rFonts w:ascii="Times New Roman" w:hAnsi="Times New Roman" w:cs="Times New Roman"/>
          <w:sz w:val="28"/>
          <w:szCs w:val="28"/>
        </w:rPr>
        <w:t xml:space="preserve">оложения. </w:t>
      </w:r>
    </w:p>
    <w:p w:rsidR="00E64EF7" w:rsidRPr="007B47B0" w:rsidRDefault="000437E2" w:rsidP="00E64E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E64EF7" w:rsidRPr="007B47B0">
        <w:rPr>
          <w:rFonts w:ascii="Times New Roman" w:hAnsi="Times New Roman" w:cs="Times New Roman"/>
          <w:sz w:val="28"/>
          <w:szCs w:val="28"/>
        </w:rPr>
        <w:t>1.6. В настоящем положении используются следующие понятия:</w:t>
      </w:r>
    </w:p>
    <w:p w:rsidR="00B6362F" w:rsidRPr="007B47B0" w:rsidRDefault="00E64EF7" w:rsidP="00E64E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 заявитель – СО НКО, подавшая заявку на участие в конкурсном отборе и претендующая на получение субсидии;</w:t>
      </w:r>
    </w:p>
    <w:p w:rsidR="00B6362F" w:rsidRPr="007B47B0" w:rsidRDefault="00B6362F" w:rsidP="00E64E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E64EF7" w:rsidRPr="007B47B0">
        <w:rPr>
          <w:rFonts w:ascii="Times New Roman" w:hAnsi="Times New Roman" w:cs="Times New Roman"/>
          <w:sz w:val="28"/>
          <w:szCs w:val="28"/>
        </w:rPr>
        <w:t>- участник  конкурсного отбора - заявитель, допущенный к участию в конкурсном отборе и признанный участником конкурсного отбора;</w:t>
      </w:r>
    </w:p>
    <w:p w:rsidR="00E64EF7" w:rsidRPr="007B47B0" w:rsidRDefault="00E64EF7" w:rsidP="00E64E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 получатель   субсидии - участник   конкурсного отбора,  признанный   по  итогам конкурсного отбора  победителем;</w:t>
      </w:r>
    </w:p>
    <w:p w:rsidR="00AD140A" w:rsidRPr="007B47B0" w:rsidRDefault="00E64EF7" w:rsidP="00603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 xml:space="preserve">-  конкурсная комиссия </w:t>
      </w:r>
      <w:r w:rsidR="00AD68F1" w:rsidRPr="007B47B0">
        <w:rPr>
          <w:rFonts w:ascii="Times New Roman" w:hAnsi="Times New Roman" w:cs="Times New Roman"/>
          <w:sz w:val="28"/>
          <w:szCs w:val="28"/>
        </w:rPr>
        <w:t xml:space="preserve">по отбору заявок СО НКО (далее – конкурсная комиссия) </w:t>
      </w:r>
      <w:r w:rsidRPr="007B47B0">
        <w:rPr>
          <w:rFonts w:ascii="Times New Roman" w:hAnsi="Times New Roman" w:cs="Times New Roman"/>
          <w:sz w:val="28"/>
          <w:szCs w:val="28"/>
        </w:rPr>
        <w:t>–</w:t>
      </w:r>
      <w:r w:rsidR="00E913CA" w:rsidRPr="007B47B0">
        <w:rPr>
          <w:rFonts w:ascii="Times New Roman" w:hAnsi="Times New Roman" w:cs="Times New Roman"/>
          <w:sz w:val="28"/>
          <w:szCs w:val="28"/>
        </w:rPr>
        <w:t xml:space="preserve"> коллегиальный орган, созданный в целях принятия решения о допуске к участию в конкурсном отборе и  оценки заявок. С</w:t>
      </w:r>
      <w:r w:rsidRPr="007B47B0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E913CA" w:rsidRPr="007B47B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7B47B0">
        <w:rPr>
          <w:rFonts w:ascii="Times New Roman" w:hAnsi="Times New Roman" w:cs="Times New Roman"/>
          <w:sz w:val="28"/>
          <w:szCs w:val="28"/>
        </w:rPr>
        <w:t xml:space="preserve">утверждается распоряжением </w:t>
      </w:r>
      <w:proofErr w:type="gramStart"/>
      <w:r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B47B0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EF42D1" w:rsidRPr="007B47B0" w:rsidRDefault="0090189A" w:rsidP="00EF42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E58BE" w:rsidRPr="007B47B0">
        <w:rPr>
          <w:rFonts w:ascii="Times New Roman" w:hAnsi="Times New Roman" w:cs="Times New Roman"/>
          <w:sz w:val="28"/>
          <w:szCs w:val="28"/>
        </w:rPr>
        <w:t>1.</w:t>
      </w:r>
      <w:r w:rsidR="00E64EF7" w:rsidRPr="007B47B0">
        <w:rPr>
          <w:rFonts w:ascii="Times New Roman" w:hAnsi="Times New Roman" w:cs="Times New Roman"/>
          <w:sz w:val="28"/>
          <w:szCs w:val="28"/>
        </w:rPr>
        <w:t>7</w:t>
      </w:r>
      <w:r w:rsidRPr="007B47B0">
        <w:rPr>
          <w:rFonts w:ascii="Times New Roman" w:hAnsi="Times New Roman" w:cs="Times New Roman"/>
          <w:sz w:val="28"/>
          <w:szCs w:val="28"/>
        </w:rPr>
        <w:t xml:space="preserve">. Организатором конкурсного отбора является Управление социальной защиты населения </w:t>
      </w:r>
      <w:proofErr w:type="gramStart"/>
      <w:r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B47B0">
        <w:rPr>
          <w:rFonts w:ascii="Times New Roman" w:hAnsi="Times New Roman" w:cs="Times New Roman"/>
          <w:sz w:val="28"/>
          <w:szCs w:val="28"/>
        </w:rPr>
        <w:t xml:space="preserve"> ЗАТО г. Зеленогорска (далее - УСЗН).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1.</w:t>
      </w:r>
      <w:r w:rsidR="00E64EF7" w:rsidRPr="007B47B0">
        <w:rPr>
          <w:rFonts w:ascii="Times New Roman" w:hAnsi="Times New Roman" w:cs="Times New Roman"/>
          <w:sz w:val="28"/>
          <w:szCs w:val="28"/>
        </w:rPr>
        <w:t>8</w:t>
      </w:r>
      <w:r w:rsidRPr="007B47B0">
        <w:rPr>
          <w:rFonts w:ascii="Times New Roman" w:hAnsi="Times New Roman" w:cs="Times New Roman"/>
          <w:sz w:val="28"/>
          <w:szCs w:val="28"/>
        </w:rPr>
        <w:t>.</w:t>
      </w:r>
      <w:r w:rsidRPr="007B47B0">
        <w:rPr>
          <w:rFonts w:ascii="Times New Roman" w:hAnsi="Times New Roman"/>
          <w:sz w:val="28"/>
        </w:rPr>
        <w:t xml:space="preserve"> В целях организации и проведения конкурсного </w:t>
      </w:r>
      <w:r w:rsidR="00AD68F1" w:rsidRPr="007B47B0">
        <w:rPr>
          <w:rFonts w:ascii="Times New Roman" w:hAnsi="Times New Roman"/>
          <w:sz w:val="28"/>
        </w:rPr>
        <w:t>отбора и предоставления субсидий</w:t>
      </w:r>
      <w:r w:rsidRPr="007B47B0">
        <w:rPr>
          <w:rFonts w:ascii="Times New Roman" w:hAnsi="Times New Roman"/>
          <w:sz w:val="28"/>
        </w:rPr>
        <w:t xml:space="preserve">  УСЗН: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 - </w:t>
      </w:r>
      <w:r w:rsidRPr="007B47B0">
        <w:rPr>
          <w:rFonts w:ascii="Times New Roman" w:hAnsi="Times New Roman"/>
          <w:sz w:val="28"/>
        </w:rPr>
        <w:t>объявляет о проведении конкурсного отбора;</w:t>
      </w:r>
      <w:r w:rsidRPr="007B47B0">
        <w:rPr>
          <w:rFonts w:ascii="Times New Roman" w:hAnsi="Times New Roman"/>
          <w:sz w:val="28"/>
        </w:rPr>
        <w:tab/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 xml:space="preserve">         -  организует подготовку и размещение </w:t>
      </w:r>
      <w:r w:rsidR="005E48F8" w:rsidRPr="007B47B0">
        <w:rPr>
          <w:rFonts w:ascii="Times New Roman" w:hAnsi="Times New Roman"/>
          <w:sz w:val="28"/>
        </w:rPr>
        <w:t xml:space="preserve"> информации о приеме заявок </w:t>
      </w:r>
      <w:r w:rsidR="00AD68F1" w:rsidRPr="007B47B0">
        <w:rPr>
          <w:rFonts w:ascii="Times New Roman" w:hAnsi="Times New Roman"/>
          <w:sz w:val="28"/>
        </w:rPr>
        <w:t xml:space="preserve">на участие в конкурсном отборе (далее - заявки) </w:t>
      </w:r>
      <w:r w:rsidRPr="007B47B0">
        <w:rPr>
          <w:rFonts w:ascii="Times New Roman" w:hAnsi="Times New Roman"/>
          <w:sz w:val="28"/>
        </w:rPr>
        <w:t xml:space="preserve">и иной информации о проведении конкурсного отбора в </w:t>
      </w:r>
      <w:r w:rsidR="00CE07EC">
        <w:rPr>
          <w:rFonts w:ascii="Times New Roman" w:hAnsi="Times New Roman"/>
          <w:sz w:val="28"/>
        </w:rPr>
        <w:t xml:space="preserve">газете «Панорама» и </w:t>
      </w:r>
      <w:r w:rsidRPr="007B47B0">
        <w:rPr>
          <w:rFonts w:ascii="Times New Roman" w:hAnsi="Times New Roman"/>
          <w:sz w:val="28"/>
        </w:rPr>
        <w:t>информационно-телекоммуникационной сети «Интернет»</w:t>
      </w:r>
      <w:r w:rsidR="005E48F8" w:rsidRPr="007B47B0">
        <w:rPr>
          <w:rFonts w:ascii="Times New Roman" w:hAnsi="Times New Roman"/>
          <w:sz w:val="28"/>
        </w:rPr>
        <w:t xml:space="preserve"> на сайте </w:t>
      </w:r>
      <w:r w:rsidR="005E48F8" w:rsidRPr="007B47B0">
        <w:rPr>
          <w:rFonts w:ascii="Times New Roman" w:hAnsi="Times New Roman"/>
          <w:sz w:val="28"/>
          <w:szCs w:val="28"/>
        </w:rPr>
        <w:t xml:space="preserve">УСЗН </w:t>
      </w:r>
      <w:hyperlink r:id="rId11" w:history="1">
        <w:r w:rsidR="005E48F8"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5E48F8" w:rsidRPr="007B47B0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5E48F8"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szn</w:t>
        </w:r>
        <w:proofErr w:type="spellEnd"/>
        <w:r w:rsidR="005E48F8" w:rsidRPr="007B47B0">
          <w:rPr>
            <w:rStyle w:val="aa"/>
            <w:rFonts w:ascii="Times New Roman" w:hAnsi="Times New Roman"/>
            <w:color w:val="auto"/>
            <w:sz w:val="28"/>
            <w:szCs w:val="28"/>
          </w:rPr>
          <w:t>72.</w:t>
        </w:r>
        <w:proofErr w:type="spellStart"/>
        <w:r w:rsidR="005E48F8"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B47B0">
        <w:rPr>
          <w:rFonts w:ascii="Times New Roman" w:hAnsi="Times New Roman"/>
          <w:sz w:val="28"/>
        </w:rPr>
        <w:t>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 xml:space="preserve">- </w:t>
      </w:r>
      <w:r w:rsidR="005E48F8" w:rsidRPr="007B47B0">
        <w:rPr>
          <w:rFonts w:ascii="Times New Roman" w:hAnsi="Times New Roman"/>
          <w:sz w:val="28"/>
        </w:rPr>
        <w:t xml:space="preserve">осуществляет </w:t>
      </w:r>
      <w:r w:rsidRPr="007B47B0">
        <w:rPr>
          <w:rFonts w:ascii="Times New Roman" w:hAnsi="Times New Roman"/>
          <w:sz w:val="28"/>
        </w:rPr>
        <w:t>консультирование по вопросам подготовки заявок;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 xml:space="preserve">- </w:t>
      </w:r>
      <w:r w:rsidR="00AD68F1" w:rsidRPr="007B47B0">
        <w:rPr>
          <w:rFonts w:ascii="Times New Roman" w:hAnsi="Times New Roman"/>
          <w:sz w:val="28"/>
        </w:rPr>
        <w:t xml:space="preserve">осуществляет прием и </w:t>
      </w:r>
      <w:r w:rsidRPr="007B47B0">
        <w:rPr>
          <w:rFonts w:ascii="Times New Roman" w:hAnsi="Times New Roman"/>
          <w:sz w:val="28"/>
        </w:rPr>
        <w:t xml:space="preserve"> регистрацию  заявок;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>- обеспечивает сохранность поданных заявок;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>- рассчитывает размер субсидий победителям конкурсного отбора;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 xml:space="preserve">-  на основании решений конкурсной комиссии подготавливает проект распоряжения Администрации ЗАТО г. Зеленогорска об утверждении списка победителей конкурсного </w:t>
      </w:r>
      <w:proofErr w:type="gramStart"/>
      <w:r w:rsidRPr="007B47B0">
        <w:rPr>
          <w:rFonts w:ascii="Times New Roman" w:hAnsi="Times New Roman"/>
          <w:sz w:val="28"/>
        </w:rPr>
        <w:t>отбора</w:t>
      </w:r>
      <w:proofErr w:type="gramEnd"/>
      <w:r w:rsidRPr="007B47B0">
        <w:rPr>
          <w:rFonts w:ascii="Times New Roman" w:hAnsi="Times New Roman"/>
          <w:sz w:val="28"/>
        </w:rPr>
        <w:t xml:space="preserve">  с указанием размеров предоставл</w:t>
      </w:r>
      <w:r w:rsidR="00AD68F1" w:rsidRPr="007B47B0">
        <w:rPr>
          <w:rFonts w:ascii="Times New Roman" w:hAnsi="Times New Roman"/>
          <w:sz w:val="28"/>
        </w:rPr>
        <w:t>яемых</w:t>
      </w:r>
      <w:r w:rsidRPr="007B47B0">
        <w:rPr>
          <w:rFonts w:ascii="Times New Roman" w:hAnsi="Times New Roman"/>
          <w:sz w:val="28"/>
        </w:rPr>
        <w:t xml:space="preserve"> им субсидий;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>- заключает с победителями конкурсного отбора договоры о предоставлении субсидий;</w:t>
      </w:r>
    </w:p>
    <w:p w:rsidR="00EF42D1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ab/>
        <w:t>- осуществляет  проверк</w:t>
      </w:r>
      <w:r w:rsidR="005E48F8" w:rsidRPr="007B47B0">
        <w:rPr>
          <w:rFonts w:ascii="Times New Roman" w:hAnsi="Times New Roman"/>
          <w:sz w:val="28"/>
        </w:rPr>
        <w:t>у</w:t>
      </w:r>
      <w:r w:rsidRPr="007B47B0">
        <w:rPr>
          <w:rFonts w:ascii="Times New Roman" w:hAnsi="Times New Roman"/>
          <w:sz w:val="28"/>
        </w:rPr>
        <w:t xml:space="preserve"> соблюдения условий, целей и порядка предоставления субсиди</w:t>
      </w:r>
      <w:r w:rsidR="00AD68F1" w:rsidRPr="007B47B0">
        <w:rPr>
          <w:rFonts w:ascii="Times New Roman" w:hAnsi="Times New Roman"/>
          <w:sz w:val="28"/>
        </w:rPr>
        <w:t>й</w:t>
      </w:r>
      <w:r w:rsidRPr="007B47B0">
        <w:rPr>
          <w:rFonts w:ascii="Times New Roman" w:hAnsi="Times New Roman"/>
          <w:sz w:val="28"/>
        </w:rPr>
        <w:t>;</w:t>
      </w:r>
    </w:p>
    <w:p w:rsidR="00272326" w:rsidRPr="007B47B0" w:rsidRDefault="00EF42D1" w:rsidP="00EF42D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 xml:space="preserve">                 - осуществляет иные функции в соответствии с настоящим положением.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1.</w:t>
      </w:r>
      <w:r w:rsidR="00B6362F" w:rsidRPr="007B47B0">
        <w:rPr>
          <w:rFonts w:ascii="Times New Roman" w:hAnsi="Times New Roman"/>
          <w:sz w:val="28"/>
          <w:szCs w:val="28"/>
        </w:rPr>
        <w:t>9</w:t>
      </w:r>
      <w:r w:rsidR="00AD68F1" w:rsidRPr="007B47B0">
        <w:rPr>
          <w:rFonts w:ascii="Times New Roman" w:hAnsi="Times New Roman"/>
          <w:sz w:val="28"/>
          <w:szCs w:val="28"/>
        </w:rPr>
        <w:t>. Информация</w:t>
      </w:r>
      <w:r w:rsidRPr="007B47B0">
        <w:rPr>
          <w:rFonts w:ascii="Times New Roman" w:hAnsi="Times New Roman"/>
          <w:sz w:val="28"/>
          <w:szCs w:val="28"/>
        </w:rPr>
        <w:t xml:space="preserve"> о приеме заявок (далее – извещение) </w:t>
      </w:r>
      <w:r w:rsidR="00AD68F1" w:rsidRPr="007B47B0">
        <w:rPr>
          <w:rFonts w:ascii="Times New Roman" w:hAnsi="Times New Roman"/>
          <w:sz w:val="28"/>
          <w:szCs w:val="28"/>
        </w:rPr>
        <w:t xml:space="preserve">опубликовывается </w:t>
      </w:r>
      <w:r w:rsidRPr="007B47B0">
        <w:rPr>
          <w:rFonts w:ascii="Times New Roman" w:hAnsi="Times New Roman"/>
          <w:sz w:val="28"/>
          <w:szCs w:val="28"/>
        </w:rPr>
        <w:t xml:space="preserve">в газете «Панорама» и </w:t>
      </w:r>
      <w:r w:rsidR="00AD68F1" w:rsidRPr="007B47B0">
        <w:rPr>
          <w:rFonts w:ascii="Times New Roman" w:hAnsi="Times New Roman"/>
          <w:sz w:val="28"/>
          <w:szCs w:val="28"/>
        </w:rPr>
        <w:t xml:space="preserve">размещается </w:t>
      </w:r>
      <w:r w:rsidRPr="007B47B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УСЗН </w:t>
      </w:r>
      <w:hyperlink r:id="rId12" w:history="1">
        <w:r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7B47B0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szn</w:t>
        </w:r>
        <w:proofErr w:type="spellEnd"/>
        <w:r w:rsidRPr="007B47B0">
          <w:rPr>
            <w:rStyle w:val="aa"/>
            <w:rFonts w:ascii="Times New Roman" w:hAnsi="Times New Roman"/>
            <w:color w:val="auto"/>
            <w:sz w:val="28"/>
            <w:szCs w:val="28"/>
          </w:rPr>
          <w:t>72.</w:t>
        </w:r>
        <w:proofErr w:type="spellStart"/>
        <w:r w:rsidRPr="007B47B0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D68F1" w:rsidRPr="007B47B0">
        <w:rPr>
          <w:rFonts w:ascii="Times New Roman" w:hAnsi="Times New Roman"/>
          <w:sz w:val="28"/>
          <w:szCs w:val="28"/>
        </w:rPr>
        <w:t xml:space="preserve"> не менее чем за 30</w:t>
      </w:r>
      <w:r w:rsidRPr="007B47B0">
        <w:rPr>
          <w:rFonts w:ascii="Times New Roman" w:hAnsi="Times New Roman"/>
          <w:sz w:val="28"/>
          <w:szCs w:val="28"/>
        </w:rPr>
        <w:t xml:space="preserve"> дней до дня окончания приема заявок. 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1.</w:t>
      </w:r>
      <w:r w:rsidR="00C863FF">
        <w:rPr>
          <w:rFonts w:ascii="Times New Roman" w:hAnsi="Times New Roman"/>
          <w:sz w:val="28"/>
          <w:szCs w:val="28"/>
        </w:rPr>
        <w:t>10</w:t>
      </w:r>
      <w:r w:rsidRPr="007B47B0">
        <w:rPr>
          <w:rFonts w:ascii="Times New Roman" w:hAnsi="Times New Roman"/>
          <w:sz w:val="28"/>
          <w:szCs w:val="28"/>
        </w:rPr>
        <w:t>. Извещение содержит следующие сведения: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перечень направлений деятельности, по которым объявлен конкурсный отбор;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сроки проведения конкурсного отбора;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сроки приема заявок, а также порядок и сроки отзыва заявок, внесения в них изменений;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время и место приема заявок, почтовый адрес для направления заявок;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адрес и контактные телефоны для получения дополнительной информации по вопросам подготовки заявок;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требования, предъявляемые к</w:t>
      </w:r>
      <w:r w:rsidR="00AD68F1" w:rsidRPr="007B47B0">
        <w:rPr>
          <w:rFonts w:ascii="Times New Roman" w:hAnsi="Times New Roman"/>
          <w:sz w:val="28"/>
          <w:szCs w:val="28"/>
        </w:rPr>
        <w:t xml:space="preserve"> участникам конкурсного отбора</w:t>
      </w:r>
      <w:r w:rsidRPr="007B47B0">
        <w:rPr>
          <w:rFonts w:ascii="Times New Roman" w:hAnsi="Times New Roman"/>
          <w:sz w:val="28"/>
          <w:szCs w:val="28"/>
        </w:rPr>
        <w:t>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исчерпывающий перечень документов, представляемых заявителем;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форму заявления, требования к проекту;</w:t>
      </w:r>
    </w:p>
    <w:p w:rsidR="00AD68F1" w:rsidRPr="007B47B0" w:rsidRDefault="00AD68F1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предельный размер субсидии, предоставляемой одной СО НКО;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проект договора о предоставлении субсидии;</w:t>
      </w:r>
    </w:p>
    <w:p w:rsidR="005E296D" w:rsidRPr="007B47B0" w:rsidRDefault="005E296D" w:rsidP="005E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указания на настоящее положение.</w:t>
      </w:r>
    </w:p>
    <w:p w:rsidR="00DE51EC" w:rsidRPr="007B47B0" w:rsidRDefault="00DE51EC" w:rsidP="00DE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1.1</w:t>
      </w:r>
      <w:r w:rsidR="00C863FF">
        <w:rPr>
          <w:rFonts w:ascii="Times New Roman" w:hAnsi="Times New Roman" w:cs="Times New Roman"/>
          <w:sz w:val="28"/>
          <w:szCs w:val="28"/>
        </w:rPr>
        <w:t>1</w:t>
      </w:r>
      <w:r w:rsidRPr="007B47B0">
        <w:rPr>
          <w:rFonts w:ascii="Times New Roman" w:hAnsi="Times New Roman" w:cs="Times New Roman"/>
          <w:sz w:val="28"/>
          <w:szCs w:val="28"/>
        </w:rPr>
        <w:t>. К участнику конкурсного отбора устанавливаются  следующие требования:</w:t>
      </w:r>
    </w:p>
    <w:p w:rsidR="00DE51EC" w:rsidRPr="007B47B0" w:rsidRDefault="00DE51EC" w:rsidP="00DE5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 наличие государственной регистрации СО НКО в качестве юридического лица в соответствии с законодательством Российской Федерации и осуществление деятельности на территории города Зеленогорска;</w:t>
      </w:r>
    </w:p>
    <w:p w:rsidR="00DE51EC" w:rsidRPr="007B47B0" w:rsidRDefault="00DE51EC" w:rsidP="00DE51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-  наличие в заявке обязательства по </w:t>
      </w:r>
      <w:proofErr w:type="spellStart"/>
      <w:r w:rsidRPr="007B47B0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B47B0">
        <w:rPr>
          <w:rFonts w:ascii="Times New Roman" w:hAnsi="Times New Roman" w:cs="Times New Roman"/>
          <w:sz w:val="28"/>
          <w:szCs w:val="28"/>
        </w:rPr>
        <w:t xml:space="preserve"> проекта СО НКО в виде привлеченных денежных сре</w:t>
      </w:r>
      <w:proofErr w:type="gramStart"/>
      <w:r w:rsidRPr="007B47B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B47B0">
        <w:rPr>
          <w:rFonts w:ascii="Times New Roman" w:hAnsi="Times New Roman" w:cs="Times New Roman"/>
          <w:sz w:val="28"/>
          <w:szCs w:val="28"/>
        </w:rPr>
        <w:t>азмере не менее 1 % от общей суммы расходов на реализацию проекта;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- </w:t>
      </w:r>
      <w:r w:rsidRPr="007B47B0">
        <w:rPr>
          <w:rFonts w:ascii="Times New Roman" w:hAnsi="Times New Roman"/>
          <w:sz w:val="28"/>
        </w:rPr>
        <w:t xml:space="preserve"> соответствие направления деятельности СО НКО (по Уставу СО НКО) с приоритетным направлением, по которому предоставляется субсидия.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1.1</w:t>
      </w:r>
      <w:r w:rsidR="00C863FF">
        <w:rPr>
          <w:rFonts w:ascii="Times New Roman" w:hAnsi="Times New Roman"/>
          <w:sz w:val="28"/>
        </w:rPr>
        <w:t>2</w:t>
      </w:r>
      <w:r w:rsidRPr="007B47B0">
        <w:rPr>
          <w:rFonts w:ascii="Times New Roman" w:hAnsi="Times New Roman"/>
          <w:sz w:val="28"/>
        </w:rPr>
        <w:t>.  Участниками конкурсного отбора не могут быть: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физические лица;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коммерческие организации;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государственные корпорации;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государственные компании;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политические партии;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религиозные организации;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государственные учреждения;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муниципальные учреждения;</w:t>
      </w:r>
    </w:p>
    <w:p w:rsidR="00DE51EC" w:rsidRPr="007B47B0" w:rsidRDefault="00DE51EC" w:rsidP="00DE51E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- общественные объединения, не являющиеся юридическими лицами.</w:t>
      </w:r>
    </w:p>
    <w:p w:rsidR="000437E2" w:rsidRPr="007B47B0" w:rsidRDefault="00EF42D1" w:rsidP="00C40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E296D" w:rsidRPr="007B47B0">
        <w:rPr>
          <w:rFonts w:ascii="Times New Roman" w:hAnsi="Times New Roman" w:cs="Times New Roman"/>
          <w:sz w:val="28"/>
          <w:szCs w:val="28"/>
        </w:rPr>
        <w:t>1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Для участия в конкурсном отборе </w:t>
      </w:r>
      <w:r w:rsidR="005026C9" w:rsidRPr="007B47B0">
        <w:rPr>
          <w:rFonts w:ascii="Times New Roman" w:hAnsi="Times New Roman" w:cs="Times New Roman"/>
          <w:sz w:val="28"/>
          <w:szCs w:val="28"/>
        </w:rPr>
        <w:t xml:space="preserve"> СО НКО </w:t>
      </w:r>
      <w:r w:rsidR="0092268A" w:rsidRPr="007B47B0">
        <w:rPr>
          <w:rFonts w:ascii="Times New Roman" w:hAnsi="Times New Roman" w:cs="Times New Roman"/>
          <w:sz w:val="28"/>
          <w:szCs w:val="28"/>
        </w:rPr>
        <w:t>предоставля</w:t>
      </w:r>
      <w:r w:rsidR="00327903" w:rsidRPr="007B47B0">
        <w:rPr>
          <w:rFonts w:ascii="Times New Roman" w:hAnsi="Times New Roman" w:cs="Times New Roman"/>
          <w:sz w:val="28"/>
          <w:szCs w:val="28"/>
        </w:rPr>
        <w:t>е</w:t>
      </w:r>
      <w:r w:rsidR="0092268A" w:rsidRPr="007B47B0">
        <w:rPr>
          <w:rFonts w:ascii="Times New Roman" w:hAnsi="Times New Roman" w:cs="Times New Roman"/>
          <w:sz w:val="28"/>
          <w:szCs w:val="28"/>
        </w:rPr>
        <w:t>т в УСЗН заявку, которая содержит</w:t>
      </w:r>
      <w:r w:rsidR="000437E2" w:rsidRPr="007B47B0">
        <w:rPr>
          <w:rFonts w:ascii="Times New Roman" w:hAnsi="Times New Roman" w:cs="Times New Roman"/>
          <w:sz w:val="28"/>
          <w:szCs w:val="28"/>
        </w:rPr>
        <w:t>:</w:t>
      </w:r>
    </w:p>
    <w:p w:rsidR="00173196" w:rsidRPr="007B47B0" w:rsidRDefault="000437E2" w:rsidP="00173196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EF42D1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заяв</w:t>
      </w:r>
      <w:r w:rsidR="0092268A" w:rsidRPr="007B47B0">
        <w:rPr>
          <w:rFonts w:ascii="Times New Roman" w:hAnsi="Times New Roman" w:cs="Times New Roman"/>
          <w:sz w:val="28"/>
          <w:szCs w:val="28"/>
        </w:rPr>
        <w:t>ление</w:t>
      </w:r>
      <w:r w:rsidRPr="007B47B0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</w:t>
      </w:r>
      <w:r w:rsidR="00C040C4" w:rsidRPr="007B47B0">
        <w:rPr>
          <w:rFonts w:ascii="Times New Roman" w:hAnsi="Times New Roman" w:cs="Times New Roman"/>
          <w:sz w:val="28"/>
          <w:szCs w:val="28"/>
        </w:rPr>
        <w:t>и проект</w:t>
      </w:r>
      <w:r w:rsidR="00327903" w:rsidRPr="007B47B0">
        <w:rPr>
          <w:rFonts w:ascii="Times New Roman" w:hAnsi="Times New Roman" w:cs="Times New Roman"/>
          <w:sz w:val="28"/>
          <w:szCs w:val="28"/>
        </w:rPr>
        <w:t xml:space="preserve"> по формам согласно прилож</w:t>
      </w:r>
      <w:r w:rsidR="00C863FF">
        <w:rPr>
          <w:rFonts w:ascii="Times New Roman" w:hAnsi="Times New Roman" w:cs="Times New Roman"/>
          <w:sz w:val="28"/>
          <w:szCs w:val="28"/>
        </w:rPr>
        <w:t>ению № 1 к настоящему положению</w:t>
      </w:r>
      <w:r w:rsidRPr="007B47B0">
        <w:rPr>
          <w:rFonts w:ascii="Times New Roman" w:hAnsi="Times New Roman" w:cs="Times New Roman"/>
          <w:sz w:val="28"/>
          <w:szCs w:val="28"/>
        </w:rPr>
        <w:t>;</w:t>
      </w:r>
    </w:p>
    <w:p w:rsidR="00A55087" w:rsidRPr="007B47B0" w:rsidRDefault="00EF42D1" w:rsidP="00AD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юридических лиц (оригинал),  выданную не ранее чем за три месяца до дня представления заявки</w:t>
      </w:r>
      <w:r w:rsidR="00A55087" w:rsidRPr="007B47B0">
        <w:rPr>
          <w:rFonts w:ascii="Times New Roman" w:hAnsi="Times New Roman" w:cs="Times New Roman"/>
          <w:sz w:val="28"/>
          <w:szCs w:val="28"/>
        </w:rPr>
        <w:t>;</w:t>
      </w:r>
    </w:p>
    <w:p w:rsidR="00A55087" w:rsidRPr="007B47B0" w:rsidRDefault="00EF42D1" w:rsidP="00A55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</w:t>
      </w:r>
      <w:r w:rsidR="00A55087" w:rsidRPr="007B47B0">
        <w:rPr>
          <w:rFonts w:ascii="Times New Roman" w:hAnsi="Times New Roman" w:cs="Times New Roman"/>
          <w:sz w:val="28"/>
          <w:szCs w:val="28"/>
        </w:rPr>
        <w:t xml:space="preserve"> копию свидетельства о государственной регистрации юридического лица, заверенную СО НКО;</w:t>
      </w:r>
    </w:p>
    <w:p w:rsidR="000437E2" w:rsidRPr="007B47B0" w:rsidRDefault="000437E2" w:rsidP="00312D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EF42D1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юридического лица</w:t>
      </w:r>
      <w:r w:rsidR="00A55087" w:rsidRPr="007B47B0">
        <w:rPr>
          <w:rFonts w:ascii="Times New Roman" w:hAnsi="Times New Roman" w:cs="Times New Roman"/>
          <w:sz w:val="28"/>
          <w:szCs w:val="28"/>
        </w:rPr>
        <w:t>, заверенных СО НКО</w:t>
      </w:r>
      <w:r w:rsidRPr="007B47B0">
        <w:rPr>
          <w:rFonts w:ascii="Times New Roman" w:hAnsi="Times New Roman" w:cs="Times New Roman"/>
          <w:sz w:val="28"/>
          <w:szCs w:val="28"/>
        </w:rPr>
        <w:t>;</w:t>
      </w:r>
    </w:p>
    <w:p w:rsidR="00173196" w:rsidRDefault="00EF42D1" w:rsidP="00EF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ab/>
        <w:t>-</w:t>
      </w:r>
      <w:r w:rsidR="00173196" w:rsidRPr="007B47B0">
        <w:rPr>
          <w:rFonts w:ascii="Times New Roman" w:hAnsi="Times New Roman"/>
          <w:sz w:val="28"/>
          <w:szCs w:val="28"/>
        </w:rPr>
        <w:t xml:space="preserve"> копию документа, подтверждающего полномочия лица на осуществление действий от имени СО НКО, заверенную СО НКО;</w:t>
      </w:r>
    </w:p>
    <w:p w:rsidR="00463D75" w:rsidRPr="007B47B0" w:rsidRDefault="00463D75" w:rsidP="00EF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51EC" w:rsidRPr="007B47B0" w:rsidRDefault="00DE51EC" w:rsidP="00EF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 xml:space="preserve"> -    копии документов, подтверждающих участие в проекте</w:t>
      </w:r>
      <w:r w:rsidRPr="007B47B0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лиц, вкладывающих  организационные, материальные  или финансовые ресурсы в осуществление проекта</w:t>
      </w:r>
      <w:r w:rsidR="00A00F20">
        <w:rPr>
          <w:rFonts w:ascii="Times New Roman" w:hAnsi="Times New Roman" w:cs="Times New Roman"/>
          <w:sz w:val="28"/>
          <w:szCs w:val="28"/>
        </w:rPr>
        <w:t xml:space="preserve"> </w:t>
      </w:r>
      <w:r w:rsidR="008273BA" w:rsidRPr="007B47B0">
        <w:rPr>
          <w:rFonts w:ascii="Times New Roman" w:hAnsi="Times New Roman"/>
          <w:sz w:val="28"/>
          <w:szCs w:val="28"/>
        </w:rPr>
        <w:t>(</w:t>
      </w:r>
      <w:r w:rsidR="008273BA">
        <w:rPr>
          <w:rFonts w:ascii="Times New Roman" w:hAnsi="Times New Roman"/>
          <w:sz w:val="28"/>
          <w:szCs w:val="28"/>
        </w:rPr>
        <w:t>договор, соглашение, гарантийные письма об</w:t>
      </w:r>
      <w:r w:rsidR="008273BA" w:rsidRPr="007B47B0">
        <w:rPr>
          <w:rFonts w:ascii="Times New Roman" w:hAnsi="Times New Roman"/>
          <w:sz w:val="28"/>
          <w:szCs w:val="28"/>
        </w:rPr>
        <w:t xml:space="preserve"> участи</w:t>
      </w:r>
      <w:r w:rsidR="008273BA">
        <w:rPr>
          <w:rFonts w:ascii="Times New Roman" w:hAnsi="Times New Roman"/>
          <w:sz w:val="28"/>
          <w:szCs w:val="28"/>
        </w:rPr>
        <w:t>и в проекте</w:t>
      </w:r>
      <w:r w:rsidR="008273BA" w:rsidRPr="007B47B0">
        <w:rPr>
          <w:rFonts w:ascii="Times New Roman" w:hAnsi="Times New Roman"/>
          <w:sz w:val="28"/>
          <w:szCs w:val="28"/>
        </w:rPr>
        <w:t>)</w:t>
      </w:r>
      <w:r w:rsidRPr="007B47B0">
        <w:rPr>
          <w:rFonts w:ascii="Times New Roman" w:hAnsi="Times New Roman" w:cs="Times New Roman"/>
          <w:sz w:val="28"/>
          <w:szCs w:val="28"/>
        </w:rPr>
        <w:t>;</w:t>
      </w:r>
    </w:p>
    <w:p w:rsidR="00173196" w:rsidRPr="007B47B0" w:rsidRDefault="000437E2" w:rsidP="00312D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EF42D1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письменные согласия от исполнителей </w:t>
      </w:r>
      <w:r w:rsidR="00327903" w:rsidRPr="007B47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B47B0">
        <w:rPr>
          <w:rFonts w:ascii="Times New Roman" w:hAnsi="Times New Roman" w:cs="Times New Roman"/>
          <w:sz w:val="28"/>
          <w:szCs w:val="28"/>
        </w:rPr>
        <w:t>на обработку их персональных данных (в случае если информация, включенная в состав представляемого проекта, содержит перс</w:t>
      </w:r>
      <w:r w:rsidR="00173196" w:rsidRPr="007B47B0">
        <w:rPr>
          <w:rFonts w:ascii="Times New Roman" w:hAnsi="Times New Roman" w:cs="Times New Roman"/>
          <w:sz w:val="28"/>
          <w:szCs w:val="28"/>
        </w:rPr>
        <w:t>ональные данные физических лиц)</w:t>
      </w:r>
      <w:r w:rsidR="00E913CA" w:rsidRPr="007B47B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27903" w:rsidRPr="007B47B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proofErr w:type="gramStart"/>
      <w:r w:rsidR="00327903"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27903" w:rsidRPr="007B47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A00F20">
        <w:rPr>
          <w:rFonts w:ascii="Times New Roman" w:hAnsi="Times New Roman" w:cs="Times New Roman"/>
          <w:sz w:val="28"/>
          <w:szCs w:val="28"/>
        </w:rPr>
        <w:br/>
      </w:r>
      <w:r w:rsidR="00327903" w:rsidRPr="007B47B0">
        <w:rPr>
          <w:rFonts w:ascii="Times New Roman" w:hAnsi="Times New Roman" w:cs="Times New Roman"/>
          <w:sz w:val="28"/>
          <w:szCs w:val="28"/>
        </w:rPr>
        <w:t>г. Зеленогорска</w:t>
      </w:r>
      <w:r w:rsidR="00173196" w:rsidRPr="007B47B0">
        <w:rPr>
          <w:rFonts w:ascii="Times New Roman" w:hAnsi="Times New Roman" w:cs="Times New Roman"/>
          <w:sz w:val="28"/>
          <w:szCs w:val="28"/>
        </w:rPr>
        <w:t>;</w:t>
      </w:r>
    </w:p>
    <w:p w:rsidR="004C5E9E" w:rsidRPr="007B47B0" w:rsidRDefault="00EF42D1" w:rsidP="004701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</w:t>
      </w:r>
      <w:r w:rsidR="00173196" w:rsidRPr="007B47B0">
        <w:rPr>
          <w:rFonts w:ascii="Times New Roman" w:hAnsi="Times New Roman" w:cs="Times New Roman"/>
          <w:sz w:val="28"/>
          <w:szCs w:val="28"/>
        </w:rPr>
        <w:t xml:space="preserve"> письменное согласие  участника</w:t>
      </w:r>
      <w:r w:rsidR="00A00F20">
        <w:rPr>
          <w:rFonts w:ascii="Times New Roman" w:hAnsi="Times New Roman" w:cs="Times New Roman"/>
          <w:sz w:val="28"/>
          <w:szCs w:val="28"/>
        </w:rPr>
        <w:t xml:space="preserve"> </w:t>
      </w:r>
      <w:r w:rsidRPr="007B47B0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7B47B0">
        <w:rPr>
          <w:rFonts w:ascii="Times New Roman" w:hAnsi="Times New Roman"/>
          <w:sz w:val="28"/>
        </w:rPr>
        <w:t xml:space="preserve">на осуществление главным распорядителем бюджетных средств (УСЗН) и органами муниципального финансового контроля (Счетная </w:t>
      </w:r>
      <w:proofErr w:type="gramStart"/>
      <w:r w:rsidRPr="007B47B0">
        <w:rPr>
          <w:rFonts w:ascii="Times New Roman" w:hAnsi="Times New Roman"/>
          <w:sz w:val="28"/>
        </w:rPr>
        <w:t>палата</w:t>
      </w:r>
      <w:proofErr w:type="gramEnd"/>
      <w:r w:rsidRPr="007B47B0">
        <w:rPr>
          <w:rFonts w:ascii="Times New Roman" w:hAnsi="Times New Roman"/>
          <w:sz w:val="28"/>
        </w:rPr>
        <w:t xml:space="preserve"> ЗАТО г. Зеленогорска и Финансовое управление Администрации ЗАТО г.Зеленогорска) проверок соблюдения условий, целей и порядка предо</w:t>
      </w:r>
      <w:r w:rsidR="00470115" w:rsidRPr="007B47B0">
        <w:rPr>
          <w:rFonts w:ascii="Times New Roman" w:hAnsi="Times New Roman"/>
          <w:sz w:val="28"/>
        </w:rPr>
        <w:t>ставления субсидии</w:t>
      </w:r>
      <w:r w:rsidR="00E913CA" w:rsidRPr="007B47B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положению</w:t>
      </w:r>
      <w:r w:rsidR="00470115" w:rsidRPr="007B47B0">
        <w:rPr>
          <w:rFonts w:ascii="Times New Roman" w:hAnsi="Times New Roman"/>
          <w:sz w:val="28"/>
        </w:rPr>
        <w:t>.</w:t>
      </w:r>
    </w:p>
    <w:p w:rsidR="00DE51EC" w:rsidRPr="007B47B0" w:rsidRDefault="00DE51EC" w:rsidP="00DE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1.1</w:t>
      </w:r>
      <w:r w:rsidR="00C863FF">
        <w:rPr>
          <w:rFonts w:ascii="Times New Roman" w:hAnsi="Times New Roman" w:cs="Times New Roman"/>
          <w:sz w:val="28"/>
          <w:szCs w:val="28"/>
        </w:rPr>
        <w:t>4</w:t>
      </w:r>
      <w:r w:rsidRPr="007B47B0">
        <w:rPr>
          <w:rFonts w:ascii="Times New Roman" w:hAnsi="Times New Roman" w:cs="Times New Roman"/>
          <w:sz w:val="28"/>
          <w:szCs w:val="28"/>
        </w:rPr>
        <w:t>. Заявитель в срок, указанный в извещении, подает в УСЗН заявку в запечатанном конверте. На конверте указываются слова «Заявка на участие в конкурсном отборе СО НКО для предоставления субсидий». Заявитель подает только одну заявку, к которой вправе приложить не более четырех</w:t>
      </w:r>
      <w:r w:rsidR="00C863FF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7B4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1BB" w:rsidRPr="007B47B0" w:rsidRDefault="00DE51EC" w:rsidP="002121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2121BB" w:rsidRPr="007B47B0">
        <w:rPr>
          <w:rFonts w:ascii="Times New Roman" w:hAnsi="Times New Roman" w:cs="Times New Roman"/>
          <w:sz w:val="28"/>
          <w:szCs w:val="28"/>
        </w:rPr>
        <w:t>1.1</w:t>
      </w:r>
      <w:r w:rsidR="00C863FF">
        <w:rPr>
          <w:rFonts w:ascii="Times New Roman" w:hAnsi="Times New Roman" w:cs="Times New Roman"/>
          <w:sz w:val="28"/>
          <w:szCs w:val="28"/>
        </w:rPr>
        <w:t>5</w:t>
      </w:r>
      <w:r w:rsidR="002121BB" w:rsidRPr="007B47B0">
        <w:rPr>
          <w:rFonts w:ascii="Times New Roman" w:hAnsi="Times New Roman" w:cs="Times New Roman"/>
          <w:sz w:val="28"/>
          <w:szCs w:val="28"/>
        </w:rPr>
        <w:t>.</w:t>
      </w:r>
      <w:r w:rsidR="002121BB" w:rsidRPr="007B47B0">
        <w:rPr>
          <w:rFonts w:ascii="Times New Roman" w:hAnsi="Times New Roman"/>
          <w:sz w:val="28"/>
          <w:szCs w:val="28"/>
        </w:rPr>
        <w:t xml:space="preserve"> Все листы заявки на участие в конкурсе должны быть прошиты и пронумерованы. Соблюдение СО НКО указанного требования означает, что все документы и  сведения, входящие в состав заявки поданы от имени организации, а также подтверждает подлинность и достоверность представленных в составе заявки документов и сведений. При этом ненадлежащее исполнение требования о том, что все листы заявки должны быть пронумерованы, не являются основанием для отказа в допуске к участию в конкурсе.</w:t>
      </w:r>
    </w:p>
    <w:p w:rsidR="00506B64" w:rsidRPr="007B47B0" w:rsidRDefault="00E64EF7" w:rsidP="00470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06B64" w:rsidRPr="007B47B0">
        <w:rPr>
          <w:rFonts w:ascii="Times New Roman" w:hAnsi="Times New Roman" w:cs="Times New Roman"/>
          <w:sz w:val="28"/>
          <w:szCs w:val="28"/>
        </w:rPr>
        <w:t>1</w:t>
      </w:r>
      <w:r w:rsidR="00C863FF">
        <w:rPr>
          <w:rFonts w:ascii="Times New Roman" w:hAnsi="Times New Roman" w:cs="Times New Roman"/>
          <w:sz w:val="28"/>
          <w:szCs w:val="28"/>
        </w:rPr>
        <w:t>6</w:t>
      </w:r>
      <w:r w:rsidR="00506B64" w:rsidRPr="007B47B0">
        <w:rPr>
          <w:rFonts w:ascii="Times New Roman" w:hAnsi="Times New Roman" w:cs="Times New Roman"/>
          <w:sz w:val="28"/>
          <w:szCs w:val="28"/>
        </w:rPr>
        <w:t>. Заявки, поданные позднее установленного извещением срока окончания приема заявок, к участию в конкурсном отборе не допускаются.</w:t>
      </w:r>
    </w:p>
    <w:p w:rsidR="00F815F4" w:rsidRPr="007B47B0" w:rsidRDefault="00B25694" w:rsidP="00F815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1.1</w:t>
      </w:r>
      <w:r w:rsidR="00C863FF">
        <w:rPr>
          <w:rFonts w:ascii="Times New Roman" w:hAnsi="Times New Roman"/>
          <w:sz w:val="28"/>
          <w:szCs w:val="28"/>
        </w:rPr>
        <w:t>7</w:t>
      </w:r>
      <w:r w:rsidRPr="007B47B0">
        <w:rPr>
          <w:rFonts w:ascii="Times New Roman" w:hAnsi="Times New Roman"/>
          <w:sz w:val="28"/>
          <w:szCs w:val="28"/>
        </w:rPr>
        <w:t>.</w:t>
      </w:r>
      <w:r w:rsidR="00F815F4" w:rsidRPr="007B47B0">
        <w:rPr>
          <w:rFonts w:ascii="Times New Roman" w:hAnsi="Times New Roman"/>
          <w:sz w:val="28"/>
          <w:szCs w:val="28"/>
        </w:rPr>
        <w:t xml:space="preserve"> Каждый конверт с заявкой, поступивший в срок, указанный в извещении, регистрируется УСЗН в журнале регистрации заявок с указанием даты, времени его получения и регистрационного номера заявки. При этом отказ в приеме и регистрации конвертов с заявками, на которых не указаны сведения, предусмотренные пунктом </w:t>
      </w:r>
      <w:r w:rsidR="00CC6233" w:rsidRPr="007B47B0">
        <w:rPr>
          <w:rFonts w:ascii="Times New Roman" w:hAnsi="Times New Roman"/>
          <w:sz w:val="28"/>
          <w:szCs w:val="28"/>
        </w:rPr>
        <w:t>1.</w:t>
      </w:r>
      <w:r w:rsidR="00F2106F" w:rsidRPr="007B47B0">
        <w:rPr>
          <w:rFonts w:ascii="Times New Roman" w:hAnsi="Times New Roman"/>
          <w:sz w:val="28"/>
          <w:szCs w:val="28"/>
        </w:rPr>
        <w:t>1</w:t>
      </w:r>
      <w:r w:rsidR="00C863FF">
        <w:rPr>
          <w:rFonts w:ascii="Times New Roman" w:hAnsi="Times New Roman"/>
          <w:sz w:val="28"/>
          <w:szCs w:val="28"/>
        </w:rPr>
        <w:t>4</w:t>
      </w:r>
      <w:r w:rsidR="00F815F4" w:rsidRPr="007B47B0">
        <w:rPr>
          <w:rFonts w:ascii="Times New Roman" w:hAnsi="Times New Roman"/>
          <w:sz w:val="28"/>
          <w:szCs w:val="28"/>
        </w:rPr>
        <w:t xml:space="preserve"> настоящего положения, не допускается. По требованию заявителя, подавшего конверт с заявкой, УСЗН выдает расписку в получении конверта с заявкой с указанием даты, времени его получения и регистрационного номера заявки.</w:t>
      </w:r>
    </w:p>
    <w:p w:rsidR="0057081E" w:rsidRPr="007B47B0" w:rsidRDefault="00F815F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УСЗН не позднее дня</w:t>
      </w:r>
      <w:r w:rsidR="00327903" w:rsidRPr="007B47B0">
        <w:rPr>
          <w:rFonts w:ascii="Times New Roman" w:hAnsi="Times New Roman"/>
          <w:sz w:val="28"/>
          <w:szCs w:val="28"/>
        </w:rPr>
        <w:t>,</w:t>
      </w:r>
      <w:r w:rsidRPr="007B47B0">
        <w:rPr>
          <w:rFonts w:ascii="Times New Roman" w:hAnsi="Times New Roman"/>
          <w:sz w:val="28"/>
          <w:szCs w:val="28"/>
        </w:rPr>
        <w:t xml:space="preserve"> следующего за днем окончания срока приема заявок</w:t>
      </w:r>
      <w:r w:rsidR="00327903" w:rsidRPr="007B47B0">
        <w:rPr>
          <w:rFonts w:ascii="Times New Roman" w:hAnsi="Times New Roman"/>
          <w:sz w:val="28"/>
          <w:szCs w:val="28"/>
        </w:rPr>
        <w:t>,</w:t>
      </w:r>
      <w:r w:rsidRPr="007B47B0">
        <w:rPr>
          <w:rFonts w:ascii="Times New Roman" w:hAnsi="Times New Roman"/>
          <w:sz w:val="28"/>
          <w:szCs w:val="28"/>
        </w:rPr>
        <w:t xml:space="preserve"> передает поступившие в срок, указанный в извещении, заявки в </w:t>
      </w:r>
      <w:proofErr w:type="gramStart"/>
      <w:r w:rsidR="00B25694" w:rsidRPr="007B47B0">
        <w:rPr>
          <w:rFonts w:ascii="Times New Roman" w:hAnsi="Times New Roman"/>
          <w:sz w:val="28"/>
          <w:szCs w:val="28"/>
        </w:rPr>
        <w:t>конкурсную</w:t>
      </w:r>
      <w:proofErr w:type="gramEnd"/>
      <w:r w:rsidR="00A00F20">
        <w:rPr>
          <w:rFonts w:ascii="Times New Roman" w:hAnsi="Times New Roman"/>
          <w:sz w:val="28"/>
          <w:szCs w:val="28"/>
        </w:rPr>
        <w:t xml:space="preserve"> </w:t>
      </w:r>
      <w:r w:rsidR="00B25694" w:rsidRPr="007B47B0">
        <w:rPr>
          <w:rFonts w:ascii="Times New Roman" w:hAnsi="Times New Roman"/>
          <w:sz w:val="28"/>
          <w:szCs w:val="28"/>
        </w:rPr>
        <w:t>комиссии.</w:t>
      </w:r>
    </w:p>
    <w:p w:rsidR="00643596" w:rsidRPr="007B47B0" w:rsidRDefault="00B2569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1.1</w:t>
      </w:r>
      <w:r w:rsidR="00C863FF">
        <w:rPr>
          <w:rFonts w:ascii="Times New Roman" w:hAnsi="Times New Roman" w:cs="Times New Roman"/>
          <w:sz w:val="28"/>
          <w:szCs w:val="28"/>
        </w:rPr>
        <w:t>8</w:t>
      </w:r>
      <w:r w:rsidR="00AE27CE" w:rsidRPr="007B47B0">
        <w:rPr>
          <w:rFonts w:ascii="Times New Roman" w:hAnsi="Times New Roman" w:cs="Times New Roman"/>
          <w:sz w:val="28"/>
          <w:szCs w:val="28"/>
        </w:rPr>
        <w:t xml:space="preserve">.  Конкурсная комиссия в течение </w:t>
      </w:r>
      <w:r w:rsidR="00DC5E6B" w:rsidRPr="007B47B0">
        <w:rPr>
          <w:rFonts w:ascii="Times New Roman" w:hAnsi="Times New Roman" w:cs="Times New Roman"/>
          <w:sz w:val="28"/>
          <w:szCs w:val="28"/>
        </w:rPr>
        <w:t>10</w:t>
      </w:r>
      <w:r w:rsidR="00AE27CE" w:rsidRPr="007B47B0">
        <w:rPr>
          <w:rFonts w:ascii="Times New Roman" w:hAnsi="Times New Roman" w:cs="Times New Roman"/>
          <w:sz w:val="28"/>
          <w:szCs w:val="28"/>
        </w:rPr>
        <w:t xml:space="preserve"> рабочих дней со дня  поступления заяв</w:t>
      </w:r>
      <w:r w:rsidR="00327903" w:rsidRPr="007B47B0">
        <w:rPr>
          <w:rFonts w:ascii="Times New Roman" w:hAnsi="Times New Roman" w:cs="Times New Roman"/>
          <w:sz w:val="28"/>
          <w:szCs w:val="28"/>
        </w:rPr>
        <w:t>ок</w:t>
      </w:r>
      <w:r w:rsidR="00D928A3" w:rsidRPr="007B47B0">
        <w:rPr>
          <w:rFonts w:ascii="Times New Roman" w:hAnsi="Times New Roman" w:cs="Times New Roman"/>
          <w:sz w:val="28"/>
          <w:szCs w:val="28"/>
        </w:rPr>
        <w:t xml:space="preserve"> вскрывает и проверяет поступившие заявки на соответствие тре</w:t>
      </w:r>
      <w:r w:rsidR="00B96293" w:rsidRPr="007B47B0">
        <w:rPr>
          <w:rFonts w:ascii="Times New Roman" w:hAnsi="Times New Roman" w:cs="Times New Roman"/>
          <w:sz w:val="28"/>
          <w:szCs w:val="28"/>
        </w:rPr>
        <w:t xml:space="preserve">бованиям, установленным пунктами </w:t>
      </w:r>
      <w:r w:rsidR="00666693" w:rsidRPr="007B47B0">
        <w:rPr>
          <w:rFonts w:ascii="Times New Roman" w:hAnsi="Times New Roman" w:cs="Times New Roman"/>
          <w:sz w:val="28"/>
          <w:szCs w:val="28"/>
        </w:rPr>
        <w:t>1.</w:t>
      </w:r>
      <w:r w:rsidR="005E48F8" w:rsidRPr="007B47B0">
        <w:rPr>
          <w:rFonts w:ascii="Times New Roman" w:hAnsi="Times New Roman" w:cs="Times New Roman"/>
          <w:sz w:val="28"/>
          <w:szCs w:val="28"/>
        </w:rPr>
        <w:t>1</w:t>
      </w:r>
      <w:r w:rsidR="00C863FF">
        <w:rPr>
          <w:rFonts w:ascii="Times New Roman" w:hAnsi="Times New Roman" w:cs="Times New Roman"/>
          <w:sz w:val="28"/>
          <w:szCs w:val="28"/>
        </w:rPr>
        <w:t>1</w:t>
      </w:r>
      <w:r w:rsidRPr="007B47B0">
        <w:rPr>
          <w:rFonts w:ascii="Times New Roman" w:hAnsi="Times New Roman" w:cs="Times New Roman"/>
          <w:sz w:val="28"/>
          <w:szCs w:val="28"/>
        </w:rPr>
        <w:t>,</w:t>
      </w:r>
      <w:r w:rsidR="00666693" w:rsidRPr="007B47B0">
        <w:rPr>
          <w:rFonts w:ascii="Times New Roman" w:hAnsi="Times New Roman" w:cs="Times New Roman"/>
          <w:sz w:val="28"/>
          <w:szCs w:val="28"/>
        </w:rPr>
        <w:t xml:space="preserve"> 1.1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="00666693" w:rsidRPr="007B47B0">
        <w:rPr>
          <w:rFonts w:ascii="Times New Roman" w:hAnsi="Times New Roman" w:cs="Times New Roman"/>
          <w:sz w:val="28"/>
          <w:szCs w:val="28"/>
        </w:rPr>
        <w:t>, 1.1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="00B96293" w:rsidRPr="007B47B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43596" w:rsidRPr="007B47B0" w:rsidRDefault="00B25694" w:rsidP="0064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643596" w:rsidRPr="007B47B0">
        <w:rPr>
          <w:rFonts w:ascii="Times New Roman" w:hAnsi="Times New Roman" w:cs="Times New Roman"/>
          <w:sz w:val="28"/>
          <w:szCs w:val="28"/>
        </w:rPr>
        <w:t>1</w:t>
      </w:r>
      <w:r w:rsidR="00C863FF">
        <w:rPr>
          <w:rFonts w:ascii="Times New Roman" w:hAnsi="Times New Roman" w:cs="Times New Roman"/>
          <w:sz w:val="28"/>
          <w:szCs w:val="28"/>
        </w:rPr>
        <w:t>9</w:t>
      </w:r>
      <w:r w:rsidR="00643596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F815F4" w:rsidRPr="007B47B0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43596" w:rsidRPr="007B47B0">
        <w:rPr>
          <w:rFonts w:ascii="Times New Roman" w:hAnsi="Times New Roman" w:cs="Times New Roman"/>
          <w:sz w:val="28"/>
          <w:szCs w:val="28"/>
        </w:rPr>
        <w:t>не допускается к участию в конкурсном отборе в случаях:</w:t>
      </w:r>
    </w:p>
    <w:p w:rsidR="00643596" w:rsidRPr="007B47B0" w:rsidRDefault="00643596" w:rsidP="0064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  несоответствия заявителя треб</w:t>
      </w:r>
      <w:r w:rsidR="009F44E9" w:rsidRPr="007B47B0">
        <w:rPr>
          <w:rFonts w:ascii="Times New Roman" w:hAnsi="Times New Roman" w:cs="Times New Roman"/>
          <w:sz w:val="28"/>
          <w:szCs w:val="28"/>
        </w:rPr>
        <w:t>ованиям, предусмотренным пунктами</w:t>
      </w:r>
      <w:proofErr w:type="gramStart"/>
      <w:r w:rsidR="00666693" w:rsidRPr="007B47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66693" w:rsidRPr="007B47B0">
        <w:rPr>
          <w:rFonts w:ascii="Times New Roman" w:hAnsi="Times New Roman" w:cs="Times New Roman"/>
          <w:sz w:val="28"/>
          <w:szCs w:val="28"/>
        </w:rPr>
        <w:t>.</w:t>
      </w:r>
      <w:r w:rsidR="005E48F8" w:rsidRPr="007B47B0">
        <w:rPr>
          <w:rFonts w:ascii="Times New Roman" w:hAnsi="Times New Roman" w:cs="Times New Roman"/>
          <w:sz w:val="28"/>
          <w:szCs w:val="28"/>
        </w:rPr>
        <w:t>1</w:t>
      </w:r>
      <w:r w:rsidR="00C863FF">
        <w:rPr>
          <w:rFonts w:ascii="Times New Roman" w:hAnsi="Times New Roman" w:cs="Times New Roman"/>
          <w:sz w:val="28"/>
          <w:szCs w:val="28"/>
        </w:rPr>
        <w:t>1</w:t>
      </w:r>
      <w:r w:rsidR="00666693" w:rsidRPr="007B47B0">
        <w:rPr>
          <w:rFonts w:ascii="Times New Roman" w:hAnsi="Times New Roman" w:cs="Times New Roman"/>
          <w:sz w:val="28"/>
          <w:szCs w:val="28"/>
        </w:rPr>
        <w:t>, 1.1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Pr="007B47B0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643596" w:rsidRPr="007B47B0" w:rsidRDefault="00643596" w:rsidP="006435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- непредставления документов, указанных  в пункте </w:t>
      </w:r>
      <w:r w:rsidR="00666693" w:rsidRPr="007B47B0">
        <w:rPr>
          <w:rFonts w:ascii="Times New Roman" w:hAnsi="Times New Roman" w:cs="Times New Roman"/>
          <w:sz w:val="28"/>
          <w:szCs w:val="28"/>
        </w:rPr>
        <w:t>1.1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Pr="007B47B0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выявления в представленных документах недостоверных сведений;</w:t>
      </w:r>
    </w:p>
    <w:p w:rsidR="00327903" w:rsidRPr="007B47B0" w:rsidRDefault="00643596" w:rsidP="00327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 поступления заявки после окончания срока  приема</w:t>
      </w:r>
      <w:r w:rsidR="00B25694" w:rsidRPr="007B47B0">
        <w:rPr>
          <w:rFonts w:ascii="Times New Roman" w:hAnsi="Times New Roman" w:cs="Times New Roman"/>
          <w:sz w:val="28"/>
          <w:szCs w:val="28"/>
        </w:rPr>
        <w:t xml:space="preserve"> заявок, указанного в изве</w:t>
      </w:r>
      <w:r w:rsidR="00327903" w:rsidRPr="007B47B0">
        <w:rPr>
          <w:rFonts w:ascii="Times New Roman" w:hAnsi="Times New Roman" w:cs="Times New Roman"/>
          <w:sz w:val="28"/>
          <w:szCs w:val="28"/>
        </w:rPr>
        <w:t>щении;</w:t>
      </w:r>
    </w:p>
    <w:p w:rsidR="00327903" w:rsidRPr="007B47B0" w:rsidRDefault="00327903" w:rsidP="00327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 поступления от заявителя более одной заявки.</w:t>
      </w:r>
    </w:p>
    <w:p w:rsidR="00F815F4" w:rsidRPr="007B47B0" w:rsidRDefault="00B25694" w:rsidP="00F81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C863FF">
        <w:rPr>
          <w:rFonts w:ascii="Times New Roman" w:hAnsi="Times New Roman"/>
          <w:sz w:val="28"/>
          <w:szCs w:val="28"/>
        </w:rPr>
        <w:t>20</w:t>
      </w:r>
      <w:r w:rsidR="00F815F4" w:rsidRPr="007B47B0">
        <w:rPr>
          <w:rFonts w:ascii="Times New Roman" w:hAnsi="Times New Roman"/>
          <w:sz w:val="28"/>
          <w:szCs w:val="28"/>
        </w:rPr>
        <w:t>. На основании р</w:t>
      </w:r>
      <w:r w:rsidRPr="007B47B0">
        <w:rPr>
          <w:rFonts w:ascii="Times New Roman" w:hAnsi="Times New Roman"/>
          <w:sz w:val="28"/>
          <w:szCs w:val="28"/>
        </w:rPr>
        <w:t xml:space="preserve">езультатов рассмотрения заявок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F815F4" w:rsidRPr="007B47B0">
        <w:rPr>
          <w:rFonts w:ascii="Times New Roman" w:hAnsi="Times New Roman"/>
          <w:sz w:val="28"/>
          <w:szCs w:val="28"/>
        </w:rPr>
        <w:t>онкурсной комиссией принимается одно из следующих решений:</w:t>
      </w:r>
    </w:p>
    <w:p w:rsidR="00F815F4" w:rsidRPr="007B47B0" w:rsidRDefault="00F815F4" w:rsidP="00F815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 xml:space="preserve">- о допуске </w:t>
      </w:r>
      <w:r w:rsidR="00327903" w:rsidRPr="007B47B0">
        <w:rPr>
          <w:rFonts w:ascii="Times New Roman" w:hAnsi="Times New Roman"/>
          <w:sz w:val="28"/>
          <w:szCs w:val="28"/>
        </w:rPr>
        <w:t xml:space="preserve">заявителя </w:t>
      </w:r>
      <w:r w:rsidRPr="007B47B0">
        <w:rPr>
          <w:rFonts w:ascii="Times New Roman" w:hAnsi="Times New Roman"/>
          <w:sz w:val="28"/>
          <w:szCs w:val="28"/>
        </w:rPr>
        <w:t>к участию в конкурсном отборе и о признании</w:t>
      </w:r>
      <w:r w:rsidR="00327903" w:rsidRPr="007B47B0">
        <w:rPr>
          <w:rFonts w:ascii="Times New Roman" w:hAnsi="Times New Roman"/>
          <w:sz w:val="28"/>
          <w:szCs w:val="28"/>
        </w:rPr>
        <w:t xml:space="preserve"> его</w:t>
      </w:r>
      <w:r w:rsidRPr="007B47B0">
        <w:rPr>
          <w:rFonts w:ascii="Times New Roman" w:hAnsi="Times New Roman"/>
          <w:sz w:val="28"/>
          <w:szCs w:val="28"/>
        </w:rPr>
        <w:t xml:space="preserve"> участником конкурсного отбора;</w:t>
      </w:r>
    </w:p>
    <w:p w:rsidR="00F815F4" w:rsidRPr="007B47B0" w:rsidRDefault="00F815F4" w:rsidP="00F815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- об отказе в допуске к участию в конкурсном отборе.</w:t>
      </w:r>
    </w:p>
    <w:p w:rsidR="007541D0" w:rsidRPr="007B47B0" w:rsidRDefault="00327903" w:rsidP="00754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1.2</w:t>
      </w:r>
      <w:r w:rsidR="00C863FF">
        <w:rPr>
          <w:rFonts w:ascii="Times New Roman" w:hAnsi="Times New Roman"/>
          <w:sz w:val="28"/>
          <w:szCs w:val="28"/>
        </w:rPr>
        <w:t>1</w:t>
      </w:r>
      <w:r w:rsidRPr="007B47B0">
        <w:rPr>
          <w:rFonts w:ascii="Times New Roman" w:hAnsi="Times New Roman"/>
          <w:sz w:val="28"/>
          <w:szCs w:val="28"/>
        </w:rPr>
        <w:t xml:space="preserve">. </w:t>
      </w:r>
      <w:r w:rsidR="00F815F4" w:rsidRPr="007B47B0">
        <w:rPr>
          <w:rFonts w:ascii="Times New Roman" w:hAnsi="Times New Roman"/>
          <w:sz w:val="28"/>
          <w:szCs w:val="28"/>
        </w:rPr>
        <w:t xml:space="preserve">Решение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F815F4" w:rsidRPr="007B47B0">
        <w:rPr>
          <w:rFonts w:ascii="Times New Roman" w:hAnsi="Times New Roman"/>
          <w:sz w:val="28"/>
          <w:szCs w:val="28"/>
        </w:rPr>
        <w:t xml:space="preserve">онкурсной комиссии оформляется протоколом рассмотрения заявок, который подписывается </w:t>
      </w:r>
      <w:r w:rsidR="00C863FF" w:rsidRPr="007B47B0">
        <w:rPr>
          <w:rFonts w:ascii="Times New Roman" w:hAnsi="Times New Roman"/>
          <w:sz w:val="28"/>
          <w:szCs w:val="28"/>
        </w:rPr>
        <w:t xml:space="preserve">в течение 2 рабочих дней со дня рассмотрения заявок </w:t>
      </w:r>
      <w:r w:rsidR="00F815F4" w:rsidRPr="007B47B0">
        <w:rPr>
          <w:rFonts w:ascii="Times New Roman" w:hAnsi="Times New Roman"/>
          <w:sz w:val="28"/>
          <w:szCs w:val="28"/>
        </w:rPr>
        <w:t>председателем</w:t>
      </w:r>
      <w:r w:rsidR="008273BA">
        <w:rPr>
          <w:rFonts w:ascii="Times New Roman" w:hAnsi="Times New Roman"/>
          <w:sz w:val="28"/>
          <w:szCs w:val="28"/>
        </w:rPr>
        <w:t xml:space="preserve"> (</w:t>
      </w:r>
      <w:r w:rsidR="00C863FF" w:rsidRPr="007B47B0">
        <w:rPr>
          <w:rFonts w:ascii="Times New Roman" w:hAnsi="Times New Roman"/>
          <w:sz w:val="28"/>
          <w:szCs w:val="28"/>
        </w:rPr>
        <w:t xml:space="preserve">в случае </w:t>
      </w:r>
      <w:r w:rsidR="008273BA">
        <w:rPr>
          <w:rFonts w:ascii="Times New Roman" w:hAnsi="Times New Roman"/>
          <w:sz w:val="28"/>
          <w:szCs w:val="28"/>
        </w:rPr>
        <w:t xml:space="preserve">его </w:t>
      </w:r>
      <w:r w:rsidR="00C863FF" w:rsidRPr="007B47B0">
        <w:rPr>
          <w:rFonts w:ascii="Times New Roman" w:hAnsi="Times New Roman"/>
          <w:sz w:val="28"/>
          <w:szCs w:val="28"/>
        </w:rPr>
        <w:t>отсутствия</w:t>
      </w:r>
      <w:r w:rsidR="008273BA">
        <w:rPr>
          <w:rFonts w:ascii="Times New Roman" w:hAnsi="Times New Roman"/>
          <w:sz w:val="28"/>
          <w:szCs w:val="28"/>
        </w:rPr>
        <w:t xml:space="preserve"> –</w:t>
      </w:r>
      <w:r w:rsidR="00C863FF" w:rsidRPr="007B47B0">
        <w:rPr>
          <w:rFonts w:ascii="Times New Roman" w:hAnsi="Times New Roman"/>
          <w:sz w:val="28"/>
          <w:szCs w:val="28"/>
        </w:rPr>
        <w:t xml:space="preserve"> заместителем</w:t>
      </w:r>
      <w:r w:rsidR="008273BA">
        <w:rPr>
          <w:rFonts w:ascii="Times New Roman" w:hAnsi="Times New Roman"/>
          <w:sz w:val="28"/>
          <w:szCs w:val="28"/>
        </w:rPr>
        <w:t xml:space="preserve"> председателя</w:t>
      </w:r>
      <w:proofErr w:type="gramStart"/>
      <w:r w:rsidR="008273BA">
        <w:rPr>
          <w:rFonts w:ascii="Times New Roman" w:hAnsi="Times New Roman"/>
          <w:sz w:val="28"/>
          <w:szCs w:val="28"/>
        </w:rPr>
        <w:t>)</w:t>
      </w:r>
      <w:r w:rsidR="005E48F8" w:rsidRPr="007B47B0">
        <w:rPr>
          <w:rFonts w:ascii="Times New Roman" w:hAnsi="Times New Roman"/>
          <w:sz w:val="28"/>
          <w:szCs w:val="28"/>
        </w:rPr>
        <w:t>и</w:t>
      </w:r>
      <w:proofErr w:type="gramEnd"/>
      <w:r w:rsidR="005E48F8" w:rsidRPr="007B47B0">
        <w:rPr>
          <w:rFonts w:ascii="Times New Roman" w:hAnsi="Times New Roman"/>
          <w:sz w:val="28"/>
          <w:szCs w:val="28"/>
        </w:rPr>
        <w:t xml:space="preserve"> членами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2121BB" w:rsidRPr="007B47B0">
        <w:rPr>
          <w:rFonts w:ascii="Times New Roman" w:hAnsi="Times New Roman"/>
          <w:sz w:val="28"/>
          <w:szCs w:val="28"/>
        </w:rPr>
        <w:t>онкурсной комиссии,</w:t>
      </w:r>
      <w:r w:rsidR="00C863FF">
        <w:rPr>
          <w:rFonts w:ascii="Times New Roman" w:hAnsi="Times New Roman"/>
          <w:sz w:val="28"/>
          <w:szCs w:val="28"/>
        </w:rPr>
        <w:t xml:space="preserve"> присутствующими на заседании</w:t>
      </w:r>
      <w:r w:rsidR="00F815F4" w:rsidRPr="007B47B0">
        <w:rPr>
          <w:rFonts w:ascii="Times New Roman" w:hAnsi="Times New Roman"/>
          <w:sz w:val="28"/>
          <w:szCs w:val="28"/>
        </w:rPr>
        <w:t>.</w:t>
      </w:r>
    </w:p>
    <w:p w:rsidR="00B04C9B" w:rsidRPr="007B47B0" w:rsidRDefault="00F815F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Протокол рассмотрения заявок должен содержать сведения о заявителях, подавших заявки,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отказа.</w:t>
      </w:r>
    </w:p>
    <w:p w:rsidR="000D3C80" w:rsidRPr="007B47B0" w:rsidRDefault="00B25694" w:rsidP="00470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2121BB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="00F815F4" w:rsidRPr="007B47B0">
        <w:rPr>
          <w:rFonts w:ascii="Times New Roman" w:hAnsi="Times New Roman"/>
          <w:sz w:val="28"/>
          <w:szCs w:val="28"/>
        </w:rPr>
        <w:t xml:space="preserve">. </w:t>
      </w:r>
      <w:r w:rsidR="00E913CA" w:rsidRPr="007B47B0">
        <w:rPr>
          <w:rFonts w:ascii="Times New Roman" w:hAnsi="Times New Roman"/>
          <w:sz w:val="28"/>
          <w:szCs w:val="28"/>
        </w:rPr>
        <w:t>Информацию о</w:t>
      </w:r>
      <w:r w:rsidR="00F815F4" w:rsidRPr="007B47B0">
        <w:rPr>
          <w:rFonts w:ascii="Times New Roman" w:hAnsi="Times New Roman"/>
          <w:sz w:val="28"/>
          <w:szCs w:val="28"/>
        </w:rPr>
        <w:t xml:space="preserve"> принятом в соответствии с пунктом </w:t>
      </w:r>
      <w:r w:rsidR="00C863FF">
        <w:rPr>
          <w:rFonts w:ascii="Times New Roman" w:hAnsi="Times New Roman"/>
          <w:sz w:val="28"/>
          <w:szCs w:val="28"/>
        </w:rPr>
        <w:t>1.20</w:t>
      </w:r>
      <w:r w:rsidR="00F815F4" w:rsidRPr="007B47B0">
        <w:rPr>
          <w:rFonts w:ascii="Times New Roman" w:hAnsi="Times New Roman"/>
          <w:sz w:val="28"/>
          <w:szCs w:val="28"/>
        </w:rPr>
        <w:t xml:space="preserve"> настоящего положения решении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F815F4" w:rsidRPr="007B47B0">
        <w:rPr>
          <w:rFonts w:ascii="Times New Roman" w:hAnsi="Times New Roman"/>
          <w:sz w:val="28"/>
          <w:szCs w:val="28"/>
        </w:rPr>
        <w:t xml:space="preserve">онкурсная комиссия </w:t>
      </w:r>
      <w:r w:rsidR="00E913CA" w:rsidRPr="007B47B0">
        <w:rPr>
          <w:rFonts w:ascii="Times New Roman" w:hAnsi="Times New Roman"/>
          <w:sz w:val="28"/>
          <w:szCs w:val="28"/>
        </w:rPr>
        <w:t xml:space="preserve">размещает </w:t>
      </w:r>
      <w:r w:rsidR="00E913CA" w:rsidRPr="007B47B0">
        <w:rPr>
          <w:rFonts w:ascii="Times New Roman" w:hAnsi="Times New Roman"/>
          <w:sz w:val="28"/>
        </w:rPr>
        <w:t xml:space="preserve">в информационно-телекоммуникационной сети «Интернет» </w:t>
      </w:r>
      <w:r w:rsidR="0008272E" w:rsidRPr="007B47B0">
        <w:rPr>
          <w:rFonts w:ascii="Times New Roman" w:hAnsi="Times New Roman"/>
          <w:sz w:val="28"/>
          <w:szCs w:val="28"/>
        </w:rPr>
        <w:t xml:space="preserve">на официальном сайте УСЗН </w:t>
      </w:r>
      <w:hyperlink r:id="rId13" w:history="1">
        <w:r w:rsidR="00A00F20" w:rsidRPr="004230D7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A00F20" w:rsidRPr="004230D7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A00F20" w:rsidRPr="004230D7">
          <w:rPr>
            <w:rStyle w:val="aa"/>
            <w:rFonts w:ascii="Times New Roman" w:hAnsi="Times New Roman"/>
            <w:sz w:val="28"/>
            <w:szCs w:val="28"/>
            <w:lang w:val="en-US"/>
          </w:rPr>
          <w:t>szn</w:t>
        </w:r>
        <w:proofErr w:type="spellEnd"/>
        <w:r w:rsidR="00A00F20" w:rsidRPr="004230D7">
          <w:rPr>
            <w:rStyle w:val="aa"/>
            <w:rFonts w:ascii="Times New Roman" w:hAnsi="Times New Roman"/>
            <w:sz w:val="28"/>
            <w:szCs w:val="28"/>
          </w:rPr>
          <w:t>72.</w:t>
        </w:r>
        <w:proofErr w:type="spellStart"/>
        <w:r w:rsidR="00A00F20" w:rsidRPr="004230D7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00F2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815F4" w:rsidRPr="007B47B0">
        <w:rPr>
          <w:rFonts w:ascii="Times New Roman" w:hAnsi="Times New Roman"/>
          <w:sz w:val="28"/>
          <w:szCs w:val="28"/>
        </w:rPr>
        <w:t>не позднее 3</w:t>
      </w:r>
      <w:r w:rsidR="002121BB" w:rsidRPr="007B47B0">
        <w:rPr>
          <w:rFonts w:ascii="Times New Roman" w:hAnsi="Times New Roman"/>
          <w:sz w:val="28"/>
          <w:szCs w:val="28"/>
        </w:rPr>
        <w:t xml:space="preserve"> рабочих</w:t>
      </w:r>
      <w:r w:rsidR="00F815F4" w:rsidRPr="007B47B0">
        <w:rPr>
          <w:rFonts w:ascii="Times New Roman" w:hAnsi="Times New Roman"/>
          <w:sz w:val="28"/>
          <w:szCs w:val="28"/>
        </w:rPr>
        <w:t xml:space="preserve"> дней со дня подписания протокола рассмотрения заявок</w:t>
      </w:r>
      <w:r w:rsidR="00DE51EC" w:rsidRPr="007B47B0">
        <w:rPr>
          <w:rFonts w:ascii="Times New Roman" w:hAnsi="Times New Roman"/>
          <w:sz w:val="28"/>
          <w:szCs w:val="28"/>
        </w:rPr>
        <w:t xml:space="preserve"> и направляет заявителям уведомления</w:t>
      </w:r>
      <w:r w:rsidR="00F815F4" w:rsidRPr="007B47B0">
        <w:rPr>
          <w:rFonts w:ascii="Times New Roman" w:hAnsi="Times New Roman"/>
          <w:sz w:val="28"/>
          <w:szCs w:val="28"/>
        </w:rPr>
        <w:t>.</w:t>
      </w:r>
    </w:p>
    <w:p w:rsidR="00F815F4" w:rsidRPr="007B47B0" w:rsidRDefault="00B25694" w:rsidP="00F815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E48F8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="000437E2" w:rsidRPr="007B47B0">
        <w:rPr>
          <w:rFonts w:ascii="Times New Roman" w:hAnsi="Times New Roman" w:cs="Times New Roman"/>
          <w:sz w:val="28"/>
          <w:szCs w:val="28"/>
        </w:rPr>
        <w:t>.</w:t>
      </w:r>
      <w:r w:rsidR="00F815F4" w:rsidRPr="007B47B0">
        <w:rPr>
          <w:rFonts w:ascii="Times New Roman" w:hAnsi="Times New Roman"/>
          <w:sz w:val="28"/>
          <w:szCs w:val="28"/>
        </w:rPr>
        <w:t xml:space="preserve"> В случае если </w:t>
      </w:r>
      <w:proofErr w:type="gramStart"/>
      <w:r w:rsidR="00F815F4" w:rsidRPr="007B47B0">
        <w:rPr>
          <w:rFonts w:ascii="Times New Roman" w:hAnsi="Times New Roman"/>
          <w:sz w:val="28"/>
          <w:szCs w:val="28"/>
        </w:rPr>
        <w:t>в результате рассмотрения заявок принято решение об отказе в допуске к участию в конкурсном отборе</w:t>
      </w:r>
      <w:proofErr w:type="gramEnd"/>
      <w:r w:rsidR="00F815F4" w:rsidRPr="007B47B0">
        <w:rPr>
          <w:rFonts w:ascii="Times New Roman" w:hAnsi="Times New Roman"/>
          <w:sz w:val="28"/>
          <w:szCs w:val="28"/>
        </w:rPr>
        <w:t xml:space="preserve"> всех заявителей или о допуске к участию в конкурсном отборе и признании участником конкурсного отбора только одного заявителя, конкурс признается несостоявшимся.</w:t>
      </w:r>
    </w:p>
    <w:p w:rsidR="008E4077" w:rsidRPr="007B47B0" w:rsidRDefault="00F815F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 xml:space="preserve">В случае если конкурсный отбор признан несостоявшимся и только один заявитель, подавший заявку, допущен к участию в конкурсном отборе и признан </w:t>
      </w:r>
      <w:r w:rsidR="00100C3B" w:rsidRPr="007B47B0">
        <w:rPr>
          <w:rFonts w:ascii="Times New Roman" w:hAnsi="Times New Roman"/>
          <w:sz w:val="28"/>
          <w:szCs w:val="28"/>
        </w:rPr>
        <w:t>участником конкурсного отбора, к</w:t>
      </w:r>
      <w:r w:rsidRPr="007B47B0">
        <w:rPr>
          <w:rFonts w:ascii="Times New Roman" w:hAnsi="Times New Roman"/>
          <w:sz w:val="28"/>
          <w:szCs w:val="28"/>
        </w:rPr>
        <w:t>онкурсная комиссия направляет в УСЗН в течение 2 рабочих дней со дня подписания протокола рассмотрения заявок документы для заключения договора с таким участником конкурсного отбора.</w:t>
      </w:r>
    </w:p>
    <w:p w:rsidR="00F815F4" w:rsidRPr="007B47B0" w:rsidRDefault="00B2569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E48F8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4</w:t>
      </w:r>
      <w:r w:rsidRPr="007B47B0">
        <w:rPr>
          <w:rFonts w:ascii="Times New Roman" w:hAnsi="Times New Roman" w:cs="Times New Roman"/>
          <w:sz w:val="28"/>
          <w:szCs w:val="28"/>
        </w:rPr>
        <w:t>.</w:t>
      </w:r>
      <w:r w:rsidR="00F815F4" w:rsidRPr="007B47B0">
        <w:rPr>
          <w:rFonts w:ascii="Times New Roman" w:hAnsi="Times New Roman"/>
          <w:sz w:val="28"/>
          <w:szCs w:val="28"/>
        </w:rPr>
        <w:t xml:space="preserve"> Заявки участников конкурсного отбора оцениваются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F815F4" w:rsidRPr="007B47B0">
        <w:rPr>
          <w:rFonts w:ascii="Times New Roman" w:hAnsi="Times New Roman"/>
          <w:sz w:val="28"/>
          <w:szCs w:val="28"/>
        </w:rPr>
        <w:t xml:space="preserve">онкурсной комиссией по 10-бальной шкале по критериям и коэффициентам их значимости, указанным в пункте </w:t>
      </w:r>
      <w:r w:rsidRPr="007B47B0">
        <w:rPr>
          <w:rFonts w:ascii="Times New Roman" w:hAnsi="Times New Roman"/>
          <w:sz w:val="28"/>
          <w:szCs w:val="28"/>
        </w:rPr>
        <w:t>1.2</w:t>
      </w:r>
      <w:r w:rsidR="00C863FF">
        <w:rPr>
          <w:rFonts w:ascii="Times New Roman" w:hAnsi="Times New Roman"/>
          <w:sz w:val="28"/>
          <w:szCs w:val="28"/>
        </w:rPr>
        <w:t>5</w:t>
      </w:r>
      <w:r w:rsidR="00F815F4" w:rsidRPr="007B47B0">
        <w:rPr>
          <w:rFonts w:ascii="Times New Roman" w:hAnsi="Times New Roman"/>
          <w:sz w:val="28"/>
          <w:szCs w:val="28"/>
        </w:rPr>
        <w:t xml:space="preserve"> настоящего положения, в срок не более 10 рабочих дней со дня принятия решения о допуске к участию в конкурсном отборе.</w:t>
      </w:r>
    </w:p>
    <w:p w:rsidR="003379AE" w:rsidRPr="007B47B0" w:rsidRDefault="005F3E14" w:rsidP="00C64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F815F4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5</w:t>
      </w:r>
      <w:r w:rsidR="00F815F4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C642E4" w:rsidRPr="007B47B0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</w:t>
      </w:r>
      <w:r w:rsidR="000437E2" w:rsidRPr="007B47B0">
        <w:rPr>
          <w:rFonts w:ascii="Times New Roman" w:hAnsi="Times New Roman" w:cs="Times New Roman"/>
          <w:sz w:val="28"/>
          <w:szCs w:val="28"/>
        </w:rPr>
        <w:t>по следующим</w:t>
      </w:r>
      <w:r w:rsidR="00C642E4" w:rsidRPr="007B47B0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B25694" w:rsidRPr="007B47B0">
        <w:rPr>
          <w:rFonts w:ascii="Times New Roman" w:hAnsi="Times New Roman" w:cs="Times New Roman"/>
          <w:sz w:val="28"/>
          <w:szCs w:val="28"/>
        </w:rPr>
        <w:t xml:space="preserve"> путем определения  баллов</w:t>
      </w:r>
      <w:r w:rsidR="000437E2" w:rsidRPr="007B47B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3690"/>
      </w:tblGrid>
      <w:tr w:rsidR="000437E2" w:rsidRPr="007B47B0" w:rsidTr="006F77DA">
        <w:trPr>
          <w:trHeight w:val="3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AC0A06">
            <w:pPr>
              <w:pStyle w:val="ConsPlusCel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</w:t>
            </w: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Критерии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Коэффициент</w:t>
            </w: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значимости </w:t>
            </w:r>
            <w:r w:rsidR="002121BB"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B25694">
            <w:pPr>
              <w:pStyle w:val="ConsPlusCel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Оценка </w:t>
            </w:r>
            <w:r w:rsidR="002121BB" w:rsidRPr="007B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баллы</w:t>
            </w:r>
          </w:p>
        </w:tc>
      </w:tr>
      <w:tr w:rsidR="000437E2" w:rsidRPr="007B47B0" w:rsidTr="006F77DA">
        <w:trPr>
          <w:trHeight w:val="12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1  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B25694" w:rsidP="00C863FF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Соответствие </w:t>
            </w:r>
            <w:r w:rsidR="00C863FF">
              <w:rPr>
                <w:rFonts w:ascii="Times New Roman" w:hAnsi="Times New Roman" w:cs="Times New Roman"/>
                <w:sz w:val="25"/>
                <w:szCs w:val="25"/>
              </w:rPr>
              <w:t>содержания</w:t>
            </w:r>
            <w:r w:rsidR="00A00F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F44E9" w:rsidRPr="007B47B0">
              <w:rPr>
                <w:rFonts w:ascii="Times New Roman" w:hAnsi="Times New Roman" w:cs="Times New Roman"/>
                <w:sz w:val="25"/>
                <w:szCs w:val="25"/>
              </w:rPr>
              <w:t>проекта</w:t>
            </w:r>
            <w:r w:rsidR="00A00F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приоритетным направлениям, указанным в </w:t>
            </w:r>
            <w:r w:rsidR="00E913CA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пункте 1.4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настояще</w:t>
            </w:r>
            <w:r w:rsidR="00E913CA" w:rsidRPr="007B47B0">
              <w:rPr>
                <w:rFonts w:ascii="Times New Roman" w:hAnsi="Times New Roman" w:cs="Times New Roman"/>
                <w:sz w:val="25"/>
                <w:szCs w:val="25"/>
              </w:rPr>
              <w:t>го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положени</w:t>
            </w:r>
            <w:r w:rsidR="00E913CA" w:rsidRPr="007B47B0">
              <w:rPr>
                <w:rFonts w:ascii="Times New Roman" w:hAnsi="Times New Roman" w:cs="Times New Roman"/>
                <w:sz w:val="25"/>
                <w:szCs w:val="25"/>
              </w:rPr>
              <w:t>я 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 0,2 </w:t>
            </w:r>
          </w:p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94" w:rsidRPr="007B47B0" w:rsidRDefault="00B2569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соответвует-10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  <w:p w:rsidR="000437E2" w:rsidRPr="007B47B0" w:rsidRDefault="00B25694" w:rsidP="00B2569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не соответствует – 0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</w:tc>
      </w:tr>
      <w:tr w:rsidR="000437E2" w:rsidRPr="007B47B0" w:rsidTr="006F77DA">
        <w:trPr>
          <w:trHeight w:val="155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F65A7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9F44E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Социальный эффект (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количество человек, участвующих в</w:t>
            </w:r>
            <w:r w:rsidR="009F44E9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проекте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F65A7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0,2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94" w:rsidRPr="007B47B0" w:rsidRDefault="00B25694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менее 20 человек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ба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ллов</w:t>
            </w:r>
          </w:p>
          <w:p w:rsidR="00B25694" w:rsidRPr="007B47B0" w:rsidRDefault="00666693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20 до 40 человек- 2</w:t>
            </w:r>
            <w:r w:rsidR="00B25694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ба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B25694" w:rsidRPr="007B47B0">
              <w:rPr>
                <w:rFonts w:ascii="Times New Roman" w:hAnsi="Times New Roman" w:cs="Times New Roman"/>
                <w:sz w:val="25"/>
                <w:szCs w:val="25"/>
              </w:rPr>
              <w:t>ла</w:t>
            </w:r>
          </w:p>
          <w:p w:rsidR="001F3FD8" w:rsidRPr="007B47B0" w:rsidRDefault="00666693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41 до 60 человек- 4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ла</w:t>
            </w:r>
          </w:p>
          <w:p w:rsidR="001F3FD8" w:rsidRPr="007B47B0" w:rsidRDefault="00666693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61 до 80 человек- 6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ла</w:t>
            </w:r>
          </w:p>
          <w:p w:rsidR="00666693" w:rsidRPr="007B47B0" w:rsidRDefault="00666693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81 до 100 человек- 8 баллов</w:t>
            </w:r>
          </w:p>
          <w:p w:rsidR="000437E2" w:rsidRPr="007B47B0" w:rsidRDefault="00666693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более 100 человек – 10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бал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</w:tc>
      </w:tr>
      <w:tr w:rsidR="000437E2" w:rsidRPr="007B47B0" w:rsidTr="006F77DA">
        <w:trPr>
          <w:trHeight w:val="93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3 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9F44E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Экономическая эффективность   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(финансовые затраты на одного</w:t>
            </w:r>
            <w:r w:rsidR="00A00F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F77DA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человека, 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участ</w:t>
            </w:r>
            <w:r w:rsidR="006F77DA" w:rsidRPr="007B47B0">
              <w:rPr>
                <w:rFonts w:ascii="Times New Roman" w:hAnsi="Times New Roman" w:cs="Times New Roman"/>
                <w:sz w:val="25"/>
                <w:szCs w:val="25"/>
              </w:rPr>
              <w:t>вующего в</w:t>
            </w:r>
            <w:r w:rsidR="009F44E9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проекте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   0,4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1F3FD8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менее 500 рублей -10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  <w:p w:rsidR="001F3FD8" w:rsidRPr="007B47B0" w:rsidRDefault="001F3FD8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501 до 700 рублей – 8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  <w:p w:rsidR="001F3FD8" w:rsidRPr="007B47B0" w:rsidRDefault="001F3FD8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701 до 900 рублей – 6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</w:p>
          <w:p w:rsidR="001F3FD8" w:rsidRPr="007B47B0" w:rsidRDefault="001F3FD8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901 до 1100 рублей – 4 ба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  <w:p w:rsidR="001F3FD8" w:rsidRPr="007B47B0" w:rsidRDefault="001F3FD8" w:rsidP="006F77D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1101 до 1300 рублей – 2 ба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лла</w:t>
            </w:r>
          </w:p>
          <w:p w:rsidR="001F3FD8" w:rsidRPr="007B47B0" w:rsidRDefault="001F3FD8" w:rsidP="0066669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более 130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рубля – 0 бал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</w:tc>
      </w:tr>
      <w:tr w:rsidR="000437E2" w:rsidRPr="007B47B0" w:rsidTr="006F77DA">
        <w:trPr>
          <w:trHeight w:val="177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4 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 w:rsidP="00C863FF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Объем обязательств по         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br/>
            </w:r>
            <w:proofErr w:type="spellStart"/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софинансированию</w:t>
            </w:r>
            <w:proofErr w:type="spellEnd"/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заявки в виде привлеченных 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денежны</w:t>
            </w:r>
            <w:r w:rsidR="001F3FD8" w:rsidRPr="007B47B0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средств           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0437E2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   0,2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8" w:rsidRPr="007B47B0" w:rsidRDefault="001F3FD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менее </w:t>
            </w:r>
            <w:r w:rsidR="00DE51EC" w:rsidRPr="007B47B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% - 0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  <w:p w:rsidR="001F3FD8" w:rsidRPr="007B47B0" w:rsidRDefault="001F3FD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 w:rsidR="00DE51EC" w:rsidRPr="007B47B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% до 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% - 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2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ла</w:t>
            </w:r>
          </w:p>
          <w:p w:rsidR="001F3FD8" w:rsidRPr="007B47B0" w:rsidRDefault="001F3FD8" w:rsidP="001F3FD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1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% до 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% - 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4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ла</w:t>
            </w:r>
          </w:p>
          <w:p w:rsidR="001F3FD8" w:rsidRPr="007B47B0" w:rsidRDefault="001F3FD8" w:rsidP="001F3FD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1 % до 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% - 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6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  <w:p w:rsidR="001F3FD8" w:rsidRPr="007B47B0" w:rsidRDefault="001F3FD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% до 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0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% - 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8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33703F"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  <w:p w:rsidR="000437E2" w:rsidRPr="007B47B0" w:rsidRDefault="001F3FD8" w:rsidP="0066669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более </w:t>
            </w:r>
            <w:r w:rsidR="00666693" w:rsidRPr="007B47B0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% - 10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</w:tc>
      </w:tr>
      <w:tr w:rsidR="000437E2" w:rsidRPr="007B47B0" w:rsidTr="006F77DA">
        <w:trPr>
          <w:trHeight w:val="11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CB5FB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CC6233" w:rsidP="00DE51E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Участие </w:t>
            </w:r>
            <w:r w:rsidR="00DE51EC" w:rsidRPr="007B47B0">
              <w:rPr>
                <w:rFonts w:ascii="Times New Roman" w:hAnsi="Times New Roman" w:cs="Times New Roman"/>
                <w:sz w:val="25"/>
                <w:szCs w:val="25"/>
              </w:rPr>
              <w:t>юридических и физических лиц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, вкладывающих  организационные, материальные  или финансовые ресурсы в осуществление </w:t>
            </w:r>
            <w:r w:rsidR="009F44E9" w:rsidRPr="007B47B0">
              <w:rPr>
                <w:rFonts w:ascii="Times New Roman" w:hAnsi="Times New Roman" w:cs="Times New Roman"/>
                <w:sz w:val="25"/>
                <w:szCs w:val="25"/>
              </w:rPr>
              <w:t>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2" w:rsidRPr="007B47B0" w:rsidRDefault="00CB5FB9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 0,1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14" w:rsidRPr="007B47B0" w:rsidRDefault="00CC623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отсутствие юридических и физических лиц, вкладывающих  организационные, материальные  или финансовые ресурсы в осуществление проекта (далее - лиц)</w:t>
            </w:r>
            <w:r w:rsidR="00C863F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– 0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лов </w:t>
            </w:r>
          </w:p>
          <w:p w:rsidR="000437E2" w:rsidRPr="007B47B0" w:rsidRDefault="005F3E1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от 1 д</w:t>
            </w:r>
            <w:r w:rsidR="00CC6233"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о 2 лиц 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 xml:space="preserve"> – 5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  <w:p w:rsidR="005F3E14" w:rsidRPr="007B47B0" w:rsidRDefault="00CC6233" w:rsidP="00CC623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7B47B0">
              <w:rPr>
                <w:rFonts w:ascii="Times New Roman" w:hAnsi="Times New Roman" w:cs="Times New Roman"/>
                <w:sz w:val="25"/>
                <w:szCs w:val="25"/>
              </w:rPr>
              <w:t>3 и более лиц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– 10 ба</w:t>
            </w:r>
            <w:r w:rsidR="00C239C3" w:rsidRPr="007B47B0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 w:rsidR="005F3E14" w:rsidRPr="007B47B0">
              <w:rPr>
                <w:rFonts w:ascii="Times New Roman" w:hAnsi="Times New Roman" w:cs="Times New Roman"/>
                <w:sz w:val="25"/>
                <w:szCs w:val="25"/>
              </w:rPr>
              <w:t>лов</w:t>
            </w:r>
          </w:p>
        </w:tc>
      </w:tr>
    </w:tbl>
    <w:p w:rsidR="000437E2" w:rsidRPr="007B47B0" w:rsidRDefault="00E913CA" w:rsidP="00082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* В случае если </w:t>
      </w:r>
      <w:r w:rsidR="002121BB" w:rsidRPr="007B47B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7B47B0">
        <w:rPr>
          <w:rFonts w:ascii="Times New Roman" w:hAnsi="Times New Roman" w:cs="Times New Roman"/>
          <w:sz w:val="28"/>
          <w:szCs w:val="28"/>
        </w:rPr>
        <w:t xml:space="preserve">проекта не соответствует  приоритетным направлениям, указанным в </w:t>
      </w:r>
      <w:r w:rsidR="0008272E" w:rsidRPr="007B47B0">
        <w:rPr>
          <w:rFonts w:ascii="Times New Roman" w:hAnsi="Times New Roman" w:cs="Times New Roman"/>
          <w:sz w:val="28"/>
          <w:szCs w:val="28"/>
        </w:rPr>
        <w:t xml:space="preserve">пункте 1.4 </w:t>
      </w:r>
      <w:r w:rsidRPr="007B47B0">
        <w:rPr>
          <w:rFonts w:ascii="Times New Roman" w:hAnsi="Times New Roman" w:cs="Times New Roman"/>
          <w:sz w:val="28"/>
          <w:szCs w:val="28"/>
        </w:rPr>
        <w:t>настояще</w:t>
      </w:r>
      <w:r w:rsidR="0008272E" w:rsidRPr="007B47B0">
        <w:rPr>
          <w:rFonts w:ascii="Times New Roman" w:hAnsi="Times New Roman" w:cs="Times New Roman"/>
          <w:sz w:val="28"/>
          <w:szCs w:val="28"/>
        </w:rPr>
        <w:t>го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8272E" w:rsidRPr="007B47B0">
        <w:rPr>
          <w:rFonts w:ascii="Times New Roman" w:hAnsi="Times New Roman" w:cs="Times New Roman"/>
          <w:sz w:val="28"/>
          <w:szCs w:val="28"/>
        </w:rPr>
        <w:t xml:space="preserve">я, заявка далее </w:t>
      </w:r>
      <w:r w:rsidR="0008272E" w:rsidRPr="007B47B0">
        <w:rPr>
          <w:rFonts w:ascii="Times New Roman" w:hAnsi="Times New Roman"/>
          <w:sz w:val="28"/>
          <w:szCs w:val="28"/>
        </w:rPr>
        <w:t>не оценивается.</w:t>
      </w:r>
    </w:p>
    <w:p w:rsidR="00F815F4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B56AB9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6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100C3B" w:rsidRPr="007B47B0">
        <w:rPr>
          <w:rFonts w:ascii="Times New Roman" w:hAnsi="Times New Roman"/>
          <w:sz w:val="28"/>
          <w:szCs w:val="28"/>
        </w:rPr>
        <w:t>Рейтинг заявок рассчитывается ко</w:t>
      </w:r>
      <w:r w:rsidR="00F815F4" w:rsidRPr="007B47B0">
        <w:rPr>
          <w:rFonts w:ascii="Times New Roman" w:hAnsi="Times New Roman"/>
          <w:sz w:val="28"/>
          <w:szCs w:val="28"/>
        </w:rPr>
        <w:t xml:space="preserve">нкурсной комиссией путем сложения баллов по каждому критерию и умножения на коэффициент значимости этого критерия, установленных в пункте </w:t>
      </w:r>
      <w:r w:rsidRPr="007B47B0">
        <w:rPr>
          <w:rFonts w:ascii="Times New Roman" w:hAnsi="Times New Roman"/>
          <w:sz w:val="28"/>
          <w:szCs w:val="28"/>
        </w:rPr>
        <w:t>1.</w:t>
      </w:r>
      <w:r w:rsidR="00F815F4" w:rsidRPr="007B47B0">
        <w:rPr>
          <w:rFonts w:ascii="Times New Roman" w:hAnsi="Times New Roman"/>
          <w:sz w:val="28"/>
          <w:szCs w:val="28"/>
        </w:rPr>
        <w:t>2</w:t>
      </w:r>
      <w:r w:rsidR="00C863FF">
        <w:rPr>
          <w:rFonts w:ascii="Times New Roman" w:hAnsi="Times New Roman"/>
          <w:sz w:val="28"/>
          <w:szCs w:val="28"/>
        </w:rPr>
        <w:t>5</w:t>
      </w:r>
      <w:r w:rsidR="00F815F4" w:rsidRPr="007B47B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437E2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9230E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7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37E2" w:rsidRPr="007B47B0">
        <w:rPr>
          <w:rFonts w:ascii="Times New Roman" w:hAnsi="Times New Roman" w:cs="Times New Roman"/>
          <w:sz w:val="28"/>
          <w:szCs w:val="28"/>
        </w:rPr>
        <w:t xml:space="preserve">Минимальное значение рейтинга заявки, при котором представивший ее участник конкурсного отбора признается победителем конкурсного отбора, определяется </w:t>
      </w:r>
      <w:r w:rsidR="00100C3B" w:rsidRPr="007B47B0">
        <w:rPr>
          <w:rFonts w:ascii="Times New Roman" w:hAnsi="Times New Roman" w:cs="Times New Roman"/>
          <w:sz w:val="28"/>
          <w:szCs w:val="28"/>
        </w:rPr>
        <w:t>к</w:t>
      </w:r>
      <w:r w:rsidR="000437E2" w:rsidRPr="007B47B0">
        <w:rPr>
          <w:rFonts w:ascii="Times New Roman" w:hAnsi="Times New Roman" w:cs="Times New Roman"/>
          <w:sz w:val="28"/>
          <w:szCs w:val="28"/>
        </w:rPr>
        <w:t>онкурсной комиссией, исходя из числа участников конкурсного отбора, среднего рейтинга заявок и лимитов бюджетных обязательств, на финансовую поддержку социально ориентированных некоммерческих организаций в текущем финансовом году (в форме предоставления субсидий</w:t>
      </w:r>
      <w:r w:rsidR="0048158E" w:rsidRPr="007B47B0">
        <w:rPr>
          <w:rFonts w:ascii="Times New Roman" w:hAnsi="Times New Roman" w:cs="Times New Roman"/>
          <w:sz w:val="28"/>
          <w:szCs w:val="28"/>
        </w:rPr>
        <w:t xml:space="preserve"> СО НКО</w:t>
      </w:r>
      <w:r w:rsidR="000437E2" w:rsidRPr="007B47B0">
        <w:rPr>
          <w:rFonts w:ascii="Times New Roman" w:hAnsi="Times New Roman" w:cs="Times New Roman"/>
          <w:sz w:val="28"/>
          <w:szCs w:val="28"/>
        </w:rPr>
        <w:t>), и не может быть меньше 5 баллов.</w:t>
      </w:r>
      <w:proofErr w:type="gramEnd"/>
    </w:p>
    <w:p w:rsidR="0048158E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9230E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8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48158E" w:rsidRPr="007B47B0">
        <w:rPr>
          <w:rFonts w:ascii="Times New Roman" w:hAnsi="Times New Roman" w:cs="Times New Roman"/>
          <w:sz w:val="28"/>
          <w:szCs w:val="28"/>
        </w:rPr>
        <w:t xml:space="preserve">Участники конкурсного отбора, набравшие количество баллов </w:t>
      </w:r>
      <w:proofErr w:type="gramStart"/>
      <w:r w:rsidR="0048158E" w:rsidRPr="007B47B0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="0048158E" w:rsidRPr="007B47B0">
        <w:rPr>
          <w:rFonts w:ascii="Times New Roman" w:hAnsi="Times New Roman" w:cs="Times New Roman"/>
          <w:sz w:val="28"/>
          <w:szCs w:val="28"/>
        </w:rPr>
        <w:t xml:space="preserve"> значения рейтинга, установленного в соответствии с </w:t>
      </w:r>
      <w:hyperlink r:id="rId14" w:history="1">
        <w:r w:rsidR="0048158E" w:rsidRPr="007B47B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48158E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7</w:t>
      </w:r>
      <w:r w:rsidR="0048158E" w:rsidRPr="007B47B0">
        <w:rPr>
          <w:rFonts w:ascii="Times New Roman" w:hAnsi="Times New Roman" w:cs="Times New Roman"/>
          <w:sz w:val="28"/>
          <w:szCs w:val="28"/>
        </w:rPr>
        <w:t xml:space="preserve"> настоящего положения не могут быть признаны победителями конкурсного отбора.</w:t>
      </w:r>
    </w:p>
    <w:p w:rsidR="000437E2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48158E" w:rsidRPr="007B47B0">
        <w:rPr>
          <w:rFonts w:ascii="Times New Roman" w:hAnsi="Times New Roman" w:cs="Times New Roman"/>
          <w:sz w:val="28"/>
          <w:szCs w:val="28"/>
        </w:rPr>
        <w:t>2</w:t>
      </w:r>
      <w:r w:rsidR="00C863FF">
        <w:rPr>
          <w:rFonts w:ascii="Times New Roman" w:hAnsi="Times New Roman" w:cs="Times New Roman"/>
          <w:sz w:val="28"/>
          <w:szCs w:val="28"/>
        </w:rPr>
        <w:t>9</w:t>
      </w:r>
      <w:r w:rsidR="0048158E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9C2DDB" w:rsidRPr="007B47B0">
        <w:rPr>
          <w:rFonts w:ascii="Times New Roman" w:hAnsi="Times New Roman" w:cs="Times New Roman"/>
          <w:sz w:val="28"/>
          <w:szCs w:val="28"/>
        </w:rPr>
        <w:t xml:space="preserve">Участники конкурсного отбора, набравшие количество баллов  </w:t>
      </w:r>
      <w:proofErr w:type="gramStart"/>
      <w:r w:rsidR="009C2DDB" w:rsidRPr="007B47B0">
        <w:rPr>
          <w:rFonts w:ascii="Times New Roman" w:hAnsi="Times New Roman" w:cs="Times New Roman"/>
          <w:sz w:val="28"/>
          <w:szCs w:val="28"/>
        </w:rPr>
        <w:t>более минимального</w:t>
      </w:r>
      <w:proofErr w:type="gramEnd"/>
      <w:r w:rsidR="009C2DDB" w:rsidRPr="007B47B0">
        <w:rPr>
          <w:rFonts w:ascii="Times New Roman" w:hAnsi="Times New Roman" w:cs="Times New Roman"/>
          <w:sz w:val="28"/>
          <w:szCs w:val="28"/>
        </w:rPr>
        <w:t xml:space="preserve"> значения рейтинга, установленного в соответствии с пунктом </w:t>
      </w:r>
      <w:r w:rsidRPr="007B47B0">
        <w:rPr>
          <w:rFonts w:ascii="Times New Roman" w:hAnsi="Times New Roman" w:cs="Times New Roman"/>
          <w:sz w:val="28"/>
          <w:szCs w:val="28"/>
        </w:rPr>
        <w:t>1.2</w:t>
      </w:r>
      <w:r w:rsidR="00C863FF">
        <w:rPr>
          <w:rFonts w:ascii="Times New Roman" w:hAnsi="Times New Roman" w:cs="Times New Roman"/>
          <w:sz w:val="28"/>
          <w:szCs w:val="28"/>
        </w:rPr>
        <w:t>7</w:t>
      </w:r>
      <w:r w:rsidR="009C2DDB" w:rsidRPr="007B47B0">
        <w:rPr>
          <w:rFonts w:ascii="Times New Roman" w:hAnsi="Times New Roman" w:cs="Times New Roman"/>
          <w:sz w:val="28"/>
          <w:szCs w:val="28"/>
        </w:rPr>
        <w:t xml:space="preserve"> настоящего положения, признаются победителями конкурсного отбора.</w:t>
      </w:r>
    </w:p>
    <w:p w:rsidR="00F815F4" w:rsidRPr="007B47B0" w:rsidRDefault="005F3E14" w:rsidP="005F3E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C863FF">
        <w:rPr>
          <w:rFonts w:ascii="Times New Roman" w:hAnsi="Times New Roman" w:cs="Times New Roman"/>
          <w:sz w:val="28"/>
          <w:szCs w:val="28"/>
        </w:rPr>
        <w:t>30</w:t>
      </w:r>
      <w:r w:rsidR="00F815F4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F815F4" w:rsidRPr="007B47B0">
        <w:rPr>
          <w:rFonts w:ascii="Times New Roman" w:hAnsi="Times New Roman"/>
          <w:sz w:val="28"/>
          <w:szCs w:val="28"/>
        </w:rPr>
        <w:t xml:space="preserve">Конкурсная комиссия в течение 2 рабочих дней со дня оценки и расчета рейтинга заявок готовит и размещает протокол оценки заявок в информационно-телекоммуникационной сети «Интернет» на официальном сайте УСЗН </w:t>
      </w:r>
      <w:r w:rsidR="00F815F4" w:rsidRPr="007B47B0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F815F4" w:rsidRPr="007B47B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F815F4" w:rsidRPr="007B47B0">
        <w:rPr>
          <w:rFonts w:ascii="Times New Roman" w:hAnsi="Times New Roman"/>
          <w:sz w:val="28"/>
          <w:szCs w:val="28"/>
          <w:u w:val="single"/>
          <w:lang w:val="en-US"/>
        </w:rPr>
        <w:t>szn</w:t>
      </w:r>
      <w:proofErr w:type="spellEnd"/>
      <w:r w:rsidR="00F815F4" w:rsidRPr="007B47B0">
        <w:rPr>
          <w:rFonts w:ascii="Times New Roman" w:hAnsi="Times New Roman"/>
          <w:sz w:val="28"/>
          <w:szCs w:val="28"/>
          <w:u w:val="single"/>
        </w:rPr>
        <w:t>72.</w:t>
      </w:r>
      <w:proofErr w:type="spellStart"/>
      <w:r w:rsidR="00F815F4" w:rsidRPr="007B47B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F815F4" w:rsidRPr="007B47B0">
        <w:rPr>
          <w:rFonts w:ascii="Times New Roman" w:hAnsi="Times New Roman"/>
          <w:sz w:val="28"/>
          <w:szCs w:val="28"/>
        </w:rPr>
        <w:t xml:space="preserve">, а также направляет его в УСЗН для расчета размера субсидии для каждого победителя конкурсного отбора и подготовки проекта распоряжения </w:t>
      </w:r>
      <w:proofErr w:type="gramStart"/>
      <w:r w:rsidR="00F815F4" w:rsidRPr="007B47B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815F4" w:rsidRPr="007B47B0">
        <w:rPr>
          <w:rFonts w:ascii="Times New Roman" w:hAnsi="Times New Roman"/>
          <w:sz w:val="28"/>
          <w:szCs w:val="28"/>
        </w:rPr>
        <w:t xml:space="preserve"> ЗАТО г. Зеленогорска об утверждении списка победителей конкурсного отбора и размеров предоставляемых им субсидий (далее – проект распоряжения).</w:t>
      </w:r>
    </w:p>
    <w:p w:rsidR="000079C2" w:rsidRPr="007B47B0" w:rsidRDefault="00F815F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 xml:space="preserve">В протоколе оценки заявок указывается состав </w:t>
      </w:r>
      <w:r w:rsidR="00100C3B" w:rsidRPr="007B47B0">
        <w:rPr>
          <w:rFonts w:ascii="Times New Roman" w:hAnsi="Times New Roman"/>
          <w:sz w:val="28"/>
          <w:szCs w:val="28"/>
        </w:rPr>
        <w:t>к</w:t>
      </w:r>
      <w:r w:rsidR="005E48F8" w:rsidRPr="007B47B0">
        <w:rPr>
          <w:rFonts w:ascii="Times New Roman" w:hAnsi="Times New Roman"/>
          <w:sz w:val="28"/>
          <w:szCs w:val="28"/>
        </w:rPr>
        <w:t xml:space="preserve">онкурсной </w:t>
      </w:r>
      <w:r w:rsidRPr="007B47B0">
        <w:rPr>
          <w:rFonts w:ascii="Times New Roman" w:hAnsi="Times New Roman"/>
          <w:sz w:val="28"/>
          <w:szCs w:val="28"/>
        </w:rPr>
        <w:t>комиссии, наименование участников конкурсного отбора, количество баллов, полученных каждым участником конкурсного отбора, результаты голосования, победители конкурсного отбора.</w:t>
      </w:r>
    </w:p>
    <w:p w:rsidR="00F815F4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D63176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1</w:t>
      </w:r>
      <w:r w:rsidR="000079C2" w:rsidRPr="007B47B0">
        <w:rPr>
          <w:rFonts w:ascii="Times New Roman" w:hAnsi="Times New Roman" w:cs="Times New Roman"/>
          <w:sz w:val="28"/>
          <w:szCs w:val="28"/>
        </w:rPr>
        <w:t>.</w:t>
      </w:r>
      <w:r w:rsidR="000079C2" w:rsidRPr="007B47B0">
        <w:rPr>
          <w:rFonts w:ascii="Times New Roman" w:hAnsi="Times New Roman"/>
          <w:sz w:val="28"/>
          <w:szCs w:val="28"/>
        </w:rPr>
        <w:t xml:space="preserve"> УСЗН в течение 3 рабочих дней со дня поступления протокола, указанного в пункте </w:t>
      </w:r>
      <w:r w:rsidRPr="007B47B0">
        <w:rPr>
          <w:rFonts w:ascii="Times New Roman" w:hAnsi="Times New Roman"/>
          <w:sz w:val="28"/>
          <w:szCs w:val="28"/>
        </w:rPr>
        <w:t>1.</w:t>
      </w:r>
      <w:r w:rsidR="00C863FF">
        <w:rPr>
          <w:rFonts w:ascii="Times New Roman" w:hAnsi="Times New Roman"/>
          <w:sz w:val="28"/>
          <w:szCs w:val="28"/>
        </w:rPr>
        <w:t>30 настоящего положения</w:t>
      </w:r>
      <w:r w:rsidR="000079C2" w:rsidRPr="007B47B0">
        <w:rPr>
          <w:rFonts w:ascii="Times New Roman" w:hAnsi="Times New Roman"/>
          <w:sz w:val="28"/>
          <w:szCs w:val="28"/>
        </w:rPr>
        <w:t>, рассчитывает размеры субсидий победителям конкурсного отбора и готовит проект распоряжения.</w:t>
      </w:r>
    </w:p>
    <w:p w:rsidR="000437E2" w:rsidRPr="007B47B0" w:rsidRDefault="00D63176" w:rsidP="00330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1.3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="005F3E14" w:rsidRPr="007B47B0">
        <w:rPr>
          <w:rFonts w:ascii="Times New Roman" w:hAnsi="Times New Roman" w:cs="Times New Roman"/>
          <w:sz w:val="28"/>
          <w:szCs w:val="28"/>
        </w:rPr>
        <w:t>.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Расчет размера субсидии для каждого </w:t>
      </w:r>
      <w:r w:rsidR="006B442C" w:rsidRPr="007B47B0"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0437E2" w:rsidRPr="007B47B0">
        <w:rPr>
          <w:rFonts w:ascii="Times New Roman" w:hAnsi="Times New Roman" w:cs="Times New Roman"/>
          <w:sz w:val="28"/>
          <w:szCs w:val="28"/>
        </w:rPr>
        <w:t>конкурсного отбора производится по следующей формуле:</w:t>
      </w:r>
    </w:p>
    <w:p w:rsidR="000437E2" w:rsidRPr="007B47B0" w:rsidRDefault="00E24EC7" w:rsidP="0033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9350" cy="4381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7E2" w:rsidRPr="007B47B0" w:rsidRDefault="00E24EC7" w:rsidP="004E6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1450" cy="2095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- размер субсидии i-ой социально ориентированной некоммерческой организации, получившей рейтинг равный или выше минимального,</w:t>
      </w:r>
    </w:p>
    <w:p w:rsidR="000437E2" w:rsidRPr="007B47B0" w:rsidRDefault="000437E2" w:rsidP="004E6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S - общий объем 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</w:t>
      </w:r>
      <w:r w:rsidRPr="007B47B0">
        <w:rPr>
          <w:rFonts w:ascii="Times New Roman" w:hAnsi="Times New Roman" w:cs="Times New Roman"/>
          <w:sz w:val="28"/>
          <w:szCs w:val="28"/>
        </w:rPr>
        <w:t>на поддержку социально ориентированных некоммерческих организаций в текущем финансовом году,</w:t>
      </w:r>
    </w:p>
    <w:p w:rsidR="000437E2" w:rsidRPr="007B47B0" w:rsidRDefault="000437E2" w:rsidP="004701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- общая сумма баллов, набранная i-ой социально ориентированной некоммерческой организацией по оценке </w:t>
      </w:r>
      <w:r w:rsidR="00100C3B" w:rsidRPr="007B47B0">
        <w:rPr>
          <w:rFonts w:ascii="Times New Roman" w:hAnsi="Times New Roman" w:cs="Times New Roman"/>
          <w:sz w:val="28"/>
          <w:szCs w:val="28"/>
        </w:rPr>
        <w:t>к</w:t>
      </w:r>
      <w:r w:rsidRPr="007B47B0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0437E2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D63176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="000437E2" w:rsidRPr="007B47B0">
        <w:rPr>
          <w:rFonts w:ascii="Times New Roman" w:hAnsi="Times New Roman" w:cs="Times New Roman"/>
          <w:sz w:val="28"/>
          <w:szCs w:val="28"/>
        </w:rPr>
        <w:t>. Размер субсидии, предоставляемой</w:t>
      </w:r>
      <w:r w:rsidR="009C2DDB" w:rsidRPr="007B47B0">
        <w:rPr>
          <w:rFonts w:ascii="Times New Roman" w:hAnsi="Times New Roman" w:cs="Times New Roman"/>
          <w:sz w:val="28"/>
          <w:szCs w:val="28"/>
        </w:rPr>
        <w:t xml:space="preserve"> СО НКО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, не может превышать размера субсидии, рассчитанного в соответствии с </w:t>
      </w:r>
      <w:hyperlink r:id="rId17" w:history="1">
        <w:r w:rsidR="000437E2" w:rsidRPr="007B47B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D63176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0437E2" w:rsidRPr="007B47B0">
        <w:rPr>
          <w:rFonts w:ascii="Times New Roman" w:hAnsi="Times New Roman" w:cs="Times New Roman"/>
          <w:sz w:val="28"/>
          <w:szCs w:val="28"/>
        </w:rPr>
        <w:t>оложения.</w:t>
      </w:r>
    </w:p>
    <w:p w:rsidR="000437E2" w:rsidRPr="007B47B0" w:rsidRDefault="005F3E14" w:rsidP="00470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486042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4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В случае если размер субсидии, рассчитанный в соответствии с </w:t>
      </w:r>
      <w:hyperlink r:id="rId18" w:history="1">
        <w:r w:rsidR="000437E2" w:rsidRPr="007B47B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D63176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="000079C2" w:rsidRPr="007B47B0">
        <w:rPr>
          <w:rFonts w:ascii="Times New Roman" w:hAnsi="Times New Roman" w:cs="Times New Roman"/>
          <w:sz w:val="28"/>
          <w:szCs w:val="28"/>
        </w:rPr>
        <w:t>настоящего п</w:t>
      </w:r>
      <w:r w:rsidR="000437E2" w:rsidRPr="007B47B0">
        <w:rPr>
          <w:rFonts w:ascii="Times New Roman" w:hAnsi="Times New Roman" w:cs="Times New Roman"/>
          <w:sz w:val="28"/>
          <w:szCs w:val="28"/>
        </w:rPr>
        <w:t>оложения, превышает размер субсидии, запрашиваемый</w:t>
      </w:r>
      <w:r w:rsidR="006B442C" w:rsidRPr="007B47B0">
        <w:rPr>
          <w:rFonts w:ascii="Times New Roman" w:hAnsi="Times New Roman" w:cs="Times New Roman"/>
          <w:sz w:val="28"/>
          <w:szCs w:val="28"/>
        </w:rPr>
        <w:t xml:space="preserve"> СО НКО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, указанной </w:t>
      </w:r>
      <w:r w:rsidR="006B442C" w:rsidRPr="007B47B0">
        <w:rPr>
          <w:rFonts w:ascii="Times New Roman" w:hAnsi="Times New Roman" w:cs="Times New Roman"/>
          <w:sz w:val="28"/>
          <w:szCs w:val="28"/>
        </w:rPr>
        <w:t xml:space="preserve">СО НКО </w:t>
      </w:r>
      <w:r w:rsidR="000437E2" w:rsidRPr="007B47B0">
        <w:rPr>
          <w:rFonts w:ascii="Times New Roman" w:hAnsi="Times New Roman" w:cs="Times New Roman"/>
          <w:sz w:val="28"/>
          <w:szCs w:val="28"/>
        </w:rPr>
        <w:t>предоставляется субсидия в размере запрашиваемой суммы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 w:rsidR="00D63176" w:rsidRPr="007B47B0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="00D63176" w:rsidRPr="007B47B0">
        <w:rPr>
          <w:rFonts w:ascii="Times New Roman" w:hAnsi="Times New Roman" w:cs="Times New Roman"/>
          <w:sz w:val="28"/>
          <w:szCs w:val="28"/>
        </w:rPr>
        <w:t xml:space="preserve"> размера субсидии, указанного в извещении.</w:t>
      </w:r>
    </w:p>
    <w:p w:rsidR="000437E2" w:rsidRPr="007B47B0" w:rsidRDefault="005F3E14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B56AB9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5</w:t>
      </w:r>
      <w:r w:rsidR="000437E2" w:rsidRPr="007B47B0">
        <w:rPr>
          <w:rFonts w:ascii="Times New Roman" w:hAnsi="Times New Roman" w:cs="Times New Roman"/>
          <w:sz w:val="28"/>
          <w:szCs w:val="28"/>
        </w:rPr>
        <w:t>. Договор</w:t>
      </w:r>
      <w:r w:rsidR="00D63176" w:rsidRPr="007B47B0">
        <w:rPr>
          <w:rFonts w:ascii="Times New Roman" w:hAnsi="Times New Roman" w:cs="Times New Roman"/>
          <w:sz w:val="28"/>
          <w:szCs w:val="28"/>
        </w:rPr>
        <w:t>ы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="00A00F20">
        <w:rPr>
          <w:rFonts w:ascii="Times New Roman" w:hAnsi="Times New Roman" w:cs="Times New Roman"/>
          <w:sz w:val="28"/>
          <w:szCs w:val="28"/>
        </w:rPr>
        <w:t xml:space="preserve"> </w:t>
      </w:r>
      <w:r w:rsidR="00425D56" w:rsidRPr="007B47B0">
        <w:rPr>
          <w:rFonts w:ascii="Times New Roman" w:hAnsi="Times New Roman" w:cs="Times New Roman"/>
          <w:sz w:val="28"/>
          <w:szCs w:val="28"/>
        </w:rPr>
        <w:t xml:space="preserve">с победителями конкурсного отбора УСЗН заключает 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в срок не позднее 15 рабочих дней со дня </w:t>
      </w:r>
      <w:r w:rsidR="00D63176" w:rsidRPr="007B47B0">
        <w:rPr>
          <w:rFonts w:ascii="Times New Roman" w:hAnsi="Times New Roman" w:cs="Times New Roman"/>
          <w:sz w:val="28"/>
          <w:szCs w:val="28"/>
        </w:rPr>
        <w:t>принятия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proofErr w:type="gramStart"/>
      <w:r w:rsidR="000437E2"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ЗАТО г. Зеленогорска об утверждении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 списка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 и размеров предоставляемых им субсидий. </w:t>
      </w:r>
    </w:p>
    <w:p w:rsidR="000437E2" w:rsidRPr="007B47B0" w:rsidRDefault="005F3E14" w:rsidP="00461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59230E" w:rsidRPr="007B47B0">
        <w:rPr>
          <w:rFonts w:ascii="Times New Roman" w:hAnsi="Times New Roman" w:cs="Times New Roman"/>
          <w:sz w:val="28"/>
          <w:szCs w:val="28"/>
        </w:rPr>
        <w:t>3</w:t>
      </w:r>
      <w:r w:rsidR="00C863FF">
        <w:rPr>
          <w:rFonts w:ascii="Times New Roman" w:hAnsi="Times New Roman" w:cs="Times New Roman"/>
          <w:sz w:val="28"/>
          <w:szCs w:val="28"/>
        </w:rPr>
        <w:t>6</w:t>
      </w:r>
      <w:r w:rsidR="000437E2" w:rsidRPr="007B47B0">
        <w:rPr>
          <w:rFonts w:ascii="Times New Roman" w:hAnsi="Times New Roman" w:cs="Times New Roman"/>
          <w:sz w:val="28"/>
          <w:szCs w:val="28"/>
        </w:rPr>
        <w:t>.</w:t>
      </w:r>
      <w:r w:rsidR="000079C2" w:rsidRPr="007B47B0">
        <w:rPr>
          <w:rFonts w:ascii="Times New Roman" w:hAnsi="Times New Roman"/>
          <w:sz w:val="28"/>
          <w:szCs w:val="28"/>
        </w:rPr>
        <w:t xml:space="preserve"> В договор о предоставлении субсидии включаются следующие положения:</w:t>
      </w:r>
    </w:p>
    <w:p w:rsidR="000437E2" w:rsidRPr="007B47B0" w:rsidRDefault="000437E2" w:rsidP="0046113A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F3E14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предмет договора, которым определяется цель расходования  субсидии;</w:t>
      </w:r>
    </w:p>
    <w:p w:rsidR="000437E2" w:rsidRPr="007B47B0" w:rsidRDefault="005F3E14" w:rsidP="0046113A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</w:t>
      </w:r>
      <w:r w:rsidR="00B56AB9" w:rsidRPr="007B47B0">
        <w:rPr>
          <w:rFonts w:ascii="Times New Roman" w:hAnsi="Times New Roman" w:cs="Times New Roman"/>
          <w:sz w:val="28"/>
          <w:szCs w:val="28"/>
        </w:rPr>
        <w:t xml:space="preserve">размер и порядок </w:t>
      </w:r>
      <w:r w:rsidR="000437E2" w:rsidRPr="007B47B0">
        <w:rPr>
          <w:rFonts w:ascii="Times New Roman" w:hAnsi="Times New Roman" w:cs="Times New Roman"/>
          <w:sz w:val="28"/>
          <w:szCs w:val="28"/>
        </w:rPr>
        <w:t>предоставления субсидии;</w:t>
      </w:r>
    </w:p>
    <w:p w:rsidR="000437E2" w:rsidRPr="007B47B0" w:rsidRDefault="005F3E14" w:rsidP="0046113A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</w:t>
      </w:r>
      <w:r w:rsidR="000437E2" w:rsidRPr="007B47B0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:rsidR="000437E2" w:rsidRPr="007B47B0" w:rsidRDefault="005F3E14" w:rsidP="0046113A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порядок и сроки представления отчетности об использовании средств субсидии;</w:t>
      </w:r>
    </w:p>
    <w:p w:rsidR="000437E2" w:rsidRPr="007B47B0" w:rsidRDefault="005F3E14" w:rsidP="005E487B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>-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порядок возврата </w:t>
      </w:r>
      <w:r w:rsidR="00E24EC7" w:rsidRPr="007B47B0">
        <w:rPr>
          <w:rFonts w:ascii="Times New Roman" w:hAnsi="Times New Roman" w:cs="Times New Roman"/>
          <w:sz w:val="28"/>
          <w:szCs w:val="28"/>
        </w:rPr>
        <w:t xml:space="preserve">получателем субсидии остатков субсидии, не использованных </w:t>
      </w:r>
      <w:r w:rsidR="000437E2" w:rsidRPr="007B47B0">
        <w:rPr>
          <w:rFonts w:ascii="Times New Roman" w:hAnsi="Times New Roman" w:cs="Times New Roman"/>
          <w:sz w:val="28"/>
          <w:szCs w:val="28"/>
        </w:rPr>
        <w:t>в текущем финансовом году;</w:t>
      </w:r>
    </w:p>
    <w:p w:rsidR="000437E2" w:rsidRPr="007B47B0" w:rsidRDefault="000437E2" w:rsidP="00E3550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F3E14" w:rsidRPr="007B47B0">
        <w:rPr>
          <w:rFonts w:ascii="Times New Roman" w:hAnsi="Times New Roman" w:cs="Times New Roman"/>
          <w:sz w:val="28"/>
          <w:szCs w:val="28"/>
        </w:rPr>
        <w:t>-</w:t>
      </w:r>
      <w:r w:rsidRPr="007B47B0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5D56" w:rsidRPr="007B47B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7B47B0">
        <w:rPr>
          <w:rFonts w:ascii="Times New Roman" w:hAnsi="Times New Roman" w:cs="Times New Roman"/>
          <w:sz w:val="28"/>
          <w:szCs w:val="28"/>
        </w:rPr>
        <w:t>на осуществление главным распорядителем бюджетных средств, предоставившим субсидию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 (УСЗН),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D63176" w:rsidRPr="007B47B0">
        <w:rPr>
          <w:rFonts w:ascii="Times New Roman" w:hAnsi="Times New Roman" w:cs="Times New Roman"/>
          <w:sz w:val="28"/>
          <w:szCs w:val="28"/>
        </w:rPr>
        <w:t>ами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 (</w:t>
      </w:r>
      <w:r w:rsidR="00D63176" w:rsidRPr="007B47B0">
        <w:rPr>
          <w:rFonts w:ascii="Times New Roman" w:hAnsi="Times New Roman"/>
          <w:sz w:val="28"/>
        </w:rPr>
        <w:t xml:space="preserve">Счетная </w:t>
      </w:r>
      <w:proofErr w:type="gramStart"/>
      <w:r w:rsidR="00D63176" w:rsidRPr="007B47B0">
        <w:rPr>
          <w:rFonts w:ascii="Times New Roman" w:hAnsi="Times New Roman"/>
          <w:sz w:val="28"/>
        </w:rPr>
        <w:t>палата</w:t>
      </w:r>
      <w:proofErr w:type="gramEnd"/>
      <w:r w:rsidR="00D63176" w:rsidRPr="007B47B0">
        <w:rPr>
          <w:rFonts w:ascii="Times New Roman" w:hAnsi="Times New Roman"/>
          <w:sz w:val="28"/>
        </w:rPr>
        <w:t xml:space="preserve"> ЗАТО </w:t>
      </w:r>
      <w:r w:rsidR="00A00F20">
        <w:rPr>
          <w:rFonts w:ascii="Times New Roman" w:hAnsi="Times New Roman"/>
          <w:sz w:val="28"/>
        </w:rPr>
        <w:br/>
        <w:t>г.</w:t>
      </w:r>
      <w:r w:rsidR="00D63176" w:rsidRPr="007B47B0">
        <w:rPr>
          <w:rFonts w:ascii="Times New Roman" w:hAnsi="Times New Roman"/>
          <w:sz w:val="28"/>
        </w:rPr>
        <w:t>Зеленогорска и Финансовое управление Администрации ЗАТО г.Зеленогорска</w:t>
      </w:r>
      <w:r w:rsidR="00D63176" w:rsidRPr="007B47B0">
        <w:rPr>
          <w:rFonts w:ascii="Times New Roman" w:hAnsi="Times New Roman" w:cs="Times New Roman"/>
          <w:sz w:val="28"/>
          <w:szCs w:val="28"/>
        </w:rPr>
        <w:t>)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субсидии, целей и порядка ее предоставления;</w:t>
      </w:r>
    </w:p>
    <w:p w:rsidR="000437E2" w:rsidRPr="007B47B0" w:rsidRDefault="005F3E14" w:rsidP="002542E6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</w:t>
      </w:r>
      <w:r w:rsidR="000437E2" w:rsidRPr="007B47B0">
        <w:rPr>
          <w:rFonts w:ascii="Times New Roman" w:hAnsi="Times New Roman" w:cs="Times New Roman"/>
          <w:sz w:val="28"/>
          <w:szCs w:val="28"/>
        </w:rPr>
        <w:t>ответственность получателя субсидии за несоблюдение условий указанного договора, предусматривающую возврат в местный бюджет  суммы субсидии в случаях ее нецелевого использования или неиспо</w:t>
      </w:r>
      <w:r w:rsidR="000079C2" w:rsidRPr="007B47B0">
        <w:rPr>
          <w:rFonts w:ascii="Times New Roman" w:hAnsi="Times New Roman" w:cs="Times New Roman"/>
          <w:sz w:val="28"/>
          <w:szCs w:val="28"/>
        </w:rPr>
        <w:t>льзования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079C2" w:rsidRPr="007B47B0">
        <w:rPr>
          <w:rFonts w:ascii="Times New Roman" w:hAnsi="Times New Roman" w:cs="Times New Roman"/>
          <w:sz w:val="28"/>
          <w:szCs w:val="28"/>
        </w:rPr>
        <w:t>;</w:t>
      </w:r>
    </w:p>
    <w:p w:rsidR="000437E2" w:rsidRPr="007B47B0" w:rsidRDefault="005F3E14" w:rsidP="00470115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-</w:t>
      </w:r>
      <w:r w:rsidR="000079C2" w:rsidRPr="007B47B0">
        <w:rPr>
          <w:rFonts w:ascii="Times New Roman" w:hAnsi="Times New Roman"/>
          <w:sz w:val="28"/>
          <w:szCs w:val="28"/>
        </w:rPr>
        <w:t xml:space="preserve"> условия об обязательной проверке главным распорядителем бюджетных средств </w:t>
      </w:r>
      <w:r w:rsidR="00D63176" w:rsidRPr="007B47B0">
        <w:rPr>
          <w:rFonts w:ascii="Times New Roman" w:hAnsi="Times New Roman" w:cs="Times New Roman"/>
          <w:sz w:val="28"/>
          <w:szCs w:val="28"/>
        </w:rPr>
        <w:t>(УСЗН), и органами муниципального финансового контроля (</w:t>
      </w:r>
      <w:r w:rsidR="00D63176" w:rsidRPr="007B47B0">
        <w:rPr>
          <w:rFonts w:ascii="Times New Roman" w:hAnsi="Times New Roman"/>
          <w:sz w:val="28"/>
        </w:rPr>
        <w:t xml:space="preserve">Счетная </w:t>
      </w:r>
      <w:proofErr w:type="gramStart"/>
      <w:r w:rsidR="00D63176" w:rsidRPr="007B47B0">
        <w:rPr>
          <w:rFonts w:ascii="Times New Roman" w:hAnsi="Times New Roman"/>
          <w:sz w:val="28"/>
        </w:rPr>
        <w:t>палата</w:t>
      </w:r>
      <w:proofErr w:type="gramEnd"/>
      <w:r w:rsidR="00D63176" w:rsidRPr="007B47B0">
        <w:rPr>
          <w:rFonts w:ascii="Times New Roman" w:hAnsi="Times New Roman"/>
          <w:sz w:val="28"/>
        </w:rPr>
        <w:t xml:space="preserve"> ЗАТО г. Зеленогорска и Финансовое управление Администрации ЗАТО г.Зеленогорска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) </w:t>
      </w:r>
      <w:r w:rsidR="000079C2" w:rsidRPr="007B47B0">
        <w:rPr>
          <w:rFonts w:ascii="Times New Roman" w:hAnsi="Times New Roman"/>
          <w:sz w:val="28"/>
          <w:szCs w:val="28"/>
        </w:rPr>
        <w:t>соблюдения условий, целей и порядка предоставления субсидий.</w:t>
      </w:r>
    </w:p>
    <w:p w:rsidR="000437E2" w:rsidRPr="007B47B0" w:rsidRDefault="000437E2" w:rsidP="00C12AD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5F3E14" w:rsidRPr="007B47B0">
        <w:rPr>
          <w:rFonts w:ascii="Times New Roman" w:hAnsi="Times New Roman" w:cs="Times New Roman"/>
          <w:sz w:val="28"/>
          <w:szCs w:val="28"/>
        </w:rPr>
        <w:t>1.3</w:t>
      </w:r>
      <w:r w:rsidR="00C863FF">
        <w:rPr>
          <w:rFonts w:ascii="Times New Roman" w:hAnsi="Times New Roman" w:cs="Times New Roman"/>
          <w:sz w:val="28"/>
          <w:szCs w:val="28"/>
        </w:rPr>
        <w:t>7</w:t>
      </w:r>
      <w:r w:rsidR="000079C2" w:rsidRPr="007B47B0">
        <w:rPr>
          <w:rFonts w:ascii="Times New Roman" w:hAnsi="Times New Roman"/>
          <w:sz w:val="28"/>
          <w:szCs w:val="28"/>
        </w:rPr>
        <w:t>. Предоставленные субсидии расходуются получателями субсиди</w:t>
      </w:r>
      <w:r w:rsidR="00D63176" w:rsidRPr="007B47B0">
        <w:rPr>
          <w:rFonts w:ascii="Times New Roman" w:hAnsi="Times New Roman"/>
          <w:sz w:val="28"/>
          <w:szCs w:val="28"/>
        </w:rPr>
        <w:t>й</w:t>
      </w:r>
      <w:r w:rsidR="000079C2" w:rsidRPr="007B47B0">
        <w:rPr>
          <w:rFonts w:ascii="Times New Roman" w:hAnsi="Times New Roman"/>
          <w:sz w:val="28"/>
          <w:szCs w:val="28"/>
        </w:rPr>
        <w:t xml:space="preserve"> на следующие виды расходов:</w:t>
      </w:r>
    </w:p>
    <w:p w:rsidR="000437E2" w:rsidRPr="007B47B0" w:rsidRDefault="000437E2" w:rsidP="00C12AD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на </w:t>
      </w:r>
      <w:r w:rsidRPr="007B47B0">
        <w:rPr>
          <w:rFonts w:ascii="Times New Roman" w:hAnsi="Times New Roman" w:cs="Times New Roman"/>
          <w:sz w:val="28"/>
          <w:szCs w:val="28"/>
        </w:rPr>
        <w:t>денежное поощрение работников</w:t>
      </w:r>
      <w:r w:rsidR="005000FE" w:rsidRPr="007B47B0">
        <w:rPr>
          <w:rFonts w:ascii="Times New Roman" w:hAnsi="Times New Roman" w:cs="Times New Roman"/>
          <w:sz w:val="28"/>
          <w:szCs w:val="28"/>
        </w:rPr>
        <w:t xml:space="preserve"> СО НКО</w:t>
      </w:r>
      <w:r w:rsidRPr="007B47B0">
        <w:rPr>
          <w:rFonts w:ascii="Times New Roman" w:hAnsi="Times New Roman" w:cs="Times New Roman"/>
          <w:sz w:val="28"/>
          <w:szCs w:val="28"/>
        </w:rPr>
        <w:t>,  но не более 30% от общего размера субсидии;</w:t>
      </w:r>
    </w:p>
    <w:p w:rsidR="000437E2" w:rsidRPr="007B47B0" w:rsidRDefault="000437E2" w:rsidP="00C12AD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  <w:t xml:space="preserve">2)   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на </w:t>
      </w:r>
      <w:r w:rsidRPr="007B47B0">
        <w:rPr>
          <w:rFonts w:ascii="Times New Roman" w:hAnsi="Times New Roman" w:cs="Times New Roman"/>
          <w:sz w:val="28"/>
          <w:szCs w:val="28"/>
        </w:rPr>
        <w:t>оплат</w:t>
      </w:r>
      <w:r w:rsidR="000079C2" w:rsidRPr="007B47B0">
        <w:rPr>
          <w:rFonts w:ascii="Times New Roman" w:hAnsi="Times New Roman" w:cs="Times New Roman"/>
          <w:sz w:val="28"/>
          <w:szCs w:val="28"/>
        </w:rPr>
        <w:t>у</w:t>
      </w:r>
      <w:r w:rsidRPr="007B47B0">
        <w:rPr>
          <w:rFonts w:ascii="Times New Roman" w:hAnsi="Times New Roman" w:cs="Times New Roman"/>
          <w:sz w:val="28"/>
          <w:szCs w:val="28"/>
        </w:rPr>
        <w:t xml:space="preserve"> товаров, работ, услуг, в том числе  транспортны</w:t>
      </w:r>
      <w:r w:rsidR="000079C2" w:rsidRPr="007B47B0">
        <w:rPr>
          <w:rFonts w:ascii="Times New Roman" w:hAnsi="Times New Roman" w:cs="Times New Roman"/>
          <w:sz w:val="28"/>
          <w:szCs w:val="28"/>
        </w:rPr>
        <w:t>х</w:t>
      </w:r>
      <w:r w:rsidRPr="007B47B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79C2" w:rsidRPr="007B47B0">
        <w:rPr>
          <w:rFonts w:ascii="Times New Roman" w:hAnsi="Times New Roman" w:cs="Times New Roman"/>
          <w:sz w:val="28"/>
          <w:szCs w:val="28"/>
        </w:rPr>
        <w:t>ов</w:t>
      </w:r>
      <w:r w:rsidRPr="007B47B0">
        <w:rPr>
          <w:rFonts w:ascii="Times New Roman" w:hAnsi="Times New Roman" w:cs="Times New Roman"/>
          <w:sz w:val="28"/>
          <w:szCs w:val="28"/>
        </w:rPr>
        <w:t>;</w:t>
      </w:r>
    </w:p>
    <w:p w:rsidR="000437E2" w:rsidRPr="007B47B0" w:rsidRDefault="000437E2" w:rsidP="00C12AD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0079C2" w:rsidRPr="007B47B0">
        <w:rPr>
          <w:rFonts w:ascii="Times New Roman" w:hAnsi="Times New Roman" w:cs="Times New Roman"/>
          <w:sz w:val="28"/>
          <w:szCs w:val="28"/>
        </w:rPr>
        <w:t>3</w:t>
      </w:r>
      <w:r w:rsidRPr="007B47B0">
        <w:rPr>
          <w:rFonts w:ascii="Times New Roman" w:hAnsi="Times New Roman" w:cs="Times New Roman"/>
          <w:sz w:val="28"/>
          <w:szCs w:val="28"/>
        </w:rPr>
        <w:t xml:space="preserve">)  </w:t>
      </w:r>
      <w:r w:rsidR="000079C2" w:rsidRPr="007B47B0">
        <w:rPr>
          <w:rFonts w:ascii="Times New Roman" w:hAnsi="Times New Roman" w:cs="Times New Roman"/>
          <w:sz w:val="28"/>
          <w:szCs w:val="28"/>
        </w:rPr>
        <w:t xml:space="preserve">на </w:t>
      </w:r>
      <w:r w:rsidRPr="007B47B0">
        <w:rPr>
          <w:rFonts w:ascii="Times New Roman" w:hAnsi="Times New Roman" w:cs="Times New Roman"/>
          <w:sz w:val="28"/>
          <w:szCs w:val="28"/>
        </w:rPr>
        <w:t>арендн</w:t>
      </w:r>
      <w:r w:rsidR="000079C2" w:rsidRPr="007B47B0">
        <w:rPr>
          <w:rFonts w:ascii="Times New Roman" w:hAnsi="Times New Roman" w:cs="Times New Roman"/>
          <w:sz w:val="28"/>
          <w:szCs w:val="28"/>
        </w:rPr>
        <w:t>ую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079C2" w:rsidRPr="007B47B0">
        <w:rPr>
          <w:rFonts w:ascii="Times New Roman" w:hAnsi="Times New Roman" w:cs="Times New Roman"/>
          <w:sz w:val="28"/>
          <w:szCs w:val="28"/>
        </w:rPr>
        <w:t>у</w:t>
      </w:r>
      <w:r w:rsidRPr="007B47B0">
        <w:rPr>
          <w:rFonts w:ascii="Times New Roman" w:hAnsi="Times New Roman" w:cs="Times New Roman"/>
          <w:sz w:val="28"/>
          <w:szCs w:val="28"/>
        </w:rPr>
        <w:t xml:space="preserve"> за пользование  оборудованием, используемым в целях и в период выполнения мероприятий</w:t>
      </w:r>
      <w:r w:rsidR="000079C2" w:rsidRPr="007B47B0">
        <w:rPr>
          <w:rFonts w:ascii="Times New Roman" w:hAnsi="Times New Roman" w:cs="Times New Roman"/>
          <w:sz w:val="28"/>
          <w:szCs w:val="28"/>
        </w:rPr>
        <w:t>, указанных в проекте</w:t>
      </w:r>
      <w:r w:rsidRPr="007B47B0">
        <w:rPr>
          <w:rFonts w:ascii="Times New Roman" w:hAnsi="Times New Roman" w:cs="Times New Roman"/>
          <w:sz w:val="28"/>
          <w:szCs w:val="28"/>
        </w:rPr>
        <w:t>.</w:t>
      </w:r>
    </w:p>
    <w:p w:rsidR="00470115" w:rsidRPr="007B47B0" w:rsidRDefault="00470115" w:rsidP="00470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/>
          <w:sz w:val="28"/>
          <w:szCs w:val="28"/>
        </w:rPr>
        <w:t>1.3</w:t>
      </w:r>
      <w:r w:rsidR="00C863FF">
        <w:rPr>
          <w:rFonts w:ascii="Times New Roman" w:hAnsi="Times New Roman"/>
          <w:sz w:val="28"/>
          <w:szCs w:val="28"/>
        </w:rPr>
        <w:t>8</w:t>
      </w:r>
      <w:r w:rsidR="000079C2" w:rsidRPr="007B47B0">
        <w:rPr>
          <w:rFonts w:ascii="Times New Roman" w:hAnsi="Times New Roman"/>
          <w:sz w:val="28"/>
          <w:szCs w:val="28"/>
        </w:rPr>
        <w:t xml:space="preserve">. </w:t>
      </w:r>
      <w:r w:rsidRPr="007B47B0">
        <w:rPr>
          <w:rFonts w:ascii="Times New Roman" w:hAnsi="Times New Roman"/>
          <w:sz w:val="28"/>
          <w:szCs w:val="28"/>
        </w:rPr>
        <w:t>Предоставленная субсидия используется исключительно на цели, связанные с реализацией проекта.</w:t>
      </w:r>
    </w:p>
    <w:p w:rsidR="00470115" w:rsidRPr="007B47B0" w:rsidRDefault="00470115" w:rsidP="0047011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47B0">
        <w:rPr>
          <w:rFonts w:ascii="Times New Roman" w:hAnsi="Times New Roman"/>
          <w:sz w:val="28"/>
        </w:rPr>
        <w:t>Получатель субсидии несет ответственность за нецелевое и неэффективное использование субсидии в соответствии с действующим законодательством, настоящим положением.</w:t>
      </w:r>
    </w:p>
    <w:p w:rsidR="000437E2" w:rsidRPr="007B47B0" w:rsidRDefault="000437E2" w:rsidP="00470115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>1.3</w:t>
      </w:r>
      <w:r w:rsidR="00C863FF">
        <w:rPr>
          <w:rFonts w:ascii="Times New Roman" w:hAnsi="Times New Roman" w:cs="Times New Roman"/>
          <w:sz w:val="28"/>
          <w:szCs w:val="28"/>
        </w:rPr>
        <w:t>9</w:t>
      </w:r>
      <w:r w:rsidRPr="007B47B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7B47B0">
        <w:rPr>
          <w:rFonts w:ascii="Times New Roman" w:hAnsi="Times New Roman" w:cs="Times New Roman"/>
          <w:sz w:val="28"/>
          <w:szCs w:val="28"/>
        </w:rPr>
        <w:t>Получатели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Pr="007B47B0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240C5D" w:rsidRPr="007B47B0">
        <w:rPr>
          <w:rFonts w:ascii="Times New Roman" w:hAnsi="Times New Roman" w:cs="Times New Roman"/>
          <w:sz w:val="28"/>
          <w:szCs w:val="28"/>
        </w:rPr>
        <w:t>,</w:t>
      </w:r>
      <w:r w:rsidRPr="007B47B0">
        <w:rPr>
          <w:rFonts w:ascii="Times New Roman" w:hAnsi="Times New Roman" w:cs="Times New Roman"/>
          <w:sz w:val="28"/>
          <w:szCs w:val="28"/>
        </w:rPr>
        <w:t xml:space="preserve"> не позднее 1 числа месяца, следующего за отчетным, представляют в УСЗН отчет об использовании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Pr="007B47B0">
        <w:rPr>
          <w:rFonts w:ascii="Times New Roman" w:hAnsi="Times New Roman" w:cs="Times New Roman"/>
          <w:sz w:val="28"/>
          <w:szCs w:val="28"/>
        </w:rPr>
        <w:t xml:space="preserve"> с приложением копий первичных бухгалтерских документов, подтверждающих произведенные затраты. </w:t>
      </w:r>
      <w:proofErr w:type="gramEnd"/>
    </w:p>
    <w:p w:rsidR="000437E2" w:rsidRPr="007B47B0" w:rsidRDefault="00470115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C863FF">
        <w:rPr>
          <w:rFonts w:ascii="Times New Roman" w:hAnsi="Times New Roman" w:cs="Times New Roman"/>
          <w:sz w:val="28"/>
          <w:szCs w:val="28"/>
        </w:rPr>
        <w:t>40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В случае выявления фактов нарушения получателями субсидий условий предоставления субсидий, а также в случае </w:t>
      </w:r>
      <w:r w:rsidR="00F73A5E" w:rsidRPr="007B47B0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недостоверных сведений, УСЗН подготавливает распоряжение </w:t>
      </w:r>
      <w:proofErr w:type="gramStart"/>
      <w:r w:rsidR="000437E2"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ЗАТО г. Зеленогорска о возврате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7E2" w:rsidRPr="007B47B0" w:rsidRDefault="000437E2" w:rsidP="00470115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>1.</w:t>
      </w:r>
      <w:r w:rsidR="00DE51EC" w:rsidRPr="007B47B0">
        <w:rPr>
          <w:rFonts w:ascii="Times New Roman" w:hAnsi="Times New Roman" w:cs="Times New Roman"/>
          <w:sz w:val="28"/>
          <w:szCs w:val="28"/>
        </w:rPr>
        <w:t>4</w:t>
      </w:r>
      <w:r w:rsidR="00C863FF">
        <w:rPr>
          <w:rFonts w:ascii="Times New Roman" w:hAnsi="Times New Roman" w:cs="Times New Roman"/>
          <w:sz w:val="28"/>
          <w:szCs w:val="28"/>
        </w:rPr>
        <w:t>1</w:t>
      </w:r>
      <w:r w:rsidRPr="007B47B0">
        <w:rPr>
          <w:rFonts w:ascii="Times New Roman" w:hAnsi="Times New Roman" w:cs="Times New Roman"/>
          <w:sz w:val="28"/>
          <w:szCs w:val="28"/>
        </w:rPr>
        <w:t>. Неиспользованные или использованные не по целевому назначению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и</w:t>
      </w:r>
      <w:r w:rsidRPr="007B47B0">
        <w:rPr>
          <w:rFonts w:ascii="Times New Roman" w:hAnsi="Times New Roman" w:cs="Times New Roman"/>
          <w:sz w:val="28"/>
          <w:szCs w:val="28"/>
        </w:rPr>
        <w:t xml:space="preserve"> подлежат возврату получателями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Pr="007B47B0">
        <w:rPr>
          <w:rFonts w:ascii="Times New Roman" w:hAnsi="Times New Roman" w:cs="Times New Roman"/>
          <w:sz w:val="28"/>
          <w:szCs w:val="28"/>
        </w:rPr>
        <w:t xml:space="preserve"> на лицевой счет УСЗН в 10-дневный срок, но не позднее 20 декабря текущего финансового года. </w:t>
      </w:r>
    </w:p>
    <w:p w:rsidR="00240C5D" w:rsidRPr="007B47B0" w:rsidRDefault="000437E2" w:rsidP="00470115">
      <w:pPr>
        <w:spacing w:after="0" w:line="240" w:lineRule="auto"/>
        <w:ind w:firstLine="225"/>
        <w:jc w:val="both"/>
        <w:rPr>
          <w:rFonts w:ascii="Times New Roman" w:hAnsi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ab/>
      </w:r>
      <w:r w:rsidR="00470115" w:rsidRPr="007B47B0">
        <w:rPr>
          <w:rFonts w:ascii="Times New Roman" w:hAnsi="Times New Roman" w:cs="Times New Roman"/>
          <w:sz w:val="28"/>
          <w:szCs w:val="28"/>
        </w:rPr>
        <w:t>1.</w:t>
      </w:r>
      <w:r w:rsidR="00DE51EC" w:rsidRPr="007B47B0">
        <w:rPr>
          <w:rFonts w:ascii="Times New Roman" w:hAnsi="Times New Roman" w:cs="Times New Roman"/>
          <w:sz w:val="28"/>
          <w:szCs w:val="28"/>
        </w:rPr>
        <w:t>4</w:t>
      </w:r>
      <w:r w:rsidR="00C863FF">
        <w:rPr>
          <w:rFonts w:ascii="Times New Roman" w:hAnsi="Times New Roman" w:cs="Times New Roman"/>
          <w:sz w:val="28"/>
          <w:szCs w:val="28"/>
        </w:rPr>
        <w:t>2</w:t>
      </w:r>
      <w:r w:rsidRPr="007B47B0">
        <w:rPr>
          <w:rFonts w:ascii="Times New Roman" w:hAnsi="Times New Roman" w:cs="Times New Roman"/>
          <w:sz w:val="28"/>
          <w:szCs w:val="28"/>
        </w:rPr>
        <w:t>.</w:t>
      </w:r>
      <w:r w:rsidR="00240C5D" w:rsidRPr="007B47B0">
        <w:rPr>
          <w:rFonts w:ascii="Times New Roman" w:hAnsi="Times New Roman"/>
          <w:sz w:val="28"/>
          <w:szCs w:val="28"/>
        </w:rPr>
        <w:t xml:space="preserve"> Органы муниципального финансового контроля </w:t>
      </w:r>
      <w:r w:rsidR="00470115" w:rsidRPr="007B47B0">
        <w:rPr>
          <w:rFonts w:ascii="Times New Roman" w:hAnsi="Times New Roman"/>
          <w:sz w:val="28"/>
        </w:rPr>
        <w:t xml:space="preserve">(Счетная </w:t>
      </w:r>
      <w:proofErr w:type="gramStart"/>
      <w:r w:rsidR="00470115" w:rsidRPr="007B47B0">
        <w:rPr>
          <w:rFonts w:ascii="Times New Roman" w:hAnsi="Times New Roman"/>
          <w:sz w:val="28"/>
        </w:rPr>
        <w:t>палата</w:t>
      </w:r>
      <w:proofErr w:type="gramEnd"/>
      <w:r w:rsidR="00470115" w:rsidRPr="007B47B0">
        <w:rPr>
          <w:rFonts w:ascii="Times New Roman" w:hAnsi="Times New Roman"/>
          <w:sz w:val="28"/>
        </w:rPr>
        <w:t xml:space="preserve"> ЗАТО г. Зеленогорска и Финансовое управление Администрации ЗАТО г.Зеленогорска)</w:t>
      </w:r>
      <w:r w:rsidR="00470115" w:rsidRPr="007B47B0">
        <w:rPr>
          <w:rFonts w:ascii="Times New Roman" w:hAnsi="Times New Roman"/>
          <w:sz w:val="28"/>
          <w:szCs w:val="28"/>
        </w:rPr>
        <w:t xml:space="preserve"> и УСЗН </w:t>
      </w:r>
      <w:r w:rsidR="00240C5D" w:rsidRPr="007B47B0">
        <w:rPr>
          <w:rFonts w:ascii="Times New Roman" w:hAnsi="Times New Roman"/>
          <w:sz w:val="28"/>
          <w:szCs w:val="28"/>
        </w:rPr>
        <w:t>осуществляют обязательную проверку соблюдения условий, целей и порядка предоставления субсидий</w:t>
      </w:r>
      <w:r w:rsidR="00D63176" w:rsidRPr="007B47B0">
        <w:rPr>
          <w:rFonts w:ascii="Times New Roman" w:hAnsi="Times New Roman"/>
          <w:sz w:val="28"/>
          <w:szCs w:val="28"/>
        </w:rPr>
        <w:t xml:space="preserve"> получателем субсидий</w:t>
      </w:r>
      <w:r w:rsidR="00240C5D" w:rsidRPr="007B47B0">
        <w:rPr>
          <w:rFonts w:ascii="Times New Roman" w:hAnsi="Times New Roman"/>
          <w:sz w:val="28"/>
          <w:szCs w:val="28"/>
        </w:rPr>
        <w:t>.</w:t>
      </w:r>
    </w:p>
    <w:p w:rsidR="00240C5D" w:rsidRPr="007B47B0" w:rsidRDefault="00470115" w:rsidP="00470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</w:t>
      </w:r>
      <w:r w:rsidR="00486042" w:rsidRPr="007B47B0">
        <w:rPr>
          <w:rFonts w:ascii="Times New Roman" w:hAnsi="Times New Roman" w:cs="Times New Roman"/>
          <w:sz w:val="28"/>
          <w:szCs w:val="28"/>
        </w:rPr>
        <w:t>4</w:t>
      </w:r>
      <w:r w:rsidR="00C863FF">
        <w:rPr>
          <w:rFonts w:ascii="Times New Roman" w:hAnsi="Times New Roman" w:cs="Times New Roman"/>
          <w:sz w:val="28"/>
          <w:szCs w:val="28"/>
        </w:rPr>
        <w:t>3</w:t>
      </w:r>
      <w:r w:rsidR="00240C5D" w:rsidRPr="007B47B0">
        <w:rPr>
          <w:rFonts w:ascii="Times New Roman" w:hAnsi="Times New Roman" w:cs="Times New Roman"/>
          <w:sz w:val="28"/>
          <w:szCs w:val="28"/>
        </w:rPr>
        <w:t xml:space="preserve">. </w:t>
      </w:r>
      <w:r w:rsidR="000437E2" w:rsidRPr="007B47B0">
        <w:rPr>
          <w:rFonts w:ascii="Times New Roman" w:hAnsi="Times New Roman" w:cs="Times New Roman"/>
          <w:sz w:val="28"/>
          <w:szCs w:val="28"/>
        </w:rPr>
        <w:t>В случае неисполнения получателями субсидий обязанности по возврату субсиди</w:t>
      </w:r>
      <w:r w:rsidR="00D63176" w:rsidRPr="007B47B0">
        <w:rPr>
          <w:rFonts w:ascii="Times New Roman" w:hAnsi="Times New Roman" w:cs="Times New Roman"/>
          <w:sz w:val="28"/>
          <w:szCs w:val="28"/>
        </w:rPr>
        <w:t>й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УСЗН обращается в суд в порядке, предусмотренном законодательством Российской Федерации.</w:t>
      </w:r>
    </w:p>
    <w:p w:rsidR="000437E2" w:rsidRPr="007B47B0" w:rsidRDefault="00486042" w:rsidP="00097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1.4</w:t>
      </w:r>
      <w:r w:rsidR="00C863FF">
        <w:rPr>
          <w:rFonts w:ascii="Times New Roman" w:hAnsi="Times New Roman" w:cs="Times New Roman"/>
          <w:sz w:val="28"/>
          <w:szCs w:val="28"/>
        </w:rPr>
        <w:t>4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УСЗН осуществляет возврат неиспользованных или использованных не по целевому назначению </w:t>
      </w:r>
      <w:r w:rsidR="00D63176" w:rsidRPr="007B47B0">
        <w:rPr>
          <w:rFonts w:ascii="Times New Roman" w:hAnsi="Times New Roman" w:cs="Times New Roman"/>
          <w:sz w:val="28"/>
          <w:szCs w:val="28"/>
        </w:rPr>
        <w:t>субсидий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 не позднее 25 декабря </w:t>
      </w:r>
      <w:r w:rsidR="00E24EC7" w:rsidRPr="007B47B0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0437E2" w:rsidRPr="007B47B0">
        <w:rPr>
          <w:rFonts w:ascii="Times New Roman" w:hAnsi="Times New Roman" w:cs="Times New Roman"/>
          <w:sz w:val="28"/>
          <w:szCs w:val="28"/>
        </w:rPr>
        <w:t>года</w:t>
      </w:r>
      <w:r w:rsidR="00D63176" w:rsidRPr="007B47B0">
        <w:rPr>
          <w:rFonts w:ascii="Times New Roman" w:hAnsi="Times New Roman" w:cs="Times New Roman"/>
          <w:sz w:val="28"/>
          <w:szCs w:val="28"/>
        </w:rPr>
        <w:t xml:space="preserve"> в местный бюджет</w:t>
      </w:r>
      <w:r w:rsidR="000437E2" w:rsidRPr="007B4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7E2" w:rsidRPr="007B47B0" w:rsidRDefault="000437E2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Pr="007B47B0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E51EC" w:rsidRDefault="00DE51EC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1B3D12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F2106F" w:rsidRPr="007B47B0" w:rsidRDefault="00F2106F" w:rsidP="00F21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F2106F" w:rsidRPr="007B47B0" w:rsidRDefault="00F2106F" w:rsidP="00F2106F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>Управление социальной защиты населения</w:t>
      </w:r>
    </w:p>
    <w:p w:rsidR="00F2106F" w:rsidRPr="007B47B0" w:rsidRDefault="00F2106F" w:rsidP="00F2106F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B47B0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</w:p>
    <w:p w:rsidR="00F2106F" w:rsidRPr="007B47B0" w:rsidRDefault="00F2106F" w:rsidP="00F2106F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7B0">
        <w:rPr>
          <w:rFonts w:ascii="Times New Roman" w:hAnsi="Times New Roman" w:cs="Times New Roman"/>
          <w:sz w:val="28"/>
          <w:szCs w:val="28"/>
        </w:rPr>
        <w:t xml:space="preserve">__________________ В.С. </w:t>
      </w:r>
      <w:proofErr w:type="spellStart"/>
      <w:r w:rsidRPr="007B47B0">
        <w:rPr>
          <w:rFonts w:ascii="Times New Roman" w:hAnsi="Times New Roman" w:cs="Times New Roman"/>
          <w:sz w:val="28"/>
          <w:szCs w:val="28"/>
        </w:rPr>
        <w:t>Стайнова</w:t>
      </w:r>
      <w:proofErr w:type="spellEnd"/>
    </w:p>
    <w:p w:rsidR="00DE51EC" w:rsidRPr="00DE51EC" w:rsidRDefault="00DE51EC" w:rsidP="00F2106F">
      <w:pPr>
        <w:spacing w:after="0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6D007E" w:rsidRDefault="006D007E" w:rsidP="005F082C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106F" w:rsidRDefault="00F2106F" w:rsidP="005F082C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106F" w:rsidRDefault="00F2106F" w:rsidP="005F082C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437E2" w:rsidRPr="0008272E" w:rsidRDefault="000437E2" w:rsidP="005F082C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8272E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="00C040C4"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 № 1</w:t>
      </w:r>
    </w:p>
    <w:p w:rsidR="000437E2" w:rsidRPr="0008272E" w:rsidRDefault="000437E2" w:rsidP="00A0044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к  Положению о порядке </w:t>
      </w:r>
      <w:proofErr w:type="spellStart"/>
      <w:r w:rsidRPr="0008272E">
        <w:rPr>
          <w:rFonts w:ascii="Times New Roman" w:hAnsi="Times New Roman" w:cs="Times New Roman"/>
          <w:color w:val="000000"/>
          <w:sz w:val="20"/>
          <w:szCs w:val="20"/>
        </w:rPr>
        <w:t>предоставлениясубсидий</w:t>
      </w:r>
      <w:proofErr w:type="spellEnd"/>
      <w:r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 социально </w:t>
      </w:r>
      <w:proofErr w:type="spellStart"/>
      <w:r w:rsidRPr="0008272E">
        <w:rPr>
          <w:rFonts w:ascii="Times New Roman" w:hAnsi="Times New Roman" w:cs="Times New Roman"/>
          <w:color w:val="000000"/>
          <w:sz w:val="20"/>
          <w:szCs w:val="20"/>
        </w:rPr>
        <w:t>ориентированнымнекоммерческим</w:t>
      </w:r>
      <w:proofErr w:type="spellEnd"/>
      <w:r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организациям </w:t>
      </w:r>
      <w:r w:rsidR="00B26EFD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proofErr w:type="spellStart"/>
      <w:r w:rsidR="0008272E">
        <w:rPr>
          <w:rFonts w:ascii="Times New Roman" w:hAnsi="Times New Roman" w:cs="Times New Roman"/>
          <w:color w:val="000000"/>
          <w:sz w:val="20"/>
          <w:szCs w:val="20"/>
        </w:rPr>
        <w:t>реализаци</w:t>
      </w:r>
      <w:r w:rsidR="00B26EFD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="00F2106F">
        <w:rPr>
          <w:rFonts w:ascii="Times New Roman" w:hAnsi="Times New Roman" w:cs="Times New Roman"/>
          <w:color w:val="000000"/>
          <w:sz w:val="20"/>
          <w:szCs w:val="20"/>
        </w:rPr>
        <w:t>социальн</w:t>
      </w:r>
      <w:r w:rsidR="00B26EFD">
        <w:rPr>
          <w:rFonts w:ascii="Times New Roman" w:hAnsi="Times New Roman" w:cs="Times New Roman"/>
          <w:color w:val="000000"/>
          <w:sz w:val="20"/>
          <w:szCs w:val="20"/>
        </w:rPr>
        <w:t>ых</w:t>
      </w:r>
      <w:r w:rsidR="0008272E">
        <w:rPr>
          <w:rFonts w:ascii="Times New Roman" w:hAnsi="Times New Roman" w:cs="Times New Roman"/>
          <w:color w:val="000000"/>
          <w:sz w:val="20"/>
          <w:szCs w:val="20"/>
        </w:rPr>
        <w:t>проект</w:t>
      </w:r>
      <w:r w:rsidR="00B26EFD">
        <w:rPr>
          <w:rFonts w:ascii="Times New Roman" w:hAnsi="Times New Roman" w:cs="Times New Roman"/>
          <w:color w:val="000000"/>
          <w:sz w:val="20"/>
          <w:szCs w:val="20"/>
        </w:rPr>
        <w:t>ов</w:t>
      </w:r>
      <w:r w:rsidRPr="0008272E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spellEnd"/>
      <w:r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 сфере </w:t>
      </w:r>
      <w:proofErr w:type="spellStart"/>
      <w:r w:rsidRPr="0008272E">
        <w:rPr>
          <w:rFonts w:ascii="Times New Roman" w:hAnsi="Times New Roman" w:cs="Times New Roman"/>
          <w:color w:val="000000"/>
          <w:sz w:val="20"/>
          <w:szCs w:val="20"/>
        </w:rPr>
        <w:t>социальнойподдержки</w:t>
      </w:r>
      <w:proofErr w:type="spellEnd"/>
      <w:r w:rsidRPr="0008272E">
        <w:rPr>
          <w:rFonts w:ascii="Times New Roman" w:hAnsi="Times New Roman" w:cs="Times New Roman"/>
          <w:color w:val="000000"/>
          <w:sz w:val="20"/>
          <w:szCs w:val="20"/>
        </w:rPr>
        <w:t xml:space="preserve"> и защиты граждан </w:t>
      </w:r>
    </w:p>
    <w:p w:rsidR="00666693" w:rsidRDefault="00666693" w:rsidP="006666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6693" w:rsidRPr="0008272E" w:rsidRDefault="00D63176" w:rsidP="00D63176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Руководителю Управления социальной защиты населения </w:t>
      </w:r>
      <w:r w:rsidR="00666693" w:rsidRPr="0008272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666693" w:rsidRPr="0008272E" w:rsidRDefault="00666693" w:rsidP="00D63176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08272E">
        <w:rPr>
          <w:rFonts w:ascii="Times New Roman" w:hAnsi="Times New Roman" w:cs="Times New Roman"/>
          <w:color w:val="000000"/>
          <w:sz w:val="24"/>
          <w:szCs w:val="24"/>
        </w:rPr>
        <w:t>ЗАТО г. Зеленогорска</w:t>
      </w:r>
    </w:p>
    <w:p w:rsidR="00666693" w:rsidRPr="0008272E" w:rsidRDefault="00D63176" w:rsidP="006666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17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6693" w:rsidRPr="0008272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666693" w:rsidRDefault="00666693" w:rsidP="006666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CE" w:rsidRPr="00666693" w:rsidRDefault="000437E2" w:rsidP="006666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0A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</w:t>
      </w:r>
      <w:r w:rsidR="006666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ЛЕНИЕ</w:t>
      </w:r>
    </w:p>
    <w:p w:rsidR="00AE27CE" w:rsidRPr="005B0AF4" w:rsidRDefault="00AE27CE" w:rsidP="00AE27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AE27CE" w:rsidRPr="005B0AF4" w:rsidTr="005B0AF4"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5B0AF4" w:rsidP="006D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вание </w:t>
            </w: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заявителя </w:t>
            </w:r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 в   соответствии с Уставом)          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должность руководителя    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 w:rsidP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   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 w:rsidP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  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руководителя 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(телефон, факс, </w:t>
            </w:r>
            <w:proofErr w:type="spellStart"/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 w:rsidP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ИНН/КПП  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F4" w:rsidRPr="0008272E" w:rsidRDefault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 w:rsidTr="005B0AF4">
        <w:trPr>
          <w:trHeight w:val="298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F4" w:rsidRPr="0008272E" w:rsidRDefault="00AE27CE" w:rsidP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5B0AF4" w:rsidP="005B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официального сайта </w:t>
            </w:r>
            <w:proofErr w:type="spellStart"/>
            <w:r w:rsidR="006D00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информационной телекоммуникационной</w:t>
            </w:r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сети </w:t>
            </w: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приналичии</w:t>
            </w:r>
            <w:proofErr w:type="spellEnd"/>
            <w:r w:rsidR="00AE27CE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06F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Запрашиваемый размер субсидии    </w:t>
            </w:r>
          </w:p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CE" w:rsidRPr="005B0AF4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 w:rsidP="00EC4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софинансирования</w:t>
            </w:r>
            <w:proofErr w:type="spellEnd"/>
            <w:r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 w:rsidR="005B0AF4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а (</w:t>
            </w:r>
            <w:proofErr w:type="spellStart"/>
            <w:r w:rsidR="005B0AF4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="005B0AF4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за  </w:t>
            </w:r>
            <w:r w:rsidR="004A481B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r w:rsidR="005B0AF4" w:rsidRPr="0008272E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привлеченных денежных средств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CE" w:rsidRPr="0008272E" w:rsidRDefault="00AE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D39" w:rsidRDefault="00994D39" w:rsidP="00994D39">
      <w:pPr>
        <w:spacing w:after="0" w:line="240" w:lineRule="auto"/>
        <w:rPr>
          <w:rFonts w:ascii="Times New Roman" w:hAnsi="Times New Roman"/>
          <w:sz w:val="28"/>
        </w:rPr>
      </w:pPr>
    </w:p>
    <w:p w:rsidR="00994D39" w:rsidRPr="00994D39" w:rsidRDefault="00994D39" w:rsidP="00994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ab/>
      </w:r>
      <w:r w:rsidR="00B26EFD">
        <w:rPr>
          <w:rFonts w:ascii="Times New Roman" w:hAnsi="Times New Roman"/>
          <w:sz w:val="24"/>
          <w:szCs w:val="24"/>
        </w:rPr>
        <w:t xml:space="preserve">Согласен </w:t>
      </w:r>
      <w:r w:rsidR="00F07FF0">
        <w:rPr>
          <w:rFonts w:ascii="Times New Roman" w:hAnsi="Times New Roman"/>
          <w:sz w:val="24"/>
          <w:szCs w:val="24"/>
        </w:rPr>
        <w:t xml:space="preserve">(не согласен) </w:t>
      </w:r>
      <w:r w:rsidRPr="00994D39">
        <w:rPr>
          <w:rFonts w:ascii="Times New Roman" w:hAnsi="Times New Roman"/>
          <w:sz w:val="24"/>
          <w:szCs w:val="24"/>
        </w:rPr>
        <w:t xml:space="preserve">на осуществление главным распорядителем бюджетных средств (Управлением социальной защиты населения </w:t>
      </w:r>
      <w:proofErr w:type="gramStart"/>
      <w:r w:rsidRPr="00994D39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94D39">
        <w:rPr>
          <w:rFonts w:ascii="Times New Roman" w:hAnsi="Times New Roman"/>
          <w:sz w:val="24"/>
          <w:szCs w:val="24"/>
        </w:rPr>
        <w:t xml:space="preserve"> ЗАТО г. Зеленогорска) и органами муниципального финансового контроля (Счетная палата ЗАТО г. Зеленогорска и Финансовое управление Администрации ЗАТО г.Зеленогорска) проверок соблюдения условий, целей и порядка предоставления субсидии.</w:t>
      </w:r>
    </w:p>
    <w:p w:rsidR="00994D39" w:rsidRDefault="00994D39" w:rsidP="000827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272E" w:rsidRPr="0008272E" w:rsidRDefault="0008272E" w:rsidP="000827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приложений</w:t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81B" w:rsidRPr="0008272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272E" w:rsidRDefault="0008272E" w:rsidP="004A4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8272E" w:rsidRPr="00F2106F" w:rsidRDefault="00F2106F" w:rsidP="00F2106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  </w:t>
      </w:r>
    </w:p>
    <w:p w:rsidR="0008272E" w:rsidRDefault="0008272E" w:rsidP="004A4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007E" w:rsidRDefault="006D007E" w:rsidP="006D00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F37B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к заявлению</w:t>
      </w:r>
    </w:p>
    <w:p w:rsidR="00F2106F" w:rsidRPr="008F37BC" w:rsidRDefault="00F2106F" w:rsidP="006D00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D007E" w:rsidRDefault="00994D39" w:rsidP="006D00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Форма социального п</w:t>
      </w:r>
      <w:r w:rsidR="006D007E" w:rsidRPr="00D1322B">
        <w:rPr>
          <w:rFonts w:ascii="Times New Roman" w:hAnsi="Times New Roman" w:cs="Times New Roman"/>
          <w:b/>
          <w:color w:val="000000"/>
          <w:sz w:val="24"/>
          <w:szCs w:val="24"/>
        </w:rPr>
        <w:t>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F2106F" w:rsidRPr="00D1322B" w:rsidRDefault="00F2106F" w:rsidP="006D00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6D007E" w:rsidRPr="00D1322B" w:rsidTr="00F15B38">
        <w:trPr>
          <w:trHeight w:val="250"/>
        </w:trPr>
        <w:tc>
          <w:tcPr>
            <w:tcW w:w="9120" w:type="dxa"/>
          </w:tcPr>
          <w:p w:rsidR="006D007E" w:rsidRPr="00D1322B" w:rsidRDefault="006D007E" w:rsidP="006D007E">
            <w:pPr>
              <w:pStyle w:val="ab"/>
              <w:numPr>
                <w:ilvl w:val="0"/>
                <w:numId w:val="2"/>
              </w:numPr>
              <w:ind w:hanging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r w:rsidR="00994D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социального </w:t>
            </w:r>
            <w:r w:rsidRPr="00D13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проекта</w:t>
            </w:r>
            <w:r w:rsidR="00994D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(далее - проект)</w:t>
            </w:r>
            <w:r w:rsidRPr="00D1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D007E" w:rsidRPr="00D1322B" w:rsidTr="00F15B38">
        <w:trPr>
          <w:trHeight w:val="351"/>
        </w:trPr>
        <w:tc>
          <w:tcPr>
            <w:tcW w:w="9120" w:type="dxa"/>
          </w:tcPr>
          <w:p w:rsidR="006D007E" w:rsidRPr="00D1322B" w:rsidRDefault="006D007E" w:rsidP="006D007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проекта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6D007E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проекта: 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widowControl w:val="0"/>
              <w:spacing w:after="0" w:line="240" w:lineRule="auto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A33C8D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 проблемы, на решение которой направлен проект</w:t>
            </w:r>
          </w:p>
          <w:p w:rsidR="006D007E" w:rsidRPr="00D1322B" w:rsidRDefault="006D007E" w:rsidP="007B47B0">
            <w:pPr>
              <w:widowControl w:val="0"/>
              <w:spacing w:after="0" w:line="240" w:lineRule="auto"/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этом разделе необходимо описать, </w:t>
            </w:r>
            <w:r w:rsidR="00F21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именно побудило организацию обратиться к выбранной теме, почему этот проект необходим,  </w:t>
            </w:r>
            <w:r w:rsidR="00F2106F" w:rsidRPr="00D1322B">
              <w:rPr>
                <w:rFonts w:ascii="Times New Roman" w:hAnsi="Times New Roman" w:cs="Times New Roman"/>
                <w:i/>
                <w:sz w:val="24"/>
                <w:szCs w:val="24"/>
              </w:rPr>
              <w:t>в чем состоит актуальность данного проекта</w:t>
            </w:r>
            <w:r w:rsidR="00F21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как будет разрешена проблема</w:t>
            </w:r>
            <w:r w:rsidRPr="00D132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21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доводы должны быть подтверждены. </w:t>
            </w:r>
            <w:r w:rsidRPr="00D132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Объем этого подраздела - не более 1/2 страницы</w:t>
            </w:r>
            <w:r w:rsidRPr="00D1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9D6DD0" w:rsidRDefault="006D007E" w:rsidP="007B47B0">
            <w:pPr>
              <w:spacing w:after="0" w:line="240" w:lineRule="auto"/>
              <w:ind w:left="361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6D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3.2. Цель и задачи проекта</w:t>
            </w:r>
          </w:p>
          <w:p w:rsidR="00A33C8D" w:rsidRPr="00A33C8D" w:rsidRDefault="00A33C8D" w:rsidP="007B47B0">
            <w:pPr>
              <w:pStyle w:val="3"/>
              <w:spacing w:after="0" w:line="240" w:lineRule="auto"/>
              <w:ind w:left="3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C8D">
              <w:rPr>
                <w:rFonts w:ascii="Times New Roman" w:hAnsi="Times New Roman" w:cs="Times New Roman"/>
                <w:i/>
                <w:sz w:val="24"/>
                <w:szCs w:val="24"/>
              </w:rPr>
              <w:t>Описать  цел</w:t>
            </w:r>
            <w:r w:rsidR="00B26EF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A33C8D">
              <w:rPr>
                <w:rFonts w:ascii="Times New Roman" w:hAnsi="Times New Roman" w:cs="Times New Roman"/>
                <w:i/>
                <w:sz w:val="24"/>
                <w:szCs w:val="24"/>
              </w:rPr>
              <w:t>, котор</w:t>
            </w:r>
            <w:r w:rsidR="00B26EFD">
              <w:rPr>
                <w:rFonts w:ascii="Times New Roman" w:hAnsi="Times New Roman" w:cs="Times New Roman"/>
                <w:i/>
                <w:sz w:val="24"/>
                <w:szCs w:val="24"/>
              </w:rPr>
              <w:t>ую стави</w:t>
            </w:r>
            <w:r w:rsidRPr="00A33C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перед собой организация для решения поставленной проблемы, </w:t>
            </w:r>
            <w:r w:rsidR="00B26E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</w:t>
            </w:r>
            <w:r w:rsidRPr="00A33C8D">
              <w:rPr>
                <w:rFonts w:ascii="Times New Roman" w:hAnsi="Times New Roman" w:cs="Times New Roman"/>
                <w:i/>
                <w:sz w:val="24"/>
                <w:szCs w:val="24"/>
              </w:rPr>
              <w:t>проекта.</w:t>
            </w:r>
          </w:p>
          <w:p w:rsidR="00A33C8D" w:rsidRPr="00A33C8D" w:rsidRDefault="00A33C8D" w:rsidP="007B47B0">
            <w:pPr>
              <w:pStyle w:val="3"/>
              <w:spacing w:after="0" w:line="240" w:lineRule="auto"/>
              <w:ind w:left="3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C8D">
              <w:rPr>
                <w:rFonts w:ascii="Times New Roman" w:hAnsi="Times New Roman" w:cs="Times New Roman"/>
                <w:i/>
                <w:sz w:val="24"/>
                <w:szCs w:val="24"/>
              </w:rPr>
              <w:t>Задачи должны поддаваться количественному измерению и быть направлены на достижение поставленной цели.</w:t>
            </w:r>
            <w:r w:rsidRPr="00A33C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Задачи проекта должны кратко обозначать </w:t>
            </w:r>
            <w:r w:rsidRPr="00A33C8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en-US"/>
              </w:rPr>
              <w:t>действия</w:t>
            </w:r>
            <w:r w:rsidRPr="00A33C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по достижению цели.</w:t>
            </w:r>
          </w:p>
          <w:p w:rsidR="006D007E" w:rsidRPr="00D1322B" w:rsidRDefault="006D007E" w:rsidP="007B47B0">
            <w:pPr>
              <w:widowControl w:val="0"/>
              <w:spacing w:after="0" w:line="240" w:lineRule="auto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9D6DD0" w:rsidRDefault="006D007E" w:rsidP="007B47B0">
            <w:pPr>
              <w:spacing w:after="0" w:line="240" w:lineRule="auto"/>
              <w:ind w:left="361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6D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3.3. Что предлагается сделать в ходе </w:t>
            </w:r>
            <w:r w:rsidR="00B26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реализации </w:t>
            </w:r>
            <w:r w:rsidRPr="009D6D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проекта</w:t>
            </w:r>
          </w:p>
          <w:p w:rsidR="006D007E" w:rsidRPr="00A33C8D" w:rsidRDefault="006D007E" w:rsidP="007B47B0">
            <w:pPr>
              <w:spacing w:after="0" w:line="240" w:lineRule="auto"/>
              <w:ind w:left="3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 </w:t>
            </w:r>
            <w:r w:rsidRPr="009D6D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6DD0">
              <w:rPr>
                <w:rFonts w:ascii="Times New Roman" w:hAnsi="Times New Roman" w:cs="Times New Roman"/>
                <w:i/>
                <w:sz w:val="24"/>
                <w:szCs w:val="24"/>
              </w:rPr>
              <w:t>опи</w:t>
            </w:r>
            <w:r w:rsidR="00A33C8D">
              <w:rPr>
                <w:rFonts w:ascii="Times New Roman" w:hAnsi="Times New Roman" w:cs="Times New Roman"/>
                <w:i/>
                <w:sz w:val="24"/>
                <w:szCs w:val="24"/>
              </w:rPr>
              <w:t>сать</w:t>
            </w:r>
            <w:r w:rsidRPr="009D6DD0">
              <w:rPr>
                <w:rFonts w:ascii="Times New Roman" w:hAnsi="Times New Roman" w:cs="Times New Roman"/>
                <w:i/>
                <w:sz w:val="24"/>
                <w:szCs w:val="24"/>
              </w:rPr>
              <w:t>, на кого конкретно направлен проект, какую группу населения они представляют, сколько человек планируется охватить деятельностью по проекту).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A33C8D" w:rsidRDefault="0004338A" w:rsidP="007B47B0">
            <w:pPr>
              <w:widowControl w:val="0"/>
              <w:spacing w:after="0" w:line="240" w:lineRule="auto"/>
              <w:ind w:left="36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3.4.</w:t>
            </w:r>
            <w:r w:rsidR="006D007E" w:rsidRPr="00A33C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Описание </w:t>
            </w:r>
            <w:r w:rsidR="006D007E" w:rsidRPr="00A33C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отдельных мероприятий</w:t>
            </w:r>
            <w:r w:rsidR="006D007E" w:rsidRPr="00A33C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проекта:</w:t>
            </w:r>
          </w:p>
          <w:p w:rsidR="006D007E" w:rsidRPr="009D6DD0" w:rsidRDefault="006D007E" w:rsidP="007B47B0">
            <w:pPr>
              <w:spacing w:after="0" w:line="240" w:lineRule="auto"/>
              <w:ind w:left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DD0">
              <w:rPr>
                <w:rFonts w:ascii="Times New Roman" w:hAnsi="Times New Roman" w:cs="Times New Roman"/>
                <w:i/>
                <w:sz w:val="24"/>
                <w:szCs w:val="24"/>
              </w:rPr>
              <w:t>Опи</w:t>
            </w:r>
            <w:r w:rsidR="00A33C8D">
              <w:rPr>
                <w:rFonts w:ascii="Times New Roman" w:hAnsi="Times New Roman" w:cs="Times New Roman"/>
                <w:i/>
                <w:sz w:val="24"/>
                <w:szCs w:val="24"/>
              </w:rPr>
              <w:t>сать</w:t>
            </w:r>
            <w:r w:rsidRPr="009D6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каждое из основных (ключевых) мероприятий, указав, на сколько человек оно рассчитано, временной формат мероприятия, предполагаемое место проведения, а также  любую другую информацию, описывающую эти мероприятия.</w:t>
            </w:r>
          </w:p>
          <w:p w:rsidR="006D007E" w:rsidRPr="00D1322B" w:rsidRDefault="006D007E" w:rsidP="007B47B0">
            <w:pPr>
              <w:spacing w:after="0" w:line="240" w:lineRule="auto"/>
              <w:ind w:left="361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5"/>
              <w:spacing w:before="0" w:after="0"/>
              <w:ind w:left="361"/>
              <w:rPr>
                <w:i w:val="0"/>
                <w:sz w:val="24"/>
                <w:szCs w:val="24"/>
              </w:rPr>
            </w:pPr>
            <w:r w:rsidRPr="00D1322B">
              <w:rPr>
                <w:i w:val="0"/>
                <w:sz w:val="24"/>
                <w:szCs w:val="24"/>
              </w:rPr>
              <w:t>3.5. Ожидаемые результаты проекта</w:t>
            </w:r>
          </w:p>
          <w:p w:rsidR="006D007E" w:rsidRPr="00D1322B" w:rsidRDefault="006D007E" w:rsidP="007B47B0">
            <w:pPr>
              <w:pStyle w:val="ac"/>
              <w:ind w:left="361" w:firstLine="0"/>
              <w:rPr>
                <w:i/>
                <w:sz w:val="24"/>
              </w:rPr>
            </w:pPr>
            <w:r w:rsidRPr="00D1322B">
              <w:rPr>
                <w:i/>
                <w:sz w:val="24"/>
              </w:rPr>
              <w:t>Опи</w:t>
            </w:r>
            <w:r w:rsidR="00A33C8D">
              <w:rPr>
                <w:i/>
                <w:sz w:val="24"/>
              </w:rPr>
              <w:t xml:space="preserve">сать </w:t>
            </w:r>
            <w:r w:rsidRPr="00D1322B">
              <w:rPr>
                <w:i/>
                <w:sz w:val="24"/>
              </w:rPr>
              <w:t xml:space="preserve">ожидаемые результаты проекта для </w:t>
            </w:r>
            <w:r w:rsidRPr="00D1322B">
              <w:rPr>
                <w:i/>
                <w:sz w:val="24"/>
                <w:u w:val="single"/>
              </w:rPr>
              <w:t>целевой группы</w:t>
            </w:r>
            <w:r w:rsidRPr="00D1322B">
              <w:rPr>
                <w:i/>
                <w:sz w:val="24"/>
              </w:rPr>
              <w:t xml:space="preserve">, ожидаемые результаты </w:t>
            </w:r>
            <w:r w:rsidRPr="00D1322B">
              <w:rPr>
                <w:i/>
                <w:sz w:val="24"/>
                <w:u w:val="single"/>
              </w:rPr>
              <w:t xml:space="preserve">для </w:t>
            </w:r>
            <w:r>
              <w:rPr>
                <w:i/>
                <w:sz w:val="24"/>
                <w:u w:val="single"/>
              </w:rPr>
              <w:t>г. Зеленогорска</w:t>
            </w:r>
            <w:r w:rsidRPr="00D1322B">
              <w:rPr>
                <w:i/>
                <w:sz w:val="24"/>
              </w:rPr>
              <w:t xml:space="preserve">, ожидаемые результаты проекта </w:t>
            </w:r>
            <w:r w:rsidRPr="00D1322B">
              <w:rPr>
                <w:i/>
                <w:sz w:val="24"/>
                <w:u w:val="single"/>
              </w:rPr>
              <w:t>для организации</w:t>
            </w:r>
            <w:r w:rsidRPr="00D1322B">
              <w:rPr>
                <w:i/>
                <w:sz w:val="24"/>
              </w:rPr>
              <w:t>, включая количественные и качественные показатели.</w:t>
            </w:r>
          </w:p>
          <w:p w:rsidR="006D007E" w:rsidRPr="00D1322B" w:rsidRDefault="006D007E" w:rsidP="007B47B0">
            <w:pPr>
              <w:pStyle w:val="ab"/>
              <w:widowControl w:val="0"/>
              <w:spacing w:after="0" w:line="240" w:lineRule="auto"/>
              <w:ind w:left="36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5"/>
              <w:spacing w:before="0" w:after="0"/>
              <w:ind w:left="361"/>
              <w:rPr>
                <w:i w:val="0"/>
                <w:sz w:val="24"/>
                <w:szCs w:val="24"/>
              </w:rPr>
            </w:pPr>
            <w:r w:rsidRPr="00D1322B">
              <w:rPr>
                <w:i w:val="0"/>
                <w:sz w:val="24"/>
                <w:szCs w:val="24"/>
              </w:rPr>
              <w:t>3.6. Механизм оценки результатов</w:t>
            </w:r>
          </w:p>
          <w:p w:rsidR="006D007E" w:rsidRPr="00D1322B" w:rsidRDefault="006D007E" w:rsidP="007B47B0">
            <w:pPr>
              <w:pStyle w:val="ac"/>
              <w:ind w:left="361" w:firstLine="0"/>
              <w:rPr>
                <w:i/>
                <w:sz w:val="24"/>
              </w:rPr>
            </w:pPr>
            <w:r w:rsidRPr="00D1322B">
              <w:rPr>
                <w:i/>
                <w:sz w:val="24"/>
              </w:rPr>
              <w:t>Опи</w:t>
            </w:r>
            <w:r w:rsidR="00A33C8D">
              <w:rPr>
                <w:i/>
                <w:sz w:val="24"/>
              </w:rPr>
              <w:t>сать</w:t>
            </w:r>
            <w:r w:rsidRPr="00D1322B">
              <w:rPr>
                <w:i/>
                <w:sz w:val="24"/>
              </w:rPr>
              <w:t>, как результаты проекта могут быть измерены (оценены).</w:t>
            </w:r>
          </w:p>
          <w:p w:rsidR="006D007E" w:rsidRPr="00D1322B" w:rsidRDefault="006D007E" w:rsidP="007B47B0">
            <w:pPr>
              <w:pStyle w:val="5"/>
              <w:spacing w:before="0" w:after="0"/>
              <w:ind w:left="361"/>
              <w:rPr>
                <w:i w:val="0"/>
                <w:sz w:val="24"/>
                <w:szCs w:val="24"/>
              </w:rPr>
            </w:pPr>
          </w:p>
        </w:tc>
      </w:tr>
      <w:tr w:rsidR="006D007E" w:rsidRPr="00CE1394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CE1394" w:rsidRDefault="006D007E" w:rsidP="007B47B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61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13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Информация о деятельности заявителя конкурсного отбора </w:t>
            </w:r>
            <w:r w:rsidRPr="00CE13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(наличие необходимой для реализации мероприятий материально-технической базы, помещений, опыта осуществления деятельности, предполагаемой по мероприятиям, информация об участии в конкурсах ранее) </w:t>
            </w:r>
            <w:r w:rsidRPr="00CE1394">
              <w:rPr>
                <w:rFonts w:ascii="Times New Roman" w:hAnsi="Times New Roman" w:cs="Times New Roman"/>
                <w:i/>
                <w:sz w:val="24"/>
                <w:szCs w:val="24"/>
              </w:rPr>
              <w:t>– не более 1/3  страницы.</w:t>
            </w:r>
          </w:p>
          <w:p w:rsidR="006D007E" w:rsidRPr="00CE1394" w:rsidRDefault="006D007E" w:rsidP="007B47B0">
            <w:pPr>
              <w:pStyle w:val="5"/>
              <w:spacing w:before="0" w:after="0"/>
              <w:ind w:left="361"/>
              <w:rPr>
                <w:i w:val="0"/>
                <w:sz w:val="24"/>
                <w:szCs w:val="24"/>
              </w:rPr>
            </w:pP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numPr>
                <w:ilvl w:val="0"/>
                <w:numId w:val="2"/>
              </w:numPr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план проекта</w:t>
            </w:r>
          </w:p>
          <w:p w:rsidR="006D007E" w:rsidRPr="009400FA" w:rsidRDefault="006D007E" w:rsidP="007B47B0">
            <w:pPr>
              <w:pStyle w:val="ab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форме согласно</w:t>
            </w:r>
            <w:r w:rsidRPr="00D1322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проекту)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463D75" w:rsidRPr="00463D75" w:rsidRDefault="00463D75" w:rsidP="00463D75">
            <w:pPr>
              <w:pStyle w:val="ab"/>
              <w:numPr>
                <w:ilvl w:val="0"/>
                <w:numId w:val="2"/>
              </w:numPr>
              <w:spacing w:before="240" w:after="60" w:line="240" w:lineRule="auto"/>
              <w:ind w:left="361" w:firstLine="0"/>
              <w:jc w:val="both"/>
              <w:outlineLvl w:val="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3D75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и физические лица, вкладывающие  организационные, материальные  или финансовые ресурсы в осуществление проекта</w:t>
            </w:r>
          </w:p>
          <w:p w:rsidR="006D007E" w:rsidRPr="00A33C8D" w:rsidRDefault="00A33C8D" w:rsidP="00463D75">
            <w:pPr>
              <w:pStyle w:val="ab"/>
              <w:spacing w:before="240" w:after="60" w:line="240" w:lineRule="auto"/>
              <w:ind w:left="361"/>
              <w:jc w:val="both"/>
              <w:outlineLvl w:val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A33C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Указать</w:t>
            </w:r>
            <w:r w:rsidR="00463D75">
              <w:rPr>
                <w:rFonts w:ascii="Times New Roman" w:hAnsi="Times New Roman" w:cs="Times New Roman"/>
                <w:i/>
                <w:sz w:val="25"/>
                <w:szCs w:val="25"/>
              </w:rPr>
              <w:t>данных</w:t>
            </w:r>
            <w:proofErr w:type="spellEnd"/>
            <w:r w:rsidR="00463D75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лиц и их </w:t>
            </w:r>
            <w:r w:rsidRPr="00A33C8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вклад </w:t>
            </w:r>
            <w:r w:rsidR="00463D75">
              <w:rPr>
                <w:rFonts w:ascii="Times New Roman" w:hAnsi="Times New Roman" w:cs="Times New Roman"/>
                <w:i/>
                <w:sz w:val="25"/>
                <w:szCs w:val="25"/>
              </w:rPr>
              <w:t>в</w:t>
            </w:r>
            <w:r w:rsidRPr="00A33C8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организационные, материальные  или финансовые ресурсы в осуществление проекта</w:t>
            </w:r>
            <w:r w:rsidR="006D007E" w:rsidRPr="00A33C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36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софинансирования</w:t>
            </w:r>
            <w:proofErr w:type="spellEnd"/>
            <w:r w:rsidR="00621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проекта за счет привлеченных денежных средств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рублях)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стоимость проекта </w:t>
            </w: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человек, участвующих в проекте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одного  человека, участвующего в проект</w:t>
            </w:r>
            <w:proofErr w:type="gramStart"/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>в рублях)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Смета расходов </w:t>
            </w:r>
            <w:r w:rsidRPr="00BB148A">
              <w:rPr>
                <w:rFonts w:ascii="Times New Roman" w:hAnsi="Times New Roman" w:cs="Times New Roman"/>
                <w:sz w:val="24"/>
                <w:szCs w:val="24"/>
              </w:rPr>
              <w:t>(по форме согласно приложению № 2 к настоящему проекту)</w:t>
            </w:r>
          </w:p>
        </w:tc>
      </w:tr>
      <w:tr w:rsidR="006D007E" w:rsidRPr="00D1322B" w:rsidTr="00F1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D007E" w:rsidRPr="00D1322B" w:rsidRDefault="006D007E" w:rsidP="007B47B0">
            <w:pPr>
              <w:pStyle w:val="ab"/>
              <w:widowControl w:val="0"/>
              <w:numPr>
                <w:ilvl w:val="0"/>
                <w:numId w:val="2"/>
              </w:numPr>
              <w:spacing w:after="0" w:line="240" w:lineRule="auto"/>
              <w:ind w:left="36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приложений                                                     </w:t>
            </w:r>
          </w:p>
        </w:tc>
      </w:tr>
    </w:tbl>
    <w:p w:rsidR="006D007E" w:rsidRPr="005E49DC" w:rsidRDefault="006D007E" w:rsidP="006D00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7E" w:rsidRDefault="006D007E" w:rsidP="006D007E">
      <w:pPr>
        <w:rPr>
          <w:rFonts w:ascii="Times New Roman" w:hAnsi="Times New Roman" w:cs="Times New Roman"/>
          <w:b/>
          <w:sz w:val="24"/>
          <w:szCs w:val="24"/>
        </w:rPr>
      </w:pPr>
    </w:p>
    <w:p w:rsidR="006D007E" w:rsidRPr="008F37BC" w:rsidRDefault="006D007E" w:rsidP="006D007E">
      <w:pPr>
        <w:rPr>
          <w:rFonts w:ascii="Times New Roman" w:hAnsi="Times New Roman" w:cs="Times New Roman"/>
          <w:sz w:val="24"/>
          <w:szCs w:val="24"/>
        </w:rPr>
      </w:pPr>
      <w:r w:rsidRPr="008F37BC">
        <w:rPr>
          <w:rFonts w:ascii="Times New Roman" w:hAnsi="Times New Roman" w:cs="Times New Roman"/>
          <w:sz w:val="24"/>
          <w:szCs w:val="24"/>
        </w:rPr>
        <w:t>Достоверность сведений и документов, представленных в составе заявки на участие в конкурсном отборе на предоставление субсидий, подтверждаю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07E" w:rsidRPr="008F37BC" w:rsidRDefault="006D007E" w:rsidP="006D007E">
      <w:pPr>
        <w:rPr>
          <w:rFonts w:ascii="Times New Roman" w:hAnsi="Times New Roman" w:cs="Times New Roman"/>
          <w:sz w:val="24"/>
          <w:szCs w:val="24"/>
        </w:rPr>
      </w:pPr>
    </w:p>
    <w:p w:rsidR="00994D39" w:rsidRDefault="006D007E" w:rsidP="00994D39">
      <w:pPr>
        <w:spacing w:after="0" w:line="240" w:lineRule="auto"/>
        <w:jc w:val="both"/>
        <w:rPr>
          <w:rFonts w:ascii="Times New Roman" w:hAnsi="Times New Roman"/>
        </w:rPr>
      </w:pPr>
      <w:r w:rsidRPr="008F37BC">
        <w:rPr>
          <w:rFonts w:ascii="Times New Roman" w:hAnsi="Times New Roman" w:cs="Times New Roman"/>
          <w:sz w:val="24"/>
          <w:szCs w:val="24"/>
        </w:rPr>
        <w:t xml:space="preserve">Руководитель заявителя </w:t>
      </w: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7B47B0" w:rsidRDefault="007B47B0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7B47B0" w:rsidRDefault="007B47B0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7B47B0" w:rsidRDefault="007B47B0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7B47B0" w:rsidRDefault="007B47B0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7B47B0" w:rsidRDefault="007B47B0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B26EFD" w:rsidRDefault="00B26EFD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Pr="00A9056C" w:rsidRDefault="00994D39" w:rsidP="00994D39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9056C">
        <w:rPr>
          <w:rFonts w:ascii="Times New Roman" w:hAnsi="Times New Roman"/>
        </w:rPr>
        <w:t xml:space="preserve">риложение </w:t>
      </w:r>
      <w:r>
        <w:rPr>
          <w:rFonts w:ascii="Times New Roman" w:hAnsi="Times New Roman"/>
        </w:rPr>
        <w:t xml:space="preserve">№ 2 </w:t>
      </w:r>
      <w:r w:rsidRPr="00A9056C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проекту </w:t>
      </w:r>
    </w:p>
    <w:p w:rsidR="00994D39" w:rsidRDefault="00994D39" w:rsidP="00994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4D39" w:rsidRDefault="00994D39" w:rsidP="00994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4D39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4D39" w:rsidRPr="004354C6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4C6">
        <w:rPr>
          <w:rFonts w:ascii="Times New Roman" w:hAnsi="Times New Roman"/>
          <w:sz w:val="28"/>
          <w:szCs w:val="28"/>
        </w:rPr>
        <w:t>С М Е Т А РАСХОДОВ</w:t>
      </w:r>
    </w:p>
    <w:p w:rsidR="00994D39" w:rsidRPr="004354C6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4C6">
        <w:rPr>
          <w:rFonts w:ascii="Times New Roman" w:hAnsi="Times New Roman"/>
          <w:sz w:val="28"/>
          <w:szCs w:val="28"/>
        </w:rPr>
        <w:t xml:space="preserve">на реализацию мероприятия </w:t>
      </w:r>
    </w:p>
    <w:p w:rsidR="00994D39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4C6">
        <w:rPr>
          <w:rFonts w:ascii="Times New Roman" w:hAnsi="Times New Roman"/>
          <w:sz w:val="28"/>
          <w:szCs w:val="28"/>
        </w:rPr>
        <w:t>«___________________________________________________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4354C6">
        <w:rPr>
          <w:rFonts w:ascii="Times New Roman" w:hAnsi="Times New Roman"/>
          <w:sz w:val="28"/>
          <w:szCs w:val="28"/>
        </w:rPr>
        <w:t>»</w:t>
      </w:r>
    </w:p>
    <w:p w:rsidR="00994D39" w:rsidRPr="004354C6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4D39" w:rsidRPr="004354C6" w:rsidRDefault="00994D39" w:rsidP="00994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63"/>
        <w:gridCol w:w="1372"/>
        <w:gridCol w:w="1418"/>
        <w:gridCol w:w="1417"/>
      </w:tblGrid>
      <w:tr w:rsidR="00994D39" w:rsidRPr="009F66A5" w:rsidTr="00F15B38">
        <w:tc>
          <w:tcPr>
            <w:tcW w:w="675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F66A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F66A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463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137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  <w:tc>
          <w:tcPr>
            <w:tcW w:w="1418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Цена за единицу</w:t>
            </w:r>
          </w:p>
        </w:tc>
        <w:tc>
          <w:tcPr>
            <w:tcW w:w="1417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Итого,</w:t>
            </w:r>
          </w:p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6A5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994D39" w:rsidRPr="009F66A5" w:rsidTr="00F15B38">
        <w:tc>
          <w:tcPr>
            <w:tcW w:w="675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3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4D39" w:rsidRPr="009F66A5" w:rsidTr="00F15B38">
        <w:tc>
          <w:tcPr>
            <w:tcW w:w="675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3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4D39" w:rsidRPr="009F66A5" w:rsidTr="00F15B38">
        <w:tc>
          <w:tcPr>
            <w:tcW w:w="675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3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94D39" w:rsidRPr="009F66A5" w:rsidRDefault="00994D39" w:rsidP="00F15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94D39" w:rsidRDefault="00994D39" w:rsidP="00994D39">
      <w:pPr>
        <w:rPr>
          <w:sz w:val="28"/>
          <w:szCs w:val="28"/>
        </w:rPr>
      </w:pPr>
    </w:p>
    <w:p w:rsidR="00994D39" w:rsidRDefault="00994D39" w:rsidP="00994D39">
      <w:pPr>
        <w:rPr>
          <w:sz w:val="28"/>
          <w:szCs w:val="28"/>
        </w:rPr>
      </w:pPr>
    </w:p>
    <w:p w:rsidR="00994D39" w:rsidRDefault="00994D39" w:rsidP="00994D39">
      <w:pPr>
        <w:rPr>
          <w:sz w:val="28"/>
          <w:szCs w:val="28"/>
        </w:rPr>
      </w:pPr>
    </w:p>
    <w:p w:rsidR="00994D39" w:rsidRPr="004354C6" w:rsidRDefault="00994D39" w:rsidP="00994D39">
      <w:pPr>
        <w:rPr>
          <w:rFonts w:ascii="Times New Roman" w:hAnsi="Times New Roman"/>
          <w:sz w:val="28"/>
          <w:szCs w:val="28"/>
        </w:rPr>
      </w:pPr>
      <w:r w:rsidRPr="004354C6">
        <w:rPr>
          <w:rFonts w:ascii="Times New Roman" w:hAnsi="Times New Roman"/>
          <w:sz w:val="28"/>
          <w:szCs w:val="28"/>
        </w:rPr>
        <w:t>Руководитель заявителя</w:t>
      </w: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4D39" w:rsidRDefault="00994D39" w:rsidP="00994D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007E" w:rsidRPr="008F37BC" w:rsidRDefault="006D007E" w:rsidP="006D007E">
      <w:pPr>
        <w:rPr>
          <w:rFonts w:ascii="Times New Roman" w:hAnsi="Times New Roman" w:cs="Times New Roman"/>
          <w:sz w:val="24"/>
          <w:szCs w:val="24"/>
        </w:rPr>
        <w:sectPr w:rsidR="006D007E" w:rsidRPr="008F37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07E" w:rsidRPr="003774F0" w:rsidRDefault="006D007E" w:rsidP="006D0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74F0">
        <w:rPr>
          <w:rFonts w:ascii="Times New Roman" w:hAnsi="Times New Roman" w:cs="Times New Roman"/>
          <w:sz w:val="24"/>
          <w:szCs w:val="24"/>
        </w:rPr>
        <w:t xml:space="preserve">Приложение №1 к </w:t>
      </w:r>
      <w:r>
        <w:rPr>
          <w:rFonts w:ascii="Times New Roman" w:hAnsi="Times New Roman" w:cs="Times New Roman"/>
          <w:sz w:val="24"/>
          <w:szCs w:val="24"/>
        </w:rPr>
        <w:t xml:space="preserve">проекту </w:t>
      </w:r>
    </w:p>
    <w:p w:rsidR="006D007E" w:rsidRPr="00CE1394" w:rsidRDefault="006D007E" w:rsidP="006D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94">
        <w:rPr>
          <w:rFonts w:ascii="Times New Roman" w:hAnsi="Times New Roman" w:cs="Times New Roman"/>
          <w:b/>
          <w:sz w:val="24"/>
          <w:szCs w:val="24"/>
        </w:rPr>
        <w:t xml:space="preserve">Организационный план проекта </w:t>
      </w:r>
    </w:p>
    <w:p w:rsidR="006D007E" w:rsidRPr="00CE1394" w:rsidRDefault="006D007E" w:rsidP="006D007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1394">
        <w:rPr>
          <w:rFonts w:ascii="Times New Roman" w:hAnsi="Times New Roman" w:cs="Times New Roman"/>
          <w:i/>
          <w:sz w:val="24"/>
          <w:szCs w:val="24"/>
        </w:rPr>
        <w:t>(Начиная с отдельного листа, в виде таблицы)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937"/>
        <w:gridCol w:w="2457"/>
        <w:gridCol w:w="3827"/>
        <w:gridCol w:w="3119"/>
      </w:tblGrid>
      <w:tr w:rsidR="006D007E" w:rsidRPr="00CE1E77" w:rsidTr="00F15B38">
        <w:trPr>
          <w:trHeight w:val="1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CE1E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CE1E7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CE1E77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CE1E7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CE1E77">
              <w:rPr>
                <w:rFonts w:ascii="Times New Roman" w:hAnsi="Times New Roman" w:cs="Times New Roman"/>
                <w:b/>
              </w:rPr>
              <w:t>Результат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E77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отчета, и</w:t>
            </w:r>
            <w:r w:rsidRPr="00CE1E77">
              <w:rPr>
                <w:rFonts w:ascii="Times New Roman" w:hAnsi="Times New Roman" w:cs="Times New Roman"/>
                <w:b/>
              </w:rPr>
              <w:t xml:space="preserve">сточник информации </w:t>
            </w:r>
            <w:r w:rsidRPr="00CE1E77">
              <w:rPr>
                <w:rFonts w:ascii="Times New Roman" w:hAnsi="Times New Roman" w:cs="Times New Roman"/>
                <w:i/>
              </w:rPr>
              <w:t>(фото отчет, список участников, статья в газете и т.д.)</w:t>
            </w:r>
          </w:p>
        </w:tc>
      </w:tr>
      <w:tr w:rsidR="006D007E" w:rsidRPr="00CE1394" w:rsidTr="00F15B3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D368A3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</w:p>
        </w:tc>
      </w:tr>
      <w:tr w:rsidR="006D007E" w:rsidRPr="00CE1394" w:rsidTr="00F15B3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94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D368A3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Основной этап</w:t>
            </w: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94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D368A3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Заключительный этап</w:t>
            </w: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94">
              <w:rPr>
                <w:rFonts w:ascii="Times New Roman" w:hAnsi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007E" w:rsidRPr="00CE1394" w:rsidTr="00F15B3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E" w:rsidRPr="00CE1394" w:rsidRDefault="006D007E" w:rsidP="00F15B38">
            <w:pPr>
              <w:ind w:left="-284"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D007E" w:rsidRPr="00CE1394" w:rsidRDefault="006D007E" w:rsidP="006D0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заявителя</w:t>
      </w:r>
    </w:p>
    <w:p w:rsidR="000437E2" w:rsidRPr="00352BBC" w:rsidRDefault="000437E2" w:rsidP="00BB148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6D007E" w:rsidRDefault="006D007E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jc w:val="both"/>
        <w:rPr>
          <w:rFonts w:ascii="Times New Roman" w:hAnsi="Times New Roman"/>
        </w:rPr>
      </w:pPr>
    </w:p>
    <w:p w:rsidR="00994D39" w:rsidRDefault="00994D39" w:rsidP="00994D39">
      <w:pPr>
        <w:spacing w:after="0" w:line="240" w:lineRule="auto"/>
        <w:jc w:val="both"/>
        <w:rPr>
          <w:rFonts w:ascii="Times New Roman" w:hAnsi="Times New Roman"/>
        </w:rPr>
      </w:pPr>
    </w:p>
    <w:p w:rsidR="00994D39" w:rsidRDefault="00994D39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Default="00994D39" w:rsidP="00BB148A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:rsidR="00994D39" w:rsidRPr="00BB148A" w:rsidRDefault="00994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4D39" w:rsidRPr="00BB148A" w:rsidSect="00994D39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B5" w:rsidRDefault="006B40B5" w:rsidP="0046113A">
      <w:pPr>
        <w:spacing w:after="0" w:line="240" w:lineRule="auto"/>
      </w:pPr>
      <w:r>
        <w:separator/>
      </w:r>
    </w:p>
  </w:endnote>
  <w:endnote w:type="continuationSeparator" w:id="0">
    <w:p w:rsidR="006B40B5" w:rsidRDefault="006B40B5" w:rsidP="0046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B5" w:rsidRDefault="006B40B5" w:rsidP="0046113A">
      <w:pPr>
        <w:spacing w:after="0" w:line="240" w:lineRule="auto"/>
      </w:pPr>
      <w:r>
        <w:separator/>
      </w:r>
    </w:p>
  </w:footnote>
  <w:footnote w:type="continuationSeparator" w:id="0">
    <w:p w:rsidR="006B40B5" w:rsidRDefault="006B40B5" w:rsidP="00461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>
    <w:nsid w:val="06F4715C"/>
    <w:multiLevelType w:val="hybridMultilevel"/>
    <w:tmpl w:val="D7E2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A760C"/>
    <w:multiLevelType w:val="hybridMultilevel"/>
    <w:tmpl w:val="5E56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B294F"/>
    <w:multiLevelType w:val="hybridMultilevel"/>
    <w:tmpl w:val="0B3A14AE"/>
    <w:lvl w:ilvl="0" w:tplc="D4543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D36FB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D60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8B4E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1946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140E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BF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04E8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5AE8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9F7"/>
    <w:rsid w:val="0000389E"/>
    <w:rsid w:val="000074F1"/>
    <w:rsid w:val="000079C2"/>
    <w:rsid w:val="00024158"/>
    <w:rsid w:val="0003463A"/>
    <w:rsid w:val="0003480D"/>
    <w:rsid w:val="00041D28"/>
    <w:rsid w:val="000423B2"/>
    <w:rsid w:val="0004338A"/>
    <w:rsid w:val="000437E2"/>
    <w:rsid w:val="00057394"/>
    <w:rsid w:val="000602E3"/>
    <w:rsid w:val="0007074F"/>
    <w:rsid w:val="0007574B"/>
    <w:rsid w:val="0007667F"/>
    <w:rsid w:val="00077C06"/>
    <w:rsid w:val="0008272E"/>
    <w:rsid w:val="00096438"/>
    <w:rsid w:val="00097E87"/>
    <w:rsid w:val="000B0590"/>
    <w:rsid w:val="000C2D90"/>
    <w:rsid w:val="000C5A2A"/>
    <w:rsid w:val="000D1478"/>
    <w:rsid w:val="000D2127"/>
    <w:rsid w:val="000D3486"/>
    <w:rsid w:val="000D3C80"/>
    <w:rsid w:val="000D475D"/>
    <w:rsid w:val="000D534A"/>
    <w:rsid w:val="000D7F50"/>
    <w:rsid w:val="000E3291"/>
    <w:rsid w:val="000E7D0E"/>
    <w:rsid w:val="000F4E96"/>
    <w:rsid w:val="000F60DB"/>
    <w:rsid w:val="00100C3B"/>
    <w:rsid w:val="00104A71"/>
    <w:rsid w:val="00107128"/>
    <w:rsid w:val="0012312F"/>
    <w:rsid w:val="00126D73"/>
    <w:rsid w:val="00127476"/>
    <w:rsid w:val="001278D2"/>
    <w:rsid w:val="0013762F"/>
    <w:rsid w:val="001524FB"/>
    <w:rsid w:val="00160463"/>
    <w:rsid w:val="0016239E"/>
    <w:rsid w:val="00173196"/>
    <w:rsid w:val="00175303"/>
    <w:rsid w:val="0018232D"/>
    <w:rsid w:val="001A0EE9"/>
    <w:rsid w:val="001A11DD"/>
    <w:rsid w:val="001B3D12"/>
    <w:rsid w:val="001C3214"/>
    <w:rsid w:val="001C4688"/>
    <w:rsid w:val="001D547D"/>
    <w:rsid w:val="001D5FE8"/>
    <w:rsid w:val="001D6CC7"/>
    <w:rsid w:val="001D6EAF"/>
    <w:rsid w:val="001F3FD8"/>
    <w:rsid w:val="00201C26"/>
    <w:rsid w:val="00203F5E"/>
    <w:rsid w:val="0020695B"/>
    <w:rsid w:val="00207757"/>
    <w:rsid w:val="002121BB"/>
    <w:rsid w:val="00221493"/>
    <w:rsid w:val="0022488A"/>
    <w:rsid w:val="00226B6F"/>
    <w:rsid w:val="00240C5D"/>
    <w:rsid w:val="002414F0"/>
    <w:rsid w:val="00253298"/>
    <w:rsid w:val="002542E6"/>
    <w:rsid w:val="002631F1"/>
    <w:rsid w:val="00272326"/>
    <w:rsid w:val="00281072"/>
    <w:rsid w:val="00283BED"/>
    <w:rsid w:val="00293065"/>
    <w:rsid w:val="00293C8D"/>
    <w:rsid w:val="002A059A"/>
    <w:rsid w:val="002A0902"/>
    <w:rsid w:val="002A0E58"/>
    <w:rsid w:val="002A5ED7"/>
    <w:rsid w:val="002A66BB"/>
    <w:rsid w:val="002B4BC9"/>
    <w:rsid w:val="002B4E12"/>
    <w:rsid w:val="002D6B25"/>
    <w:rsid w:val="002E5DF8"/>
    <w:rsid w:val="003105C4"/>
    <w:rsid w:val="00312D0C"/>
    <w:rsid w:val="00317A1A"/>
    <w:rsid w:val="00320361"/>
    <w:rsid w:val="003260D0"/>
    <w:rsid w:val="00327903"/>
    <w:rsid w:val="00327FFE"/>
    <w:rsid w:val="00330926"/>
    <w:rsid w:val="0033703F"/>
    <w:rsid w:val="003379AE"/>
    <w:rsid w:val="00352BBC"/>
    <w:rsid w:val="00354413"/>
    <w:rsid w:val="0035752D"/>
    <w:rsid w:val="00360098"/>
    <w:rsid w:val="00363C46"/>
    <w:rsid w:val="00371922"/>
    <w:rsid w:val="00374CA6"/>
    <w:rsid w:val="00383CC1"/>
    <w:rsid w:val="00387087"/>
    <w:rsid w:val="003941B4"/>
    <w:rsid w:val="00395752"/>
    <w:rsid w:val="003B48A7"/>
    <w:rsid w:val="003C6CF0"/>
    <w:rsid w:val="003E2ED8"/>
    <w:rsid w:val="003E34A3"/>
    <w:rsid w:val="003F1CDD"/>
    <w:rsid w:val="00425ABD"/>
    <w:rsid w:val="00425D56"/>
    <w:rsid w:val="0046113A"/>
    <w:rsid w:val="00463D75"/>
    <w:rsid w:val="00467EA2"/>
    <w:rsid w:val="00470115"/>
    <w:rsid w:val="00475696"/>
    <w:rsid w:val="004776CE"/>
    <w:rsid w:val="00480798"/>
    <w:rsid w:val="004808E1"/>
    <w:rsid w:val="0048158E"/>
    <w:rsid w:val="00486042"/>
    <w:rsid w:val="004A317C"/>
    <w:rsid w:val="004A481B"/>
    <w:rsid w:val="004A7492"/>
    <w:rsid w:val="004B1D49"/>
    <w:rsid w:val="004B2E34"/>
    <w:rsid w:val="004C2A19"/>
    <w:rsid w:val="004C3244"/>
    <w:rsid w:val="004C5E9E"/>
    <w:rsid w:val="004E6A6C"/>
    <w:rsid w:val="004F2430"/>
    <w:rsid w:val="004F7356"/>
    <w:rsid w:val="005000FE"/>
    <w:rsid w:val="005016FA"/>
    <w:rsid w:val="00501C38"/>
    <w:rsid w:val="005026C9"/>
    <w:rsid w:val="005059F2"/>
    <w:rsid w:val="00506B64"/>
    <w:rsid w:val="00526C3E"/>
    <w:rsid w:val="00532C6A"/>
    <w:rsid w:val="00542763"/>
    <w:rsid w:val="00555D31"/>
    <w:rsid w:val="00561F98"/>
    <w:rsid w:val="005638A2"/>
    <w:rsid w:val="0057081E"/>
    <w:rsid w:val="00576B1B"/>
    <w:rsid w:val="0057733C"/>
    <w:rsid w:val="00583621"/>
    <w:rsid w:val="00584A94"/>
    <w:rsid w:val="0059052F"/>
    <w:rsid w:val="00590602"/>
    <w:rsid w:val="0059230E"/>
    <w:rsid w:val="005B0AF4"/>
    <w:rsid w:val="005B212D"/>
    <w:rsid w:val="005B41A9"/>
    <w:rsid w:val="005B4C4C"/>
    <w:rsid w:val="005B4DEE"/>
    <w:rsid w:val="005C0A2C"/>
    <w:rsid w:val="005C3889"/>
    <w:rsid w:val="005D644E"/>
    <w:rsid w:val="005E296D"/>
    <w:rsid w:val="005E487B"/>
    <w:rsid w:val="005E48F8"/>
    <w:rsid w:val="005E49DC"/>
    <w:rsid w:val="005E58BE"/>
    <w:rsid w:val="005F06BD"/>
    <w:rsid w:val="005F082C"/>
    <w:rsid w:val="005F3E14"/>
    <w:rsid w:val="006039ED"/>
    <w:rsid w:val="00605FC5"/>
    <w:rsid w:val="006139F7"/>
    <w:rsid w:val="006217DE"/>
    <w:rsid w:val="00626958"/>
    <w:rsid w:val="006415F2"/>
    <w:rsid w:val="00643596"/>
    <w:rsid w:val="00656525"/>
    <w:rsid w:val="0066157D"/>
    <w:rsid w:val="00665D5A"/>
    <w:rsid w:val="00666693"/>
    <w:rsid w:val="00682C54"/>
    <w:rsid w:val="00693F3B"/>
    <w:rsid w:val="006945E7"/>
    <w:rsid w:val="006A1FD6"/>
    <w:rsid w:val="006A277B"/>
    <w:rsid w:val="006A5F2F"/>
    <w:rsid w:val="006B01C3"/>
    <w:rsid w:val="006B40B5"/>
    <w:rsid w:val="006B442C"/>
    <w:rsid w:val="006C0BC3"/>
    <w:rsid w:val="006D007E"/>
    <w:rsid w:val="006D153B"/>
    <w:rsid w:val="006E4044"/>
    <w:rsid w:val="006F3B06"/>
    <w:rsid w:val="006F77DA"/>
    <w:rsid w:val="00700851"/>
    <w:rsid w:val="00703ACF"/>
    <w:rsid w:val="0071121C"/>
    <w:rsid w:val="0071352F"/>
    <w:rsid w:val="007260B3"/>
    <w:rsid w:val="00726C36"/>
    <w:rsid w:val="00742CFB"/>
    <w:rsid w:val="007541D0"/>
    <w:rsid w:val="00780E28"/>
    <w:rsid w:val="0079254C"/>
    <w:rsid w:val="007A47F4"/>
    <w:rsid w:val="007A48A4"/>
    <w:rsid w:val="007B47B0"/>
    <w:rsid w:val="007C19DD"/>
    <w:rsid w:val="007D0793"/>
    <w:rsid w:val="007D0EDB"/>
    <w:rsid w:val="007D77E6"/>
    <w:rsid w:val="007F330D"/>
    <w:rsid w:val="008044CD"/>
    <w:rsid w:val="008273BA"/>
    <w:rsid w:val="0083170F"/>
    <w:rsid w:val="00834A1F"/>
    <w:rsid w:val="0083584D"/>
    <w:rsid w:val="00835D4C"/>
    <w:rsid w:val="00844127"/>
    <w:rsid w:val="008564A7"/>
    <w:rsid w:val="00874B07"/>
    <w:rsid w:val="00875A99"/>
    <w:rsid w:val="0088294A"/>
    <w:rsid w:val="00882CC7"/>
    <w:rsid w:val="00883041"/>
    <w:rsid w:val="00885898"/>
    <w:rsid w:val="00892212"/>
    <w:rsid w:val="008A4787"/>
    <w:rsid w:val="008C0E6F"/>
    <w:rsid w:val="008C7FA3"/>
    <w:rsid w:val="008D49D4"/>
    <w:rsid w:val="008D5470"/>
    <w:rsid w:val="008D6131"/>
    <w:rsid w:val="008E2AD7"/>
    <w:rsid w:val="008E4077"/>
    <w:rsid w:val="008F1B46"/>
    <w:rsid w:val="008F20B5"/>
    <w:rsid w:val="0090189A"/>
    <w:rsid w:val="00913A98"/>
    <w:rsid w:val="0091551E"/>
    <w:rsid w:val="00920AA8"/>
    <w:rsid w:val="00920B97"/>
    <w:rsid w:val="00921F8E"/>
    <w:rsid w:val="0092268A"/>
    <w:rsid w:val="009319EB"/>
    <w:rsid w:val="009447F8"/>
    <w:rsid w:val="009625B5"/>
    <w:rsid w:val="0097749D"/>
    <w:rsid w:val="00982F4D"/>
    <w:rsid w:val="00986099"/>
    <w:rsid w:val="009925A0"/>
    <w:rsid w:val="00992AA6"/>
    <w:rsid w:val="00994D39"/>
    <w:rsid w:val="009A2551"/>
    <w:rsid w:val="009B12C0"/>
    <w:rsid w:val="009B50F2"/>
    <w:rsid w:val="009C2DDB"/>
    <w:rsid w:val="009C331D"/>
    <w:rsid w:val="009C5247"/>
    <w:rsid w:val="009E4CBA"/>
    <w:rsid w:val="009F39EE"/>
    <w:rsid w:val="009F44E9"/>
    <w:rsid w:val="00A0044B"/>
    <w:rsid w:val="00A00A66"/>
    <w:rsid w:val="00A00F20"/>
    <w:rsid w:val="00A07A4D"/>
    <w:rsid w:val="00A11FF0"/>
    <w:rsid w:val="00A20335"/>
    <w:rsid w:val="00A2105F"/>
    <w:rsid w:val="00A21955"/>
    <w:rsid w:val="00A27C3B"/>
    <w:rsid w:val="00A33C8D"/>
    <w:rsid w:val="00A519A2"/>
    <w:rsid w:val="00A55087"/>
    <w:rsid w:val="00A57F62"/>
    <w:rsid w:val="00A637F2"/>
    <w:rsid w:val="00A70D0D"/>
    <w:rsid w:val="00A727FF"/>
    <w:rsid w:val="00A74DB7"/>
    <w:rsid w:val="00A75503"/>
    <w:rsid w:val="00A80E98"/>
    <w:rsid w:val="00A8199C"/>
    <w:rsid w:val="00A85C1E"/>
    <w:rsid w:val="00A87CD2"/>
    <w:rsid w:val="00AA0D16"/>
    <w:rsid w:val="00AA5D88"/>
    <w:rsid w:val="00AB7757"/>
    <w:rsid w:val="00AC0A06"/>
    <w:rsid w:val="00AD140A"/>
    <w:rsid w:val="00AD182A"/>
    <w:rsid w:val="00AD5A69"/>
    <w:rsid w:val="00AD68F1"/>
    <w:rsid w:val="00AE27CE"/>
    <w:rsid w:val="00B04C9B"/>
    <w:rsid w:val="00B06DD9"/>
    <w:rsid w:val="00B1249D"/>
    <w:rsid w:val="00B2078D"/>
    <w:rsid w:val="00B25694"/>
    <w:rsid w:val="00B26EFD"/>
    <w:rsid w:val="00B27D80"/>
    <w:rsid w:val="00B5391E"/>
    <w:rsid w:val="00B56AB9"/>
    <w:rsid w:val="00B61A5B"/>
    <w:rsid w:val="00B61F3C"/>
    <w:rsid w:val="00B6362F"/>
    <w:rsid w:val="00B701D2"/>
    <w:rsid w:val="00B70D3C"/>
    <w:rsid w:val="00B760DF"/>
    <w:rsid w:val="00B91297"/>
    <w:rsid w:val="00B919C9"/>
    <w:rsid w:val="00B95222"/>
    <w:rsid w:val="00B96293"/>
    <w:rsid w:val="00B96A33"/>
    <w:rsid w:val="00BA1565"/>
    <w:rsid w:val="00BA2038"/>
    <w:rsid w:val="00BA34E1"/>
    <w:rsid w:val="00BA57F1"/>
    <w:rsid w:val="00BB148A"/>
    <w:rsid w:val="00BB4F40"/>
    <w:rsid w:val="00BB6968"/>
    <w:rsid w:val="00BC77B7"/>
    <w:rsid w:val="00BE1FE6"/>
    <w:rsid w:val="00BF6E8D"/>
    <w:rsid w:val="00C040C4"/>
    <w:rsid w:val="00C06134"/>
    <w:rsid w:val="00C11DC0"/>
    <w:rsid w:val="00C12ADA"/>
    <w:rsid w:val="00C239C3"/>
    <w:rsid w:val="00C40F6D"/>
    <w:rsid w:val="00C41523"/>
    <w:rsid w:val="00C44DBA"/>
    <w:rsid w:val="00C55EF7"/>
    <w:rsid w:val="00C56394"/>
    <w:rsid w:val="00C63B68"/>
    <w:rsid w:val="00C642E4"/>
    <w:rsid w:val="00C71310"/>
    <w:rsid w:val="00C7779E"/>
    <w:rsid w:val="00C863FF"/>
    <w:rsid w:val="00C86915"/>
    <w:rsid w:val="00C97635"/>
    <w:rsid w:val="00CA179D"/>
    <w:rsid w:val="00CA21A9"/>
    <w:rsid w:val="00CA386E"/>
    <w:rsid w:val="00CB5FB9"/>
    <w:rsid w:val="00CC6233"/>
    <w:rsid w:val="00CD3347"/>
    <w:rsid w:val="00CE07EC"/>
    <w:rsid w:val="00CE2286"/>
    <w:rsid w:val="00CE28BA"/>
    <w:rsid w:val="00CE4A40"/>
    <w:rsid w:val="00D01339"/>
    <w:rsid w:val="00D02256"/>
    <w:rsid w:val="00D053BC"/>
    <w:rsid w:val="00D0592B"/>
    <w:rsid w:val="00D160AB"/>
    <w:rsid w:val="00D16A7C"/>
    <w:rsid w:val="00D21D7E"/>
    <w:rsid w:val="00D2538D"/>
    <w:rsid w:val="00D311AB"/>
    <w:rsid w:val="00D36A5E"/>
    <w:rsid w:val="00D43D39"/>
    <w:rsid w:val="00D451D9"/>
    <w:rsid w:val="00D51B19"/>
    <w:rsid w:val="00D53031"/>
    <w:rsid w:val="00D570A7"/>
    <w:rsid w:val="00D60420"/>
    <w:rsid w:val="00D63176"/>
    <w:rsid w:val="00D66A5C"/>
    <w:rsid w:val="00D70FD9"/>
    <w:rsid w:val="00D819A3"/>
    <w:rsid w:val="00D81A5D"/>
    <w:rsid w:val="00D84364"/>
    <w:rsid w:val="00D84A28"/>
    <w:rsid w:val="00D84F92"/>
    <w:rsid w:val="00D928A3"/>
    <w:rsid w:val="00DA735D"/>
    <w:rsid w:val="00DB5BB9"/>
    <w:rsid w:val="00DB62FE"/>
    <w:rsid w:val="00DC2751"/>
    <w:rsid w:val="00DC4330"/>
    <w:rsid w:val="00DC5E6B"/>
    <w:rsid w:val="00DD0178"/>
    <w:rsid w:val="00DD1EA5"/>
    <w:rsid w:val="00DE51EC"/>
    <w:rsid w:val="00DE6565"/>
    <w:rsid w:val="00E15C2C"/>
    <w:rsid w:val="00E177BA"/>
    <w:rsid w:val="00E213A7"/>
    <w:rsid w:val="00E24EC7"/>
    <w:rsid w:val="00E265A4"/>
    <w:rsid w:val="00E26B1E"/>
    <w:rsid w:val="00E277A7"/>
    <w:rsid w:val="00E3550E"/>
    <w:rsid w:val="00E40217"/>
    <w:rsid w:val="00E62D9F"/>
    <w:rsid w:val="00E64EF7"/>
    <w:rsid w:val="00E657CC"/>
    <w:rsid w:val="00E657E5"/>
    <w:rsid w:val="00E667D5"/>
    <w:rsid w:val="00E72D78"/>
    <w:rsid w:val="00E83A7C"/>
    <w:rsid w:val="00E8426A"/>
    <w:rsid w:val="00E85DF3"/>
    <w:rsid w:val="00E9104B"/>
    <w:rsid w:val="00E913CA"/>
    <w:rsid w:val="00E949CC"/>
    <w:rsid w:val="00E94BB6"/>
    <w:rsid w:val="00E95ED2"/>
    <w:rsid w:val="00EA0F4B"/>
    <w:rsid w:val="00EB1AD2"/>
    <w:rsid w:val="00EC462B"/>
    <w:rsid w:val="00EC712A"/>
    <w:rsid w:val="00EC7746"/>
    <w:rsid w:val="00EE1ECD"/>
    <w:rsid w:val="00EE2A3D"/>
    <w:rsid w:val="00EF42D1"/>
    <w:rsid w:val="00F002D0"/>
    <w:rsid w:val="00F018E4"/>
    <w:rsid w:val="00F06AED"/>
    <w:rsid w:val="00F07FF0"/>
    <w:rsid w:val="00F10D34"/>
    <w:rsid w:val="00F15B38"/>
    <w:rsid w:val="00F2106F"/>
    <w:rsid w:val="00F21DD3"/>
    <w:rsid w:val="00F258F5"/>
    <w:rsid w:val="00F2646A"/>
    <w:rsid w:val="00F347DE"/>
    <w:rsid w:val="00F657B9"/>
    <w:rsid w:val="00F65A78"/>
    <w:rsid w:val="00F67D0B"/>
    <w:rsid w:val="00F70949"/>
    <w:rsid w:val="00F73A5E"/>
    <w:rsid w:val="00F755D5"/>
    <w:rsid w:val="00F77E6F"/>
    <w:rsid w:val="00F815F4"/>
    <w:rsid w:val="00F82B60"/>
    <w:rsid w:val="00F9138D"/>
    <w:rsid w:val="00FA2C3C"/>
    <w:rsid w:val="00FA4B03"/>
    <w:rsid w:val="00FC04DD"/>
    <w:rsid w:val="00FC326D"/>
    <w:rsid w:val="00FC3470"/>
    <w:rsid w:val="00FC6AB8"/>
    <w:rsid w:val="00FD4093"/>
    <w:rsid w:val="00FE6C12"/>
    <w:rsid w:val="00FF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7E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semiHidden/>
    <w:unhideWhenUsed/>
    <w:qFormat/>
    <w:rsid w:val="0008272E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66A5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461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113A"/>
  </w:style>
  <w:style w:type="paragraph" w:styleId="a8">
    <w:name w:val="footer"/>
    <w:basedOn w:val="a"/>
    <w:link w:val="a9"/>
    <w:uiPriority w:val="99"/>
    <w:semiHidden/>
    <w:rsid w:val="00461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113A"/>
  </w:style>
  <w:style w:type="character" w:styleId="aa">
    <w:name w:val="Hyperlink"/>
    <w:basedOn w:val="a0"/>
    <w:uiPriority w:val="99"/>
    <w:rsid w:val="00FF296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A0044B"/>
    <w:pPr>
      <w:ind w:left="720"/>
      <w:contextualSpacing/>
    </w:pPr>
  </w:style>
  <w:style w:type="paragraph" w:customStyle="1" w:styleId="ConsPlusCell">
    <w:name w:val="ConsPlusCell"/>
    <w:uiPriority w:val="99"/>
    <w:rsid w:val="004E6A6C"/>
    <w:pPr>
      <w:autoSpaceDE w:val="0"/>
      <w:autoSpaceDN w:val="0"/>
      <w:adjustRightInd w:val="0"/>
    </w:pPr>
    <w:rPr>
      <w:rFonts w:cs="Calibri"/>
    </w:rPr>
  </w:style>
  <w:style w:type="character" w:customStyle="1" w:styleId="50">
    <w:name w:val="Заголовок 5 Знак"/>
    <w:basedOn w:val="a0"/>
    <w:link w:val="5"/>
    <w:semiHidden/>
    <w:rsid w:val="0008272E"/>
    <w:rPr>
      <w:rFonts w:ascii="Times New Roman" w:hAnsi="Times New Roman"/>
      <w:b/>
      <w:bCs/>
      <w:i/>
      <w:iCs/>
      <w:sz w:val="26"/>
      <w:szCs w:val="26"/>
    </w:rPr>
  </w:style>
  <w:style w:type="paragraph" w:styleId="ac">
    <w:name w:val="Body Text Indent"/>
    <w:basedOn w:val="a"/>
    <w:link w:val="ad"/>
    <w:semiHidden/>
    <w:unhideWhenUsed/>
    <w:rsid w:val="0008272E"/>
    <w:pPr>
      <w:spacing w:after="0" w:line="240" w:lineRule="auto"/>
      <w:ind w:left="360" w:firstLine="54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08272E"/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uiPriority w:val="99"/>
    <w:rsid w:val="00104A7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A33C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3C8D"/>
    <w:rPr>
      <w:rFonts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n72.ru" TargetMode="External"/><Relationship Id="rId18" Type="http://schemas.openxmlformats.org/officeDocument/2006/relationships/hyperlink" Target="consultantplus://offline/ref=6446A28BD1415D0C9680B7C3A023715412B488C69A9C2C414D6A5F3814DB7CC302CCB9348D9C8625E0CBC0T8f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n72.ru" TargetMode="External"/><Relationship Id="rId17" Type="http://schemas.openxmlformats.org/officeDocument/2006/relationships/hyperlink" Target="consultantplus://offline/ref=6446A28BD1415D0C9680B7C3A023715412B488C69A9C2C414D6A5F3814DB7CC302CCB9348D9C8625E0CBC0T8f8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n72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6446A28BD1415D0C9680B7C3A023715412B488C69A9C2C414D6A5F3814DB7CC302CCB9348D9C8625E0CBC1T8f1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51E3-1C93-4708-B97F-1479E5F6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3336</Words>
  <Characters>24238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Тараненко</dc:creator>
  <cp:lastModifiedBy>Карабатова Наталья Михайловна</cp:lastModifiedBy>
  <cp:revision>7</cp:revision>
  <cp:lastPrinted>2014-12-26T08:46:00Z</cp:lastPrinted>
  <dcterms:created xsi:type="dcterms:W3CDTF">2014-12-26T09:36:00Z</dcterms:created>
  <dcterms:modified xsi:type="dcterms:W3CDTF">2014-12-29T10:10:00Z</dcterms:modified>
</cp:coreProperties>
</file>