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00" w:rsidRDefault="006E72A5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749300" cy="9525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600" w:rsidRDefault="006E72A5">
      <w:pPr>
        <w:pStyle w:val="a3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АДМИНИСТРАЦИЯ </w:t>
      </w:r>
    </w:p>
    <w:p w:rsidR="004B6600" w:rsidRDefault="006E72A5" w:rsidP="005B38A0">
      <w:pPr>
        <w:pStyle w:val="a3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ЗАКРЫТОГО АДМИНИСТРАТИВНО - </w:t>
      </w:r>
    </w:p>
    <w:p w:rsidR="004B6600" w:rsidRDefault="006E72A5" w:rsidP="005B38A0">
      <w:pPr>
        <w:pStyle w:val="a3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ТЕРРИТОРИАЛЬНОГО ОБРАЗОВАНИЯ </w:t>
      </w:r>
    </w:p>
    <w:p w:rsidR="004B6600" w:rsidRDefault="006E72A5" w:rsidP="005B38A0">
      <w:pPr>
        <w:pStyle w:val="a3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ГОРОДА ЗЕЛЕНОГОРСКА </w:t>
      </w:r>
    </w:p>
    <w:p w:rsidR="004B6600" w:rsidRDefault="006E72A5" w:rsidP="005B38A0">
      <w:pPr>
        <w:pStyle w:val="a3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КРАСНОЯРСКОГО КРАЯ</w:t>
      </w:r>
    </w:p>
    <w:p w:rsidR="004B6600" w:rsidRDefault="004B6600">
      <w:pPr>
        <w:pStyle w:val="a3"/>
        <w:spacing w:after="0"/>
        <w:jc w:val="center"/>
      </w:pPr>
    </w:p>
    <w:p w:rsidR="004B6600" w:rsidRDefault="006E72A5">
      <w:pPr>
        <w:pStyle w:val="a3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 О С Т А Н О В Л Е Н И Е</w:t>
      </w:r>
    </w:p>
    <w:p w:rsidR="004B6600" w:rsidRDefault="004B6600">
      <w:pPr>
        <w:pStyle w:val="a3"/>
        <w:ind w:firstLine="270"/>
        <w:jc w:val="both"/>
      </w:pPr>
    </w:p>
    <w:p w:rsidR="004B6600" w:rsidRDefault="00AC127C">
      <w:pPr>
        <w:pStyle w:val="a3"/>
        <w:ind w:firstLine="270"/>
        <w:jc w:val="both"/>
      </w:pPr>
      <w:r>
        <w:rPr>
          <w:rFonts w:ascii="Times New Roman" w:hAnsi="Times New Roman"/>
          <w:color w:val="000000"/>
        </w:rPr>
        <w:t>23.03.2017</w:t>
      </w:r>
      <w:r w:rsidR="006E72A5">
        <w:rPr>
          <w:rFonts w:ascii="Times New Roman" w:hAnsi="Times New Roman"/>
          <w:color w:val="000000"/>
        </w:rPr>
        <w:t xml:space="preserve">                     </w:t>
      </w:r>
      <w:r w:rsidR="006E72A5">
        <w:rPr>
          <w:rFonts w:ascii="Times New Roman" w:hAnsi="Times New Roman"/>
          <w:color w:val="000000"/>
        </w:rPr>
        <w:tab/>
      </w:r>
      <w:r w:rsidR="006E72A5">
        <w:rPr>
          <w:rFonts w:ascii="Times New Roman" w:hAnsi="Times New Roman"/>
          <w:color w:val="000000"/>
        </w:rPr>
        <w:tab/>
      </w:r>
      <w:r w:rsidR="006E72A5">
        <w:rPr>
          <w:rFonts w:ascii="Times New Roman" w:hAnsi="Times New Roman"/>
          <w:color w:val="000000"/>
          <w:sz w:val="26"/>
          <w:szCs w:val="26"/>
        </w:rPr>
        <w:t xml:space="preserve">г. Зеленогорск    </w:t>
      </w:r>
      <w:r w:rsidR="006E72A5">
        <w:rPr>
          <w:rFonts w:ascii="Times New Roman" w:hAnsi="Times New Roman"/>
          <w:color w:val="000000"/>
        </w:rPr>
        <w:t xml:space="preserve">                         </w:t>
      </w:r>
      <w:r>
        <w:rPr>
          <w:rFonts w:ascii="Times New Roman" w:hAnsi="Times New Roman"/>
          <w:color w:val="000000"/>
        </w:rPr>
        <w:t xml:space="preserve">                 </w:t>
      </w:r>
      <w:r w:rsidR="006E72A5">
        <w:rPr>
          <w:rFonts w:ascii="Times New Roman" w:hAnsi="Times New Roman"/>
          <w:color w:val="000000"/>
        </w:rPr>
        <w:t xml:space="preserve">№  </w:t>
      </w:r>
      <w:r>
        <w:rPr>
          <w:rFonts w:ascii="Times New Roman" w:hAnsi="Times New Roman"/>
          <w:color w:val="000000"/>
        </w:rPr>
        <w:t>67-п</w:t>
      </w:r>
    </w:p>
    <w:p w:rsidR="004B6600" w:rsidRDefault="004B6600">
      <w:pPr>
        <w:pStyle w:val="a3"/>
        <w:spacing w:after="0"/>
      </w:pPr>
    </w:p>
    <w:p w:rsidR="004B6600" w:rsidRDefault="006E72A5">
      <w:pPr>
        <w:pStyle w:val="a3"/>
        <w:spacing w:after="0" w:line="100" w:lineRule="atLeast"/>
      </w:pP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2E5256">
        <w:rPr>
          <w:rFonts w:ascii="Times New Roman" w:hAnsi="Times New Roman"/>
          <w:color w:val="000000"/>
          <w:sz w:val="28"/>
          <w:szCs w:val="28"/>
        </w:rPr>
        <w:t>выполнении</w:t>
      </w:r>
      <w:r>
        <w:rPr>
          <w:rFonts w:ascii="Times New Roman" w:hAnsi="Times New Roman"/>
          <w:color w:val="000000"/>
          <w:sz w:val="28"/>
          <w:szCs w:val="28"/>
        </w:rPr>
        <w:t xml:space="preserve"> полномочий наймодателя, </w:t>
      </w:r>
    </w:p>
    <w:p w:rsidR="004B6600" w:rsidRDefault="006E72A5">
      <w:pPr>
        <w:pStyle w:val="a3"/>
        <w:spacing w:after="0" w:line="100" w:lineRule="atLeast"/>
      </w:pPr>
      <w:r>
        <w:rPr>
          <w:rFonts w:ascii="Times New Roman" w:hAnsi="Times New Roman"/>
          <w:color w:val="000000"/>
          <w:sz w:val="28"/>
          <w:szCs w:val="28"/>
        </w:rPr>
        <w:t xml:space="preserve">собственника жилых помещений </w:t>
      </w:r>
    </w:p>
    <w:p w:rsidR="004B6600" w:rsidRDefault="00912F10">
      <w:pPr>
        <w:pStyle w:val="a3"/>
        <w:spacing w:after="0" w:line="100" w:lineRule="atLeast"/>
      </w:pPr>
      <w:r>
        <w:rPr>
          <w:rFonts w:ascii="Times New Roman" w:hAnsi="Times New Roman"/>
          <w:color w:val="000000"/>
          <w:sz w:val="28"/>
          <w:szCs w:val="28"/>
        </w:rPr>
        <w:t>муниципального жилищного фонда</w:t>
      </w:r>
    </w:p>
    <w:p w:rsidR="004B6600" w:rsidRDefault="004B6600">
      <w:pPr>
        <w:pStyle w:val="a3"/>
        <w:spacing w:after="0" w:line="100" w:lineRule="atLeast"/>
        <w:jc w:val="both"/>
      </w:pP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В целях обеспечения эффективного выполнения полномочий наймодателя, собственника жилых помещений жилищного фонда, находящегося в собственности муниципального образования город Зеленогорск Красноярского края, в соответствии с Жилищным кодексом Российской Федерации, решением Совета депутатов ЗАТО г. Зеленогорска от 25.05.2010 № 4-20р «О порядке управления и распоряжения жилищным фондом, находящимся в муниципальной собственности города Зеленогорска»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на основании Устава города</w:t>
      </w:r>
    </w:p>
    <w:p w:rsidR="004B6600" w:rsidRDefault="004B6600">
      <w:pPr>
        <w:pStyle w:val="a3"/>
        <w:spacing w:after="0" w:line="100" w:lineRule="atLeast"/>
        <w:jc w:val="both"/>
      </w:pPr>
    </w:p>
    <w:p w:rsidR="004B6600" w:rsidRDefault="006E72A5">
      <w:pPr>
        <w:pStyle w:val="a3"/>
        <w:spacing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4B6600" w:rsidRDefault="006E72A5" w:rsidP="005B38A0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 </w:t>
      </w:r>
      <w:r w:rsidR="005B38A0">
        <w:rPr>
          <w:rFonts w:ascii="Times New Roman" w:hAnsi="Times New Roman"/>
          <w:color w:val="000000"/>
          <w:sz w:val="28"/>
          <w:szCs w:val="28"/>
        </w:rPr>
        <w:t xml:space="preserve">Возложить на </w:t>
      </w:r>
      <w:r>
        <w:rPr>
          <w:rFonts w:ascii="Times New Roman" w:hAnsi="Times New Roman"/>
          <w:color w:val="000000"/>
          <w:sz w:val="28"/>
          <w:szCs w:val="28"/>
        </w:rPr>
        <w:t>Комитет по управлению имуществом Администрации ЗАТО г. Зеленогорска (далее – КУМИ)</w:t>
      </w:r>
      <w:r w:rsidR="005B38A0">
        <w:rPr>
          <w:rFonts w:ascii="Times New Roman" w:hAnsi="Times New Roman"/>
          <w:color w:val="000000"/>
          <w:sz w:val="28"/>
          <w:szCs w:val="28"/>
        </w:rPr>
        <w:t xml:space="preserve"> выполнение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следующи</w:t>
      </w:r>
      <w:r w:rsidR="005B38A0">
        <w:rPr>
          <w:rFonts w:ascii="Times New Roman" w:hAnsi="Times New Roman"/>
          <w:color w:val="000000"/>
          <w:sz w:val="28"/>
          <w:szCs w:val="28"/>
        </w:rPr>
        <w:t>х полномочий</w:t>
      </w:r>
      <w:r>
        <w:rPr>
          <w:rFonts w:ascii="Times New Roman" w:hAnsi="Times New Roman"/>
          <w:color w:val="000000"/>
          <w:sz w:val="28"/>
          <w:szCs w:val="28"/>
        </w:rPr>
        <w:t xml:space="preserve"> наймодателя жилых помещений жилищного фонда, находящегося в собственности муниципального образования город Зеленогорск Красноярского края (далее – муниципальный жилищный фонд):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1.1. Заключение от имени муниципального образования город Зеленогорск Красноярского края на основании распоряжений Администрации ЗАТО г. Зеленогорска: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- договоров социального найма жилых помещений муниципального жилищного фонда;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- договоров найма специализированных жилых помещений муниципального жилищного фонда;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- договоров найма жилых помещений фонда коммерческого использования муниципального жилищного фонда (далее – договоры коммерческого найма).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  <w:t>1.2. Оформление и заключение от имени муниципального образования город Зеленогорск Красноярского края соглаше</w:t>
      </w:r>
      <w:r w:rsidR="005B38A0">
        <w:rPr>
          <w:rFonts w:ascii="Times New Roman" w:hAnsi="Times New Roman"/>
          <w:color w:val="000000"/>
          <w:sz w:val="28"/>
          <w:szCs w:val="28"/>
        </w:rPr>
        <w:t xml:space="preserve">ний к договорам, указанным в </w:t>
      </w:r>
      <w:r>
        <w:rPr>
          <w:rFonts w:ascii="Times New Roman" w:hAnsi="Times New Roman"/>
          <w:color w:val="000000"/>
          <w:sz w:val="28"/>
          <w:szCs w:val="28"/>
        </w:rPr>
        <w:t>пункте 1.1 настоящего постановления.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1.3. Обеспечение регистрации ограничений (обременений) права собственности муниципального образования город Зеленогорск Красноярского края, возникающих на осно</w:t>
      </w:r>
      <w:r w:rsidR="005B38A0">
        <w:rPr>
          <w:rFonts w:ascii="Times New Roman" w:hAnsi="Times New Roman"/>
          <w:sz w:val="28"/>
          <w:szCs w:val="28"/>
        </w:rPr>
        <w:t xml:space="preserve">вании договоров, указанных в </w:t>
      </w:r>
      <w:r>
        <w:rPr>
          <w:rFonts w:ascii="Times New Roman" w:hAnsi="Times New Roman"/>
          <w:sz w:val="28"/>
          <w:szCs w:val="28"/>
        </w:rPr>
        <w:t>пункте 1.1 настоящего постановления, в порядке и случаях, установленных законодательством Российской Федерации.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1.4. Выдача или направление нанимателям жилых помещений муниципального жилищного фонда договоров и </w:t>
      </w:r>
      <w:r w:rsidR="005B38A0">
        <w:rPr>
          <w:rFonts w:ascii="Times New Roman" w:hAnsi="Times New Roman"/>
          <w:color w:val="000000"/>
          <w:sz w:val="28"/>
          <w:szCs w:val="28"/>
        </w:rPr>
        <w:t xml:space="preserve">соглашений, </w:t>
      </w:r>
      <w:r>
        <w:rPr>
          <w:rFonts w:ascii="Times New Roman" w:hAnsi="Times New Roman"/>
          <w:color w:val="000000"/>
          <w:sz w:val="28"/>
          <w:szCs w:val="28"/>
        </w:rPr>
        <w:t>указанных в пунктах 1.1, 1.2 настоящего постановления, в течение 5 рабочих дней со дня, следующего за днем их подписания.</w:t>
      </w:r>
    </w:p>
    <w:p w:rsidR="004B6600" w:rsidRDefault="005B38A0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6E72A5">
        <w:rPr>
          <w:rFonts w:ascii="Times New Roman" w:hAnsi="Times New Roman"/>
          <w:color w:val="000000"/>
          <w:sz w:val="28"/>
          <w:szCs w:val="28"/>
        </w:rPr>
        <w:t xml:space="preserve">1.5. Обеспечение хранения договоров и соглашений, указанных в пунктах </w:t>
      </w:r>
      <w:r>
        <w:rPr>
          <w:rFonts w:ascii="Times New Roman" w:hAnsi="Times New Roman"/>
          <w:color w:val="000000"/>
          <w:sz w:val="28"/>
          <w:szCs w:val="28"/>
        </w:rPr>
        <w:t xml:space="preserve">1.1, </w:t>
      </w:r>
      <w:r w:rsidR="006E72A5">
        <w:rPr>
          <w:rFonts w:ascii="Times New Roman" w:hAnsi="Times New Roman"/>
          <w:color w:val="000000"/>
          <w:sz w:val="28"/>
          <w:szCs w:val="28"/>
        </w:rPr>
        <w:t>1.2 настоящего постановления, заключенных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после</w:t>
      </w:r>
      <w:r w:rsidR="006E72A5">
        <w:rPr>
          <w:rFonts w:ascii="Times New Roman" w:hAnsi="Times New Roman"/>
          <w:color w:val="000000"/>
          <w:sz w:val="28"/>
          <w:szCs w:val="28"/>
        </w:rPr>
        <w:t xml:space="preserve"> 01.04.2016.</w:t>
      </w:r>
    </w:p>
    <w:p w:rsidR="004B6600" w:rsidRDefault="005B38A0">
      <w:pPr>
        <w:pStyle w:val="a3"/>
        <w:suppressAutoHyphens w:val="0"/>
        <w:spacing w:after="0" w:line="100" w:lineRule="atLeast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6E72A5">
        <w:rPr>
          <w:rFonts w:ascii="Times New Roman" w:hAnsi="Times New Roman"/>
          <w:color w:val="000000"/>
          <w:sz w:val="28"/>
          <w:szCs w:val="28"/>
        </w:rPr>
        <w:t xml:space="preserve">1.6. </w:t>
      </w:r>
      <w:r w:rsidR="006E72A5">
        <w:rPr>
          <w:rFonts w:ascii="Times New Roman" w:hAnsi="Times New Roman"/>
          <w:color w:val="000000"/>
          <w:sz w:val="28"/>
          <w:szCs w:val="28"/>
        </w:rPr>
        <w:tab/>
        <w:t xml:space="preserve">Начисление 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за пользование жилыми помещениями (платы за наем), </w:t>
      </w:r>
      <w:r w:rsidR="006E72A5">
        <w:rPr>
          <w:rFonts w:ascii="Times New Roman" w:hAnsi="Times New Roman"/>
          <w:color w:val="000000"/>
          <w:sz w:val="28"/>
          <w:szCs w:val="28"/>
        </w:rPr>
        <w:t xml:space="preserve">платы за жилые помещения 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жилищного фонда и осуществление контроля за своевременностью и полнотой поступления такой платы.</w:t>
      </w:r>
    </w:p>
    <w:p w:rsidR="004B6600" w:rsidRDefault="006E72A5">
      <w:pPr>
        <w:pStyle w:val="a3"/>
        <w:suppressAutoHyphens w:val="0"/>
        <w:spacing w:after="0" w:line="100" w:lineRule="atLeast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1.7. Обеспечение информирования нанимателей жилых помещений муниципального жилищного фонда об изменении платы за пользование жилыми помещениями (платы за наем), </w:t>
      </w:r>
      <w:r>
        <w:rPr>
          <w:rFonts w:ascii="Times New Roman" w:hAnsi="Times New Roman"/>
          <w:sz w:val="28"/>
          <w:szCs w:val="28"/>
        </w:rPr>
        <w:t xml:space="preserve">платы за жилые помещения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жилищного фонда.</w:t>
      </w:r>
    </w:p>
    <w:p w:rsidR="004B6600" w:rsidRDefault="006E72A5">
      <w:pPr>
        <w:pStyle w:val="a3"/>
        <w:suppressAutoHyphens w:val="0"/>
        <w:spacing w:after="0" w:line="100" w:lineRule="atLeast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1.8. Обеспечение предоставления жилых помещений маневренного фонда муниципального жилищного фонда нанимателям жилых помещений муниципального жилищного фонда и членам их семей, другим гражданам, постоянно проживающим с нанимателями, на время проведения капитального ремонта или реконструкции многоквартирных домов, муниципальных общежитий (когда ремонт или реконструкция не могут быть произведены без выселения нанимателей).</w:t>
      </w:r>
    </w:p>
    <w:p w:rsidR="004B6600" w:rsidRDefault="005B38A0" w:rsidP="005B38A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>1.9. Принятие 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выдаче согласия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наймодателя на вселение в жилое помещение муниципального жилищного фонда 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об отказе в выдаче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такого 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согласия в соответствии с </w:t>
      </w:r>
      <w:r w:rsidR="006E72A5">
        <w:rPr>
          <w:rFonts w:ascii="Times New Roman" w:hAnsi="Times New Roman"/>
          <w:color w:val="000000"/>
          <w:sz w:val="28"/>
          <w:szCs w:val="28"/>
        </w:rPr>
        <w:t>Положением о порядке принятия решени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6E72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2F10">
        <w:rPr>
          <w:rFonts w:ascii="Times New Roman" w:hAnsi="Times New Roman"/>
          <w:color w:val="000000"/>
          <w:sz w:val="28"/>
          <w:szCs w:val="28"/>
        </w:rPr>
        <w:t xml:space="preserve">о выдаче согласия </w:t>
      </w:r>
      <w:r>
        <w:rPr>
          <w:rFonts w:ascii="Times New Roman" w:hAnsi="Times New Roman"/>
          <w:color w:val="000000"/>
          <w:sz w:val="28"/>
          <w:szCs w:val="28"/>
        </w:rPr>
        <w:t>наймодателя на вселение в жил</w:t>
      </w:r>
      <w:r w:rsidR="00912F10">
        <w:rPr>
          <w:rFonts w:ascii="Times New Roman" w:hAnsi="Times New Roman"/>
          <w:color w:val="000000"/>
          <w:sz w:val="28"/>
          <w:szCs w:val="28"/>
        </w:rPr>
        <w:t>ое</w:t>
      </w:r>
      <w:r>
        <w:rPr>
          <w:rFonts w:ascii="Times New Roman" w:hAnsi="Times New Roman"/>
          <w:color w:val="000000"/>
          <w:sz w:val="28"/>
          <w:szCs w:val="28"/>
        </w:rPr>
        <w:t xml:space="preserve"> помещени</w:t>
      </w:r>
      <w:r w:rsidR="00912F10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жилищного фонда </w:t>
      </w:r>
      <w:r w:rsidR="006E72A5">
        <w:rPr>
          <w:rFonts w:ascii="Times New Roman" w:hAnsi="Times New Roman"/>
          <w:color w:val="000000"/>
          <w:sz w:val="28"/>
          <w:szCs w:val="28"/>
        </w:rPr>
        <w:t xml:space="preserve">или об отказе в выдаче </w:t>
      </w:r>
      <w:r w:rsidR="00912F10">
        <w:rPr>
          <w:rFonts w:ascii="Times New Roman" w:hAnsi="Times New Roman"/>
          <w:color w:val="000000"/>
          <w:sz w:val="28"/>
          <w:szCs w:val="28"/>
        </w:rPr>
        <w:t xml:space="preserve">такого </w:t>
      </w:r>
      <w:r w:rsidR="006E72A5">
        <w:rPr>
          <w:rFonts w:ascii="Times New Roman" w:hAnsi="Times New Roman"/>
          <w:color w:val="000000"/>
          <w:sz w:val="28"/>
          <w:szCs w:val="28"/>
        </w:rPr>
        <w:t xml:space="preserve">согласия, утвержденным постановлением Администрации ЗАТО г. Зеленогорска. 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 w:rsidR="005B38A0">
        <w:rPr>
          <w:rFonts w:ascii="Times New Roman" w:hAnsi="Times New Roman"/>
          <w:color w:val="000000"/>
          <w:sz w:val="28"/>
          <w:szCs w:val="28"/>
        </w:rPr>
        <w:t>Возложить на КУМИ о</w:t>
      </w:r>
      <w:r>
        <w:rPr>
          <w:rFonts w:ascii="Times New Roman" w:hAnsi="Times New Roman"/>
          <w:color w:val="000000"/>
          <w:sz w:val="28"/>
          <w:szCs w:val="28"/>
        </w:rPr>
        <w:t>существл</w:t>
      </w:r>
      <w:r w:rsidR="005B38A0">
        <w:rPr>
          <w:rFonts w:ascii="Times New Roman" w:hAnsi="Times New Roman"/>
          <w:color w:val="000000"/>
          <w:sz w:val="28"/>
          <w:szCs w:val="28"/>
        </w:rPr>
        <w:t>ение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следующи</w:t>
      </w:r>
      <w:r w:rsidR="005B38A0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полномочий собственника жилых помещений муниципального жилищного фонда:</w:t>
      </w:r>
    </w:p>
    <w:p w:rsidR="004B6600" w:rsidRDefault="006E72A5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2.1. Представление от имени </w:t>
      </w:r>
      <w:r>
        <w:rPr>
          <w:rFonts w:ascii="Times New Roman" w:hAnsi="Times New Roman"/>
          <w:sz w:val="28"/>
          <w:szCs w:val="28"/>
        </w:rPr>
        <w:t>муниципального образования город Зеленогорск Красноярского края интересов собственника при проведении общих собраний собственников многоквартирных домов в отношении жилых помещений муниципального жилищного фонда.</w:t>
      </w:r>
    </w:p>
    <w:p w:rsidR="004B6600" w:rsidRDefault="006E72A5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2.2. Обеспечение уплаты взносов на капитальный ремонт общего имущества многоквартирных домов, в которых имеются жилые помещения муниципального жилищного фонда.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 w:rsidR="005B38A0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B38A0">
        <w:rPr>
          <w:rFonts w:ascii="Times New Roman" w:hAnsi="Times New Roman"/>
          <w:color w:val="000000"/>
          <w:sz w:val="28"/>
          <w:szCs w:val="28"/>
        </w:rPr>
        <w:t xml:space="preserve">Возложить на </w:t>
      </w:r>
      <w:r>
        <w:rPr>
          <w:rFonts w:ascii="Times New Roman" w:hAnsi="Times New Roman"/>
          <w:color w:val="000000"/>
          <w:sz w:val="28"/>
          <w:szCs w:val="28"/>
        </w:rPr>
        <w:t>Отдел городского хозяйства Администра</w:t>
      </w:r>
      <w:r w:rsidR="005B38A0">
        <w:rPr>
          <w:rFonts w:ascii="Times New Roman" w:hAnsi="Times New Roman"/>
          <w:color w:val="000000"/>
          <w:sz w:val="28"/>
          <w:szCs w:val="28"/>
        </w:rPr>
        <w:t xml:space="preserve">ции ЗАТО      г. Зеленогорска </w:t>
      </w:r>
      <w:r>
        <w:rPr>
          <w:rFonts w:ascii="Times New Roman" w:hAnsi="Times New Roman"/>
          <w:color w:val="000000"/>
          <w:sz w:val="28"/>
          <w:szCs w:val="28"/>
        </w:rPr>
        <w:t>выполнение следующих полномочий наймодателя жилых помещений муниципального жилищного фонда:</w:t>
      </w:r>
    </w:p>
    <w:p w:rsidR="004B6600" w:rsidRDefault="006E72A5">
      <w:pPr>
        <w:pStyle w:val="a3"/>
        <w:suppressAutoHyphens w:val="0"/>
        <w:spacing w:after="0" w:line="100" w:lineRule="atLeast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38A0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.1. Обеспечение осуществления капитального ремонта жилых помещений муниципального жилищного фонда в порядке, установленном законодательством Российской Федерации.</w:t>
      </w:r>
    </w:p>
    <w:p w:rsidR="004B6600" w:rsidRDefault="00912F10">
      <w:pPr>
        <w:pStyle w:val="a3"/>
        <w:suppressAutoHyphens w:val="0"/>
        <w:spacing w:after="0" w:line="100" w:lineRule="atLeast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38A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>.2. Обеспечение информирования нанимателей жилых помещений муниципального жилищного фонда о проведении капитального ремонта или реконструкции многоквартирных домов, муниципальных общежитий не позднее чем за 30 календарных дней до начала работ.</w:t>
      </w:r>
    </w:p>
    <w:p w:rsidR="004B6600" w:rsidRDefault="005B38A0">
      <w:pPr>
        <w:pStyle w:val="a3"/>
        <w:suppressAutoHyphens w:val="0"/>
        <w:spacing w:after="0" w:line="100" w:lineRule="atLeast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3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>.3. Участие в своевременной подготовке многоквартирных домов, муниципальных общежитий, а также санитарно-технического и иного оборудования, находящегося в них, к эксплуатации в зимних условиях.</w:t>
      </w:r>
    </w:p>
    <w:p w:rsidR="004B6600" w:rsidRDefault="005B38A0">
      <w:pPr>
        <w:pStyle w:val="a3"/>
        <w:suppressAutoHyphens w:val="0"/>
        <w:spacing w:after="0" w:line="100" w:lineRule="atLeast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3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>.4. Обеспечение предоставления нанимателям жилых помещений муниципального жилищного фонда коммунальных услуг.</w:t>
      </w:r>
    </w:p>
    <w:p w:rsidR="004B6600" w:rsidRDefault="005B38A0">
      <w:pPr>
        <w:pStyle w:val="a3"/>
        <w:suppressAutoHyphens w:val="0"/>
        <w:spacing w:after="0" w:line="100" w:lineRule="atLeast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3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>.5. Обеспечение информирования нанимателей жилых помещений муниципального жилищного фонда об изменении цен на содержание, ремонт жилья, тарифов на коммунальные услуги, нормативов потребления, порядка расчетов за предоставленные жилищно-коммунальные услуги в течение 3 рабочих дней со дня указанных изменений.</w:t>
      </w:r>
    </w:p>
    <w:p w:rsidR="004B6600" w:rsidRDefault="005B38A0">
      <w:pPr>
        <w:pStyle w:val="a3"/>
        <w:suppressAutoHyphens w:val="0"/>
        <w:spacing w:after="0" w:line="100" w:lineRule="atLeast"/>
        <w:ind w:firstLine="53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>.6. Поручение уполномоченному лицу проведения перерасчета платы за жилые помещения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продолжительность.</w:t>
      </w:r>
    </w:p>
    <w:p w:rsidR="004B6600" w:rsidRDefault="005B38A0">
      <w:pPr>
        <w:pStyle w:val="a3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Возложить на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казённое учреждение «Служба единого заказчика-застройщика» </w:t>
      </w:r>
      <w:r w:rsidR="00FF124E">
        <w:rPr>
          <w:rFonts w:ascii="Times New Roman" w:eastAsia="Times New Roman" w:hAnsi="Times New Roman"/>
          <w:sz w:val="28"/>
          <w:szCs w:val="28"/>
          <w:lang w:eastAsia="ru-RU"/>
        </w:rPr>
        <w:t>полномочия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6E72A5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6E72A5">
        <w:rPr>
          <w:rFonts w:ascii="Times New Roman" w:hAnsi="Times New Roman"/>
          <w:color w:val="000000"/>
          <w:sz w:val="28"/>
          <w:szCs w:val="28"/>
        </w:rPr>
        <w:t>редставлени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6E72A5">
        <w:rPr>
          <w:rFonts w:ascii="Times New Roman" w:hAnsi="Times New Roman"/>
          <w:color w:val="000000"/>
          <w:sz w:val="28"/>
          <w:szCs w:val="28"/>
        </w:rPr>
        <w:t xml:space="preserve"> от имени </w:t>
      </w:r>
      <w:r w:rsidR="006E72A5">
        <w:rPr>
          <w:rFonts w:ascii="Times New Roman" w:hAnsi="Times New Roman"/>
          <w:sz w:val="28"/>
          <w:szCs w:val="28"/>
        </w:rPr>
        <w:t>муниципального образования город Зеленогорск Красноярского края интересов собственника жилых помещений муниципального жилищного фонда при заключении договоров отчуждения жилых помещений фонда коммерческого использования муниципального жилищного фонда, а также долей в праве собственности на указанные жилые помещения.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B38A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B38A0">
        <w:rPr>
          <w:rFonts w:ascii="Times New Roman" w:hAnsi="Times New Roman"/>
          <w:color w:val="000000"/>
          <w:sz w:val="28"/>
          <w:szCs w:val="28"/>
        </w:rPr>
        <w:t xml:space="preserve">Возложить на </w:t>
      </w:r>
      <w:r>
        <w:rPr>
          <w:rFonts w:ascii="Times New Roman" w:hAnsi="Times New Roman"/>
          <w:sz w:val="28"/>
          <w:szCs w:val="28"/>
        </w:rPr>
        <w:t>Муниципальное унитарное предприятие «Городское жилищно-коммунальное управление» г.Зеленогорска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следующих полномочий наймодателя жилых помещений муниципального жилищного фонда: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B38A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.1. Осуществление приема-передачи жилых помещений муниципального жилищного фонда на основании заключенных договоров, указанных в пункте 1.1 настоящего постановления, в течение 10 календарных дней со дня их заключения с составлением акта приема-передачи по форме согласно приложению к настоящему постановлению.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B38A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.2. Осуществление контроля за использованием жилых помещений муниципального жилищного фонда.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B38A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.3. Осуществление осмотров технического и санитарного состояния жилых помещений муниципального жилищного фонда, санитарно-технического и иного оборудования, находящегося в них.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B38A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.4. Обеспечение хранения заключенных договоров и соглашений, указанных в пунктах 1.1, 1.2 настоящего постановления</w:t>
      </w:r>
      <w:r>
        <w:rPr>
          <w:rFonts w:ascii="Times New Roman" w:hAnsi="Times New Roman"/>
          <w:sz w:val="28"/>
          <w:szCs w:val="28"/>
        </w:rPr>
        <w:t>, заключенных до 31.03.2016.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B38A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.5. Представление интересов муниципального образования город Зеленогорск Красноярского края в судах, у мировых судей по вопросам:</w:t>
      </w:r>
    </w:p>
    <w:p w:rsidR="004B6600" w:rsidRDefault="006E72A5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- изменения, расторжения или прекращения договоров, указанных в пункте 1.1 настоящего постановления;</w:t>
      </w:r>
    </w:p>
    <w:p w:rsidR="004B6600" w:rsidRDefault="006E72A5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- выселения нанимателей и членов их семей, других граждан, совместно с ними проживающих, из жилых помещений муниципального жилищного фонда;</w:t>
      </w:r>
    </w:p>
    <w:p w:rsidR="004B6600" w:rsidRDefault="006E72A5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взыскания задолженности </w:t>
      </w:r>
      <w:r>
        <w:rPr>
          <w:rFonts w:ascii="Times New Roman" w:hAnsi="Times New Roman"/>
          <w:sz w:val="28"/>
          <w:szCs w:val="28"/>
        </w:rPr>
        <w:t xml:space="preserve">по плате за пользование жилыми помещениями (плате за наем), </w:t>
      </w:r>
      <w:r>
        <w:rPr>
          <w:rFonts w:ascii="Times New Roman" w:hAnsi="Times New Roman"/>
          <w:color w:val="000000"/>
          <w:sz w:val="28"/>
          <w:szCs w:val="28"/>
        </w:rPr>
        <w:t>плате за жилые помещения муниципального жилищного фонда.</w:t>
      </w: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ab/>
      </w:r>
      <w:r w:rsidR="005B38A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.6. Направление нанимателям жилых помещений муниципального жилищного фонда уведомлений, предупреждений, требований наймодателя жилых помещений муниципального жилищного фонда, предусмотренных  законодательством Российской Федерации.</w:t>
      </w:r>
    </w:p>
    <w:p w:rsidR="004B6600" w:rsidRDefault="005B38A0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6E72A5">
        <w:rPr>
          <w:rFonts w:ascii="Times New Roman" w:hAnsi="Times New Roman"/>
          <w:color w:val="000000"/>
          <w:sz w:val="28"/>
          <w:szCs w:val="28"/>
        </w:rPr>
        <w:t>.7. Наделение нанимателя переустраиваемого и (или) перепланируемого жилого помещения полномочиями по представлению в Администрацию ЗАТО г. Зеленогорска документов, необходимых для согласования переустройства и (или) перепланировки жилого помещения и предусмотренных пунктом 5 части 2 статьи 26 Жилищного кодекса Российской Федерации.</w:t>
      </w:r>
    </w:p>
    <w:p w:rsidR="004B6600" w:rsidRDefault="005B38A0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6E72A5">
        <w:rPr>
          <w:rFonts w:ascii="Times New Roman" w:hAnsi="Times New Roman"/>
          <w:color w:val="000000"/>
          <w:sz w:val="28"/>
          <w:szCs w:val="28"/>
        </w:rPr>
        <w:t>. Признать утратившими силу следующие постановления Администрации ЗАТО г. Зеленогорска:</w:t>
      </w:r>
    </w:p>
    <w:p w:rsidR="004B6600" w:rsidRDefault="006E72A5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- от 27.07.2010 № 317-п «О выполнении функций наймодателя жилых помещений муниципального жилищного фонда»;</w:t>
      </w:r>
    </w:p>
    <w:p w:rsidR="004B6600" w:rsidRDefault="006E72A5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t>- от 29.10.2010 № 455-п «О внесении изменений в постановление Администрации ЗАТО г. Зеленогорска от 27.07.2010 г. № 317-п «О выполнении функций наймодателя жилых помещений муниципального жилищного фонда»;</w:t>
      </w:r>
    </w:p>
    <w:p w:rsidR="004B6600" w:rsidRDefault="006E72A5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t>- от 25.11.2010 № 486-п «О внесении дополнения в постановление Администрации ЗАТО г. Зеленогорска от 27.07.2010 г. № 317-п «О выполнении функций наймодателя жилых помещений муниципального жилищного фонда».</w:t>
      </w:r>
    </w:p>
    <w:p w:rsidR="004B6600" w:rsidRDefault="005B38A0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6E72A5">
        <w:rPr>
          <w:rFonts w:ascii="Times New Roman" w:hAnsi="Times New Roman"/>
          <w:color w:val="000000"/>
          <w:sz w:val="28"/>
          <w:szCs w:val="28"/>
        </w:rPr>
        <w:t>.</w:t>
      </w:r>
      <w:r w:rsidR="006E72A5">
        <w:rPr>
          <w:rFonts w:ascii="Times New Roman" w:hAnsi="Times New Roman"/>
          <w:sz w:val="28"/>
          <w:szCs w:val="28"/>
        </w:rPr>
        <w:t xml:space="preserve"> </w:t>
      </w:r>
      <w:r w:rsidR="006E72A5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в день, следующий за  днем его опубликования в газете «Панорама».</w:t>
      </w:r>
    </w:p>
    <w:p w:rsidR="004B6600" w:rsidRDefault="005B38A0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6E72A5">
        <w:rPr>
          <w:rFonts w:ascii="Times New Roman" w:hAnsi="Times New Roman"/>
          <w:color w:val="000000"/>
          <w:sz w:val="28"/>
          <w:szCs w:val="28"/>
        </w:rPr>
        <w:t>. Контроль за выполнением настоящего постановления возложить на первого заместителя главы Администрации ЗАТО г. Зеленогорска и заместителя главы Администрации ЗАТО г. Зеленогорска по экономике и финансам по курируемым направлениям деятельности.</w:t>
      </w:r>
    </w:p>
    <w:p w:rsidR="004B6600" w:rsidRDefault="004B6600">
      <w:pPr>
        <w:pStyle w:val="1"/>
        <w:spacing w:after="0" w:line="100" w:lineRule="atLeast"/>
        <w:ind w:left="0"/>
        <w:jc w:val="both"/>
      </w:pPr>
    </w:p>
    <w:p w:rsidR="005B38A0" w:rsidRDefault="005B38A0">
      <w:pPr>
        <w:pStyle w:val="1"/>
        <w:spacing w:after="0" w:line="100" w:lineRule="atLeast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4B6600" w:rsidRDefault="006E72A5">
      <w:pPr>
        <w:pStyle w:val="1"/>
        <w:spacing w:after="0" w:line="100" w:lineRule="atLeast"/>
        <w:ind w:left="0"/>
        <w:jc w:val="both"/>
      </w:pPr>
      <w:r>
        <w:rPr>
          <w:rFonts w:ascii="Times New Roman" w:eastAsia="Times New Roman" w:hAnsi="Times New Roman"/>
          <w:sz w:val="28"/>
          <w:szCs w:val="28"/>
        </w:rPr>
        <w:t>Глава Администрации</w:t>
      </w:r>
    </w:p>
    <w:p w:rsidR="004B6600" w:rsidRDefault="006E72A5">
      <w:pPr>
        <w:pStyle w:val="1"/>
        <w:spacing w:after="0" w:line="100" w:lineRule="atLeast"/>
        <w:ind w:left="0"/>
        <w:jc w:val="both"/>
      </w:pPr>
      <w:r>
        <w:rPr>
          <w:rFonts w:ascii="Times New Roman" w:eastAsia="Times New Roman" w:hAnsi="Times New Roman"/>
          <w:sz w:val="28"/>
          <w:szCs w:val="28"/>
        </w:rPr>
        <w:t>ЗАТО г. Зеленогорска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А.Я.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Эйдемиллер</w:t>
      </w:r>
      <w:proofErr w:type="spellEnd"/>
    </w:p>
    <w:p w:rsidR="005B38A0" w:rsidRDefault="006E72A5">
      <w:pPr>
        <w:pStyle w:val="1"/>
        <w:spacing w:after="0" w:line="100" w:lineRule="atLeast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</w:t>
      </w:r>
    </w:p>
    <w:p w:rsidR="004B6600" w:rsidRDefault="006E72A5" w:rsidP="005B38A0">
      <w:pPr>
        <w:pStyle w:val="1"/>
        <w:spacing w:after="0" w:line="100" w:lineRule="atLeast"/>
        <w:ind w:left="4248"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4B6600" w:rsidRDefault="006E72A5">
      <w:pPr>
        <w:pStyle w:val="10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постановлению Администрации</w:t>
      </w:r>
    </w:p>
    <w:p w:rsidR="004B6600" w:rsidRDefault="006E72A5">
      <w:pPr>
        <w:pStyle w:val="10"/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ЗАТО г. Зеленогорска</w:t>
      </w:r>
    </w:p>
    <w:p w:rsidR="004B6600" w:rsidRDefault="006E72A5">
      <w:pPr>
        <w:pStyle w:val="10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AC127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AC127C">
        <w:rPr>
          <w:rFonts w:ascii="Times New Roman" w:hAnsi="Times New Roman"/>
          <w:sz w:val="28"/>
          <w:szCs w:val="28"/>
        </w:rPr>
        <w:t xml:space="preserve"> 23.03.2017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C127C">
        <w:rPr>
          <w:rFonts w:ascii="Times New Roman" w:hAnsi="Times New Roman"/>
          <w:sz w:val="28"/>
          <w:szCs w:val="28"/>
        </w:rPr>
        <w:t>67-п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</w:p>
    <w:p w:rsidR="004B6600" w:rsidRDefault="006E72A5">
      <w:pPr>
        <w:pStyle w:val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6600" w:rsidRDefault="004B6600">
      <w:pPr>
        <w:pStyle w:val="a3"/>
        <w:suppressAutoHyphens w:val="0"/>
        <w:spacing w:after="0" w:line="100" w:lineRule="atLeast"/>
        <w:jc w:val="center"/>
      </w:pPr>
    </w:p>
    <w:p w:rsidR="004B6600" w:rsidRDefault="006E72A5">
      <w:pPr>
        <w:pStyle w:val="a3"/>
        <w:suppressAutoHyphens w:val="0"/>
        <w:spacing w:after="0" w:line="100" w:lineRule="atLeast"/>
        <w:jc w:val="center"/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АКТ</w:t>
      </w:r>
    </w:p>
    <w:p w:rsidR="004B6600" w:rsidRDefault="006E72A5">
      <w:pPr>
        <w:pStyle w:val="a3"/>
        <w:suppressAutoHyphens w:val="0"/>
        <w:spacing w:after="0" w:line="100" w:lineRule="atLeast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приема-передачи </w:t>
      </w:r>
    </w:p>
    <w:p w:rsidR="004B6600" w:rsidRDefault="006E72A5">
      <w:pPr>
        <w:pStyle w:val="a3"/>
        <w:suppressAutoHyphens w:val="0"/>
        <w:spacing w:after="0" w:line="100" w:lineRule="atLeast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жилого помещения жилищного фонда, находящегося в собственности  муниципального образования город Зеленогорск Красноярского края</w:t>
      </w:r>
    </w:p>
    <w:p w:rsidR="004B6600" w:rsidRDefault="006E72A5">
      <w:pPr>
        <w:pStyle w:val="a3"/>
        <w:suppressAutoHyphens w:val="0"/>
        <w:spacing w:after="0" w:line="100" w:lineRule="atLeast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4B6600" w:rsidRDefault="006E72A5">
      <w:pPr>
        <w:pStyle w:val="a3"/>
        <w:suppressAutoHyphens w:val="0"/>
        <w:spacing w:after="0" w:line="100" w:lineRule="atLeast"/>
        <w:jc w:val="center"/>
      </w:pP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="00FF124E">
        <w:rPr>
          <w:rFonts w:ascii="Times New Roman" w:eastAsia="Times New Roman" w:hAnsi="Times New Roman"/>
          <w:sz w:val="16"/>
          <w:szCs w:val="16"/>
          <w:lang w:eastAsia="ru-RU"/>
        </w:rPr>
        <w:t>вид договора: договор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социального найма, </w:t>
      </w:r>
      <w:r w:rsidR="00FF124E">
        <w:rPr>
          <w:rFonts w:ascii="Times New Roman" w:eastAsia="Times New Roman" w:hAnsi="Times New Roman"/>
          <w:sz w:val="16"/>
          <w:szCs w:val="16"/>
          <w:lang w:eastAsia="ru-RU"/>
        </w:rPr>
        <w:t xml:space="preserve">договор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найма жилого помещения в муниципальном общежитии, </w:t>
      </w:r>
      <w:r w:rsidR="00FF124E">
        <w:rPr>
          <w:rFonts w:ascii="Times New Roman" w:eastAsia="Times New Roman" w:hAnsi="Times New Roman"/>
          <w:sz w:val="16"/>
          <w:szCs w:val="16"/>
          <w:lang w:eastAsia="ru-RU"/>
        </w:rPr>
        <w:t xml:space="preserve">договор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найма служебного жилого помещения,  </w:t>
      </w:r>
      <w:r w:rsidR="00FF124E">
        <w:rPr>
          <w:rFonts w:ascii="Times New Roman" w:eastAsia="Times New Roman" w:hAnsi="Times New Roman"/>
          <w:sz w:val="16"/>
          <w:szCs w:val="16"/>
          <w:lang w:eastAsia="ru-RU"/>
        </w:rPr>
        <w:t>договор н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айма жилого помещения маневренного фонда</w:t>
      </w:r>
      <w:r w:rsidR="00912F10">
        <w:rPr>
          <w:rFonts w:ascii="Times New Roman" w:eastAsia="Times New Roman" w:hAnsi="Times New Roman"/>
          <w:sz w:val="16"/>
          <w:szCs w:val="16"/>
          <w:lang w:eastAsia="ru-RU"/>
        </w:rPr>
        <w:t>, договор коммерческого</w:t>
      </w:r>
      <w:r w:rsidR="00FF124E">
        <w:rPr>
          <w:rFonts w:ascii="Times New Roman" w:eastAsia="Times New Roman" w:hAnsi="Times New Roman"/>
          <w:sz w:val="16"/>
          <w:szCs w:val="16"/>
          <w:lang w:eastAsia="ru-RU"/>
        </w:rPr>
        <w:t xml:space="preserve"> найма</w:t>
      </w:r>
      <w:proofErr w:type="gramStart"/>
      <w:r w:rsidR="00FF124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proofErr w:type="gramEnd"/>
    </w:p>
    <w:p w:rsidR="004B6600" w:rsidRDefault="004B6600">
      <w:pPr>
        <w:pStyle w:val="a3"/>
        <w:suppressAutoHyphens w:val="0"/>
        <w:spacing w:after="0" w:line="100" w:lineRule="atLeast"/>
        <w:jc w:val="center"/>
      </w:pPr>
    </w:p>
    <w:p w:rsidR="004B6600" w:rsidRDefault="006E72A5">
      <w:pPr>
        <w:pStyle w:val="a3"/>
        <w:suppressAutoHyphens w:val="0"/>
        <w:spacing w:after="0" w:line="100" w:lineRule="atLeast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Зеленогорск                                                                      «______» _____________20____</w:t>
      </w:r>
    </w:p>
    <w:p w:rsidR="004B6600" w:rsidRDefault="004B6600">
      <w:pPr>
        <w:pStyle w:val="a3"/>
        <w:suppressAutoHyphens w:val="0"/>
        <w:spacing w:after="0" w:line="100" w:lineRule="atLeast"/>
      </w:pPr>
    </w:p>
    <w:p w:rsidR="004B6600" w:rsidRDefault="006E72A5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Мы, нижеподписавшиеся, МУП ГЖКУ, выполняющее полномочия наймодателя жилых помещений муниципального жилищного фонда на основании пункта </w:t>
      </w:r>
      <w:r w:rsidR="00912F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Администрации ЗАТО г. Зеленогорска от________ №_____ «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912F10">
        <w:rPr>
          <w:rFonts w:ascii="Times New Roman" w:hAnsi="Times New Roman"/>
          <w:color w:val="000000"/>
          <w:sz w:val="24"/>
          <w:szCs w:val="24"/>
        </w:rPr>
        <w:t>возложении</w:t>
      </w:r>
      <w:r>
        <w:rPr>
          <w:rFonts w:ascii="Times New Roman" w:hAnsi="Times New Roman"/>
          <w:color w:val="000000"/>
          <w:sz w:val="24"/>
          <w:szCs w:val="24"/>
        </w:rPr>
        <w:t xml:space="preserve"> полномочий наймодателя, собственника жилых помещений жилищного фонда, находящегося в собственности муниципального образования город Зеленогорск Красноярского края»</w:t>
      </w:r>
      <w:r w:rsidR="00912F10">
        <w:rPr>
          <w:rFonts w:ascii="Times New Roman" w:hAnsi="Times New Roman"/>
          <w:color w:val="000000"/>
          <w:sz w:val="24"/>
          <w:szCs w:val="24"/>
        </w:rPr>
        <w:t>,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</w:t>
      </w:r>
      <w:r w:rsidR="00912F10">
        <w:rPr>
          <w:rFonts w:ascii="Times New Roman" w:eastAsia="Times New Roman" w:hAnsi="Times New Roman"/>
          <w:sz w:val="24"/>
          <w:szCs w:val="24"/>
          <w:lang w:eastAsia="ru-RU"/>
        </w:rPr>
        <w:t>____________,</w:t>
      </w:r>
    </w:p>
    <w:p w:rsidR="004B6600" w:rsidRDefault="006E72A5">
      <w:pPr>
        <w:pStyle w:val="a3"/>
        <w:suppressAutoHyphens w:val="0"/>
        <w:spacing w:after="0" w:line="100" w:lineRule="atLeast"/>
        <w:jc w:val="center"/>
      </w:pPr>
      <w:r>
        <w:rPr>
          <w:rFonts w:ascii="Times New Roman" w:eastAsia="Times New Roman" w:hAnsi="Times New Roman"/>
          <w:sz w:val="16"/>
          <w:szCs w:val="16"/>
          <w:lang w:eastAsia="ru-RU"/>
        </w:rPr>
        <w:t>(должность, фамилия, имя, отчество (последнее при наличии))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одной стороны (далее -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12F1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___________________________________________________________________________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="00912F1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_______________________________,</w:t>
      </w:r>
    </w:p>
    <w:p w:rsidR="004B6600" w:rsidRDefault="006E72A5">
      <w:pPr>
        <w:pStyle w:val="a3"/>
        <w:suppressAutoHyphens w:val="0"/>
        <w:spacing w:after="0" w:line="100" w:lineRule="atLeast"/>
        <w:jc w:val="center"/>
      </w:pPr>
      <w:r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(последнее при наличии), паспортные данные, адрес места жительства)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другой стороны (далее – Наниматель) составили настоящий акт о том, что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сдал (принял), а Наниматель принял (сдал) жилое помещение, расположенное по адресу: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Красноярский край</w:t>
      </w:r>
      <w:r w:rsidR="00912F10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Зеленогорск</w:t>
      </w:r>
      <w:r w:rsidR="00912F10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________________________________________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дом № ________</w:t>
      </w:r>
      <w:r w:rsidR="00912F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квартира №_________</w:t>
      </w:r>
      <w:r w:rsidR="00912F10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общая площадь_______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м, состоящее из __________комнат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 жилом помещении имеется:</w:t>
      </w:r>
    </w:p>
    <w:p w:rsidR="004B6600" w:rsidRDefault="006E72A5">
      <w:pPr>
        <w:pStyle w:val="a3"/>
        <w:suppressAutoHyphens w:val="0"/>
        <w:spacing w:after="0" w:line="100" w:lineRule="atLeast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кухня, оборудованная___________________________________________________</w:t>
      </w:r>
    </w:p>
    <w:p w:rsidR="004B6600" w:rsidRDefault="006E72A5">
      <w:pPr>
        <w:pStyle w:val="a3"/>
        <w:suppressAutoHyphens w:val="0"/>
        <w:spacing w:after="0" w:line="100" w:lineRule="atLeast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(указывается наличие плиты, ее вид: электрическая или газовая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наличие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мойки, смесителей и др.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в___________________________________________________________________состоянии;</w:t>
      </w:r>
    </w:p>
    <w:p w:rsidR="004B6600" w:rsidRDefault="006E72A5">
      <w:pPr>
        <w:pStyle w:val="a3"/>
        <w:suppressAutoHyphens w:val="0"/>
        <w:spacing w:after="0" w:line="100" w:lineRule="atLeast"/>
        <w:jc w:val="center"/>
      </w:pPr>
      <w:r>
        <w:rPr>
          <w:rFonts w:ascii="Times New Roman" w:eastAsia="Times New Roman" w:hAnsi="Times New Roman"/>
          <w:sz w:val="16"/>
          <w:szCs w:val="16"/>
          <w:lang w:eastAsia="ru-RU"/>
        </w:rPr>
        <w:t>(указывается состояние удовлетворительное/неудовлетворительное)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ванная комната, оборудованная___________________________________________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(указывается наличие ванны, мойки, смесителей и др.) 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__________________________________________________________________состоянии;</w:t>
      </w:r>
    </w:p>
    <w:p w:rsidR="004B6600" w:rsidRDefault="006E72A5">
      <w:pPr>
        <w:pStyle w:val="a3"/>
        <w:suppressAutoHyphens w:val="0"/>
        <w:spacing w:after="0" w:line="100" w:lineRule="atLeast"/>
        <w:jc w:val="center"/>
      </w:pPr>
      <w:r>
        <w:rPr>
          <w:rFonts w:ascii="Times New Roman" w:eastAsia="Times New Roman" w:hAnsi="Times New Roman"/>
          <w:sz w:val="16"/>
          <w:szCs w:val="16"/>
          <w:lang w:eastAsia="ru-RU"/>
        </w:rPr>
        <w:t>(указывается состояние удовлетворительное/неудовлетворительное)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санитарный узел, оборудованный_________________________________________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(указывается наличие унитаза и др.)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__________________________________________________________________ состоянии.</w:t>
      </w:r>
    </w:p>
    <w:p w:rsidR="004B6600" w:rsidRDefault="006E72A5">
      <w:pPr>
        <w:pStyle w:val="a3"/>
        <w:suppressAutoHyphens w:val="0"/>
        <w:spacing w:after="0" w:line="100" w:lineRule="atLeast"/>
        <w:jc w:val="center"/>
      </w:pPr>
      <w:r>
        <w:rPr>
          <w:rFonts w:ascii="Times New Roman" w:eastAsia="Times New Roman" w:hAnsi="Times New Roman"/>
          <w:sz w:val="16"/>
          <w:szCs w:val="16"/>
          <w:lang w:eastAsia="ru-RU"/>
        </w:rPr>
        <w:t>(указывается состояние удовлетворительное/неудовлетворительное)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Кроме того, имеются: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встроенные шкафы в __________________________________________состоянии;</w:t>
      </w:r>
    </w:p>
    <w:p w:rsidR="004B6600" w:rsidRDefault="006E72A5">
      <w:pPr>
        <w:pStyle w:val="a3"/>
        <w:suppressAutoHyphens w:val="0"/>
        <w:spacing w:after="0" w:line="100" w:lineRule="atLeast"/>
        <w:ind w:left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кладовка ____________________________________________________состоянии; </w:t>
      </w:r>
    </w:p>
    <w:p w:rsidR="004B6600" w:rsidRDefault="006E72A5">
      <w:pPr>
        <w:pStyle w:val="a3"/>
        <w:suppressAutoHyphens w:val="0"/>
        <w:spacing w:after="0" w:line="100" w:lineRule="atLeast"/>
        <w:ind w:left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балкон (лоджия)______________________________________________ состоянии;</w:t>
      </w:r>
    </w:p>
    <w:p w:rsidR="004B6600" w:rsidRDefault="006E72A5">
      <w:pPr>
        <w:pStyle w:val="a3"/>
        <w:suppressAutoHyphens w:val="0"/>
        <w:spacing w:after="0" w:line="100" w:lineRule="atLeast"/>
        <w:ind w:left="708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(указывается состояние и информация о застеклении и о материале з</w:t>
      </w:r>
      <w:r w:rsidR="00912F10">
        <w:rPr>
          <w:rFonts w:ascii="Times New Roman" w:eastAsia="Times New Roman" w:hAnsi="Times New Roman"/>
          <w:sz w:val="16"/>
          <w:szCs w:val="16"/>
          <w:lang w:eastAsia="ru-RU"/>
        </w:rPr>
        <w:t>астекления: дерево, ПХВ, металл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стены в _____________________________________________________ состоянии; 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окна в ______________________________________________________ состоянии;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(указывается состояние и материал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>з которого состоят оконные рамы: ПХВ или дерево)</w:t>
      </w:r>
    </w:p>
    <w:p w:rsidR="004B6600" w:rsidRDefault="004B6600">
      <w:pPr>
        <w:pStyle w:val="a3"/>
        <w:suppressAutoHyphens w:val="0"/>
        <w:spacing w:after="0" w:line="100" w:lineRule="atLeast"/>
        <w:ind w:firstLine="708"/>
        <w:jc w:val="both"/>
      </w:pP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двери в ______________________________________________________состоянии;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(указывается количество, состояние и материал, из которого состоят двери: дерево, ПХВ, металл)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радиаторы отопления в _________________________________________ состоянии;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электро- и иная проводка в ______________________________________состоянии; 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 розетки, выключатели, потолочные патроны в _____________________  ____________________________________________________________________состоянии.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(указывается количество и состояние)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Текущий ремонт произведен в _________________году (текущий ремонт не производился).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Жилое помещение пригодно для проживания в нем.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передал Нанимателю (принял от Нанимателя) ключи от входной двери в подъезд в количестве______________, в квартиру в количестве_____________________. </w:t>
      </w:r>
    </w:p>
    <w:p w:rsidR="004B6600" w:rsidRDefault="004B6600">
      <w:pPr>
        <w:pStyle w:val="a3"/>
        <w:suppressAutoHyphens w:val="0"/>
        <w:spacing w:after="0" w:line="100" w:lineRule="atLeast"/>
        <w:ind w:firstLine="708"/>
        <w:jc w:val="both"/>
      </w:pP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3 (трех) экземплярах: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одному для каждой из сторон настоящего акта;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- 1 экземпляр передается МУП ГЖКУ в течение 3 (трех) рабочих дней в КУМИ.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акт приобщается к договору найма муниципального жилищного фонда.</w:t>
      </w:r>
    </w:p>
    <w:p w:rsidR="004B6600" w:rsidRDefault="004B6600">
      <w:pPr>
        <w:pStyle w:val="a3"/>
        <w:suppressAutoHyphens w:val="0"/>
        <w:spacing w:after="0" w:line="100" w:lineRule="atLeast"/>
        <w:jc w:val="both"/>
      </w:pP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Наниматель 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____________________                        </w:t>
      </w:r>
    </w:p>
    <w:p w:rsidR="004B6600" w:rsidRDefault="006E72A5">
      <w:pPr>
        <w:pStyle w:val="a3"/>
        <w:suppressAutoHyphens w:val="0"/>
        <w:spacing w:after="0" w:line="100" w:lineRule="atLeast"/>
        <w:ind w:firstLine="708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(Ф.И.О.)                                                                                                                              (Ф.И.О.)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                                                      ____________________                            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(подпись)                                                                                                                                  (подпись)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  _________20____                                                 «____»  _________20____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МП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Подписано лично Нанимателем </w:t>
      </w:r>
    </w:p>
    <w:p w:rsidR="004B6600" w:rsidRDefault="006E72A5">
      <w:pPr>
        <w:pStyle w:val="a3"/>
        <w:suppressAutoHyphens w:val="0"/>
        <w:spacing w:after="0" w:line="100" w:lineRule="atLeast"/>
        <w:ind w:left="4248" w:firstLine="708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>или его представителем</w:t>
      </w:r>
    </w:p>
    <w:p w:rsidR="004B6600" w:rsidRDefault="006E72A5">
      <w:pPr>
        <w:pStyle w:val="a3"/>
        <w:suppressAutoHyphens w:val="0"/>
        <w:spacing w:after="0" w:line="100" w:lineRule="atLeast"/>
        <w:ind w:left="4248" w:firstLine="708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 присутствии</w:t>
      </w:r>
    </w:p>
    <w:p w:rsidR="004B6600" w:rsidRDefault="006E72A5">
      <w:pPr>
        <w:pStyle w:val="a3"/>
        <w:suppressAutoHyphens w:val="0"/>
        <w:spacing w:after="0" w:line="100" w:lineRule="atLeast"/>
        <w:ind w:left="4248" w:firstLine="708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(должность, Ф.И.О. представителя 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Наймодателя)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>Данные доверенности или решения органа опеки и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>попечительства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>__________________________________________________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>__________________________________________________</w:t>
      </w:r>
    </w:p>
    <w:p w:rsidR="004B6600" w:rsidRDefault="006E72A5">
      <w:pPr>
        <w:pStyle w:val="a3"/>
        <w:suppressAutoHyphens w:val="0"/>
        <w:spacing w:after="0" w:line="100" w:lineRule="atLeast"/>
        <w:jc w:val="both"/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>(копия прилагается)</w:t>
      </w:r>
    </w:p>
    <w:p w:rsidR="004B6600" w:rsidRDefault="004B6600">
      <w:pPr>
        <w:pStyle w:val="a3"/>
        <w:suppressAutoHyphens w:val="0"/>
        <w:spacing w:after="0" w:line="100" w:lineRule="atLeast"/>
        <w:ind w:firstLine="708"/>
        <w:jc w:val="both"/>
      </w:pPr>
    </w:p>
    <w:p w:rsidR="004B6600" w:rsidRDefault="004B6600">
      <w:pPr>
        <w:pStyle w:val="a3"/>
        <w:suppressAutoHyphens w:val="0"/>
        <w:spacing w:after="0" w:line="100" w:lineRule="atLeast"/>
        <w:ind w:firstLine="708"/>
        <w:jc w:val="both"/>
      </w:pPr>
    </w:p>
    <w:sectPr w:rsidR="004B6600" w:rsidSect="007A5204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6600"/>
    <w:rsid w:val="002E5256"/>
    <w:rsid w:val="004B6600"/>
    <w:rsid w:val="004E0E7C"/>
    <w:rsid w:val="005B38A0"/>
    <w:rsid w:val="006E72A5"/>
    <w:rsid w:val="00784B29"/>
    <w:rsid w:val="007A5204"/>
    <w:rsid w:val="00912F10"/>
    <w:rsid w:val="00AC127C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a4">
    <w:name w:val="Текст примечания Знак"/>
    <w:basedOn w:val="a0"/>
    <w:rPr>
      <w:rFonts w:ascii="Calibri" w:eastAsia="SimSun" w:hAnsi="Calibri" w:cs="Times New Roman"/>
      <w:sz w:val="20"/>
      <w:szCs w:val="20"/>
      <w:lang w:eastAsia="ar-SA"/>
    </w:rPr>
  </w:style>
  <w:style w:type="character" w:styleId="a5">
    <w:name w:val="annotation reference"/>
    <w:rPr>
      <w:sz w:val="16"/>
      <w:szCs w:val="16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character" w:customStyle="1" w:styleId="a6">
    <w:name w:val="Текст выноски Знак"/>
    <w:basedOn w:val="a0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a7">
    <w:name w:val="Заголовок"/>
    <w:basedOn w:val="a3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3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3"/>
    <w:pPr>
      <w:suppressLineNumbers/>
    </w:pPr>
    <w:rPr>
      <w:rFonts w:cs="Mangal"/>
    </w:rPr>
  </w:style>
  <w:style w:type="paragraph" w:styleId="ac">
    <w:name w:val="annotation text"/>
    <w:basedOn w:val="a3"/>
    <w:rPr>
      <w:sz w:val="20"/>
      <w:szCs w:val="20"/>
    </w:rPr>
  </w:style>
  <w:style w:type="paragraph" w:customStyle="1" w:styleId="1">
    <w:name w:val="Абзац списка1"/>
    <w:basedOn w:val="a3"/>
    <w:pPr>
      <w:ind w:left="720"/>
    </w:pPr>
  </w:style>
  <w:style w:type="paragraph" w:customStyle="1" w:styleId="10">
    <w:name w:val="Без интервала1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Style14">
    <w:name w:val="Style14"/>
    <w:basedOn w:val="a3"/>
    <w:pPr>
      <w:widowControl w:val="0"/>
      <w:spacing w:after="0" w:line="31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83B3-C3CB-4FAC-A8A3-C4699B86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Ольга Николаевна</dc:creator>
  <cp:lastModifiedBy>Батракова Юлия Ильинична</cp:lastModifiedBy>
  <cp:revision>3</cp:revision>
  <cp:lastPrinted>2017-03-21T09:59:00Z</cp:lastPrinted>
  <dcterms:created xsi:type="dcterms:W3CDTF">2017-03-28T02:17:00Z</dcterms:created>
  <dcterms:modified xsi:type="dcterms:W3CDTF">2017-03-28T02:22:00Z</dcterms:modified>
</cp:coreProperties>
</file>