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C7DE7" w:rsidRPr="005249B6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5249B6">
        <w:rPr>
          <w:rFonts w:ascii="Times New Roman" w:hAnsi="Times New Roman"/>
          <w:b/>
          <w:bCs/>
          <w:sz w:val="28"/>
        </w:rPr>
        <w:t>Р</w:t>
      </w:r>
      <w:proofErr w:type="gramEnd"/>
      <w:r w:rsidRPr="005249B6">
        <w:rPr>
          <w:rFonts w:ascii="Times New Roman" w:hAnsi="Times New Roman"/>
          <w:b/>
          <w:bCs/>
          <w:sz w:val="28"/>
        </w:rPr>
        <w:t xml:space="preserve"> Е Ш Е Н И Е</w:t>
      </w:r>
    </w:p>
    <w:p w:rsidR="004C7DE7" w:rsidRDefault="004C7DE7" w:rsidP="004C7DE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4C7DE7" w:rsidRPr="008C4626" w:rsidTr="00006590">
        <w:tc>
          <w:tcPr>
            <w:tcW w:w="3115" w:type="dxa"/>
          </w:tcPr>
          <w:p w:rsidR="004C7DE7" w:rsidRPr="008C4626" w:rsidRDefault="00903031" w:rsidP="009030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марта 2017</w:t>
            </w:r>
          </w:p>
        </w:tc>
        <w:tc>
          <w:tcPr>
            <w:tcW w:w="3115" w:type="dxa"/>
          </w:tcPr>
          <w:p w:rsidR="004C7DE7" w:rsidRPr="008C4626" w:rsidRDefault="004C7DE7" w:rsidP="000065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</w:tcPr>
          <w:p w:rsidR="004C7DE7" w:rsidRPr="008C4626" w:rsidRDefault="004C7DE7" w:rsidP="0090303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903031">
              <w:rPr>
                <w:rFonts w:ascii="Times New Roman" w:hAnsi="Times New Roman"/>
                <w:sz w:val="26"/>
                <w:szCs w:val="26"/>
              </w:rPr>
              <w:t>30/171</w:t>
            </w:r>
          </w:p>
        </w:tc>
      </w:tr>
    </w:tbl>
    <w:p w:rsidR="004C7DE7" w:rsidRPr="008C4626" w:rsidRDefault="004C7DE7" w:rsidP="004C7D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7AA2" w:rsidRPr="008C4626" w:rsidRDefault="00930421" w:rsidP="00930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Об утверждении форм представлений для проведения проверки сведений, указанных </w:t>
      </w:r>
      <w:r w:rsidR="009A7AA2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физическими и юридическими лицами при внесении (перечислении) добровольных пожертвований в избирательные фонды кандидатов при</w:t>
      </w:r>
      <w:r w:rsidR="009A7AA2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9A7AA2" w:rsidRPr="008C4626">
        <w:rPr>
          <w:rFonts w:ascii="Times New Roman" w:hAnsi="Times New Roman"/>
          <w:bCs/>
          <w:sz w:val="26"/>
          <w:szCs w:val="26"/>
        </w:rPr>
        <w:t xml:space="preserve">дополнительных выборов депутатовСовета </w:t>
      </w:r>
      <w:proofErr w:type="gramStart"/>
      <w:r w:rsidR="009A7AA2" w:rsidRPr="008C4626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="009A7AA2" w:rsidRPr="008C4626">
        <w:rPr>
          <w:rFonts w:ascii="Times New Roman" w:hAnsi="Times New Roman"/>
          <w:bCs/>
          <w:sz w:val="26"/>
          <w:szCs w:val="26"/>
        </w:rPr>
        <w:t xml:space="preserve"> ЗАТО г. Зеленогорскапо одномандатным избирательнымокругам № 17и № 22 города Зеленогорска</w:t>
      </w:r>
      <w:r w:rsidR="006E38E0" w:rsidRPr="008C4626">
        <w:rPr>
          <w:rFonts w:ascii="Times New Roman" w:hAnsi="Times New Roman"/>
          <w:bCs/>
          <w:sz w:val="26"/>
          <w:szCs w:val="26"/>
        </w:rPr>
        <w:t>, и сообщений о результатах этой проверки</w:t>
      </w:r>
    </w:p>
    <w:p w:rsidR="009A7AA2" w:rsidRPr="008C4626" w:rsidRDefault="009A7AA2" w:rsidP="00930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</w:t>
      </w:r>
      <w:r w:rsidR="00AC0BCA" w:rsidRPr="008C4626">
        <w:rPr>
          <w:rFonts w:ascii="Times New Roman" w:hAnsi="Times New Roman"/>
          <w:sz w:val="26"/>
          <w:szCs w:val="26"/>
        </w:rPr>
        <w:t>ом</w:t>
      </w:r>
      <w:r w:rsidRPr="008C4626">
        <w:rPr>
          <w:rFonts w:ascii="Times New Roman" w:hAnsi="Times New Roman"/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крае», в</w:t>
      </w:r>
      <w:r w:rsidRPr="008C4626">
        <w:rPr>
          <w:rFonts w:ascii="Times New Roman" w:hAnsi="Times New Roman"/>
          <w:bCs/>
          <w:sz w:val="26"/>
          <w:szCs w:val="26"/>
        </w:rPr>
        <w:t xml:space="preserve"> целях проведения дополнительных выборов депутатов Совета </w:t>
      </w:r>
      <w:proofErr w:type="gramStart"/>
      <w:r w:rsidRPr="008C4626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Pr="008C4626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Зеленогорска, </w:t>
      </w:r>
      <w:r w:rsidRPr="008C4626">
        <w:rPr>
          <w:rFonts w:ascii="Times New Roman" w:hAnsi="Times New Roman"/>
          <w:sz w:val="26"/>
          <w:szCs w:val="26"/>
        </w:rPr>
        <w:t>территориальная избирательная комиссия г. Зеленогорска Красноярского края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>РЕШИЛА:</w:t>
      </w:r>
    </w:p>
    <w:p w:rsidR="004C7DE7" w:rsidRPr="008C4626" w:rsidRDefault="004C7DE7" w:rsidP="006E38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38E0" w:rsidRPr="008C4626" w:rsidRDefault="004C7DE7" w:rsidP="006E3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 w:rsidRPr="008C4626">
        <w:rPr>
          <w:rFonts w:ascii="Times New Roman" w:hAnsi="Times New Roman"/>
          <w:sz w:val="26"/>
          <w:szCs w:val="26"/>
        </w:rPr>
        <w:t>1.У</w:t>
      </w:r>
      <w:r w:rsidR="00A607B4" w:rsidRPr="008C4626">
        <w:rPr>
          <w:rFonts w:ascii="Times New Roman" w:hAnsi="Times New Roman"/>
          <w:sz w:val="26"/>
          <w:szCs w:val="26"/>
        </w:rPr>
        <w:t>твердить форм</w:t>
      </w:r>
      <w:r w:rsidR="006E38E0" w:rsidRPr="008C4626">
        <w:rPr>
          <w:rFonts w:ascii="Times New Roman" w:hAnsi="Times New Roman"/>
          <w:sz w:val="26"/>
          <w:szCs w:val="26"/>
        </w:rPr>
        <w:t>ы</w:t>
      </w:r>
      <w:r w:rsidR="00903031">
        <w:rPr>
          <w:rFonts w:ascii="Times New Roman" w:hAnsi="Times New Roman"/>
          <w:sz w:val="26"/>
          <w:szCs w:val="26"/>
        </w:rPr>
        <w:t xml:space="preserve"> </w:t>
      </w:r>
      <w:r w:rsidR="006E38E0" w:rsidRPr="008C4626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представлений для проведения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 при </w:t>
      </w:r>
      <w:r w:rsidR="006E38E0" w:rsidRPr="008C4626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E38E0" w:rsidRPr="008C4626">
        <w:rPr>
          <w:rFonts w:ascii="Times New Roman" w:hAnsi="Times New Roman"/>
          <w:bCs/>
          <w:sz w:val="26"/>
          <w:szCs w:val="26"/>
        </w:rPr>
        <w:t xml:space="preserve">дополнительных выборов депутатов Совета </w:t>
      </w:r>
      <w:proofErr w:type="gramStart"/>
      <w:r w:rsidR="006E38E0" w:rsidRPr="008C4626">
        <w:rPr>
          <w:rFonts w:ascii="Times New Roman" w:hAnsi="Times New Roman"/>
          <w:bCs/>
          <w:sz w:val="26"/>
          <w:szCs w:val="26"/>
        </w:rPr>
        <w:t>депутатов</w:t>
      </w:r>
      <w:proofErr w:type="gramEnd"/>
      <w:r w:rsidR="006E38E0" w:rsidRPr="008C4626">
        <w:rPr>
          <w:rFonts w:ascii="Times New Roman" w:hAnsi="Times New Roman"/>
          <w:bCs/>
          <w:sz w:val="26"/>
          <w:szCs w:val="26"/>
        </w:rPr>
        <w:t xml:space="preserve"> ЗАТО г. Зеленогорска по одномандатным избирательным округам № 17и № 22 города Зеленогорска, и сообщений о результатах этой проверки, согласно приложениям №№ 1-4 к настоящему решению.</w:t>
      </w:r>
    </w:p>
    <w:p w:rsidR="004C7DE7" w:rsidRPr="008C4626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 xml:space="preserve">2. Опубликовать настоящее решение в газете «Панорама», разместить на официальном сайте </w:t>
      </w:r>
      <w:proofErr w:type="gramStart"/>
      <w:r w:rsidRPr="008C4626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8C4626">
        <w:rPr>
          <w:rFonts w:ascii="Times New Roman" w:hAnsi="Times New Roman"/>
          <w:sz w:val="26"/>
          <w:szCs w:val="26"/>
        </w:rPr>
        <w:t xml:space="preserve"> ЗАТО г. Зеленогорска и направить его в Избирательную комиссию Красноярского края.</w:t>
      </w:r>
    </w:p>
    <w:p w:rsidR="004C7DE7" w:rsidRPr="008C4626" w:rsidRDefault="004C7DE7" w:rsidP="004C7D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626">
        <w:rPr>
          <w:rFonts w:ascii="Times New Roman" w:hAnsi="Times New Roman"/>
          <w:sz w:val="26"/>
          <w:szCs w:val="26"/>
        </w:rPr>
        <w:t xml:space="preserve">3. Контроль за выполнением настоящего решения возложить на заместителя председателя территориальной избирательной комиссии </w:t>
      </w:r>
      <w:proofErr w:type="gramStart"/>
      <w:r w:rsidRPr="008C4626">
        <w:rPr>
          <w:rFonts w:ascii="Times New Roman" w:hAnsi="Times New Roman"/>
          <w:sz w:val="26"/>
          <w:szCs w:val="26"/>
        </w:rPr>
        <w:t>г</w:t>
      </w:r>
      <w:proofErr w:type="gramEnd"/>
      <w:r w:rsidRPr="008C4626">
        <w:rPr>
          <w:rFonts w:ascii="Times New Roman" w:hAnsi="Times New Roman"/>
          <w:sz w:val="26"/>
          <w:szCs w:val="26"/>
        </w:rPr>
        <w:t>. Зеленогорска Красноярского края.</w:t>
      </w:r>
    </w:p>
    <w:p w:rsidR="004C7DE7" w:rsidRPr="008C4626" w:rsidRDefault="004C7DE7" w:rsidP="004C7DE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44"/>
        <w:gridCol w:w="2623"/>
        <w:gridCol w:w="2303"/>
      </w:tblGrid>
      <w:tr w:rsidR="004C7DE7" w:rsidRPr="008C4626" w:rsidTr="00AC0BCA">
        <w:tc>
          <w:tcPr>
            <w:tcW w:w="4644" w:type="dxa"/>
            <w:hideMark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0065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И.С. Карчушкин</w:t>
            </w:r>
            <w:r w:rsidRPr="008C4626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  <w:tr w:rsidR="004C7DE7" w:rsidRPr="008C4626" w:rsidTr="00AC0BCA">
        <w:tc>
          <w:tcPr>
            <w:tcW w:w="4644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4C7DE7" w:rsidRPr="008C4626" w:rsidRDefault="004C7DE7" w:rsidP="00AC0B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C4626">
              <w:rPr>
                <w:rFonts w:ascii="Times New Roman" w:hAnsi="Times New Roman"/>
                <w:sz w:val="26"/>
                <w:szCs w:val="26"/>
              </w:rPr>
              <w:t>Д.Б. Курьянович</w:t>
            </w:r>
          </w:p>
        </w:tc>
      </w:tr>
    </w:tbl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26" w:rsidRDefault="008C462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031" w:rsidRDefault="00903031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E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A607B4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03031"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10.03.2017 № 30/171</w:t>
      </w: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Default="00EE15D6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</w:t>
      </w:r>
      <w:proofErr w:type="gramEnd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избирательной 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 г. Зеленогорска Красноярского края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190C2C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 w:rsidR="00190C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190C2C">
        <w:rPr>
          <w:rFonts w:ascii="Times New Roman" w:hAnsi="Times New Roman" w:cs="Times New Roman"/>
          <w:sz w:val="20"/>
          <w:szCs w:val="20"/>
        </w:rPr>
        <w:t xml:space="preserve">органа регистрационного </w:t>
      </w:r>
      <w:proofErr w:type="gramEnd"/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учета граждан Российской Федерации по месту пребывания </w:t>
      </w:r>
    </w:p>
    <w:p w:rsidR="00190C2C" w:rsidRDefault="00190C2C" w:rsidP="00190C2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по месту жительства в пределах Российской Федерации)</w:t>
      </w:r>
    </w:p>
    <w:p w:rsidR="00EE15D6" w:rsidRPr="00EE15D6" w:rsidRDefault="00EE15D6" w:rsidP="00190C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15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EE15D6" w:rsidRPr="008E5459" w:rsidRDefault="00EE15D6" w:rsidP="00EE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EE15D6" w:rsidRPr="008E5459" w:rsidRDefault="00EE15D6" w:rsidP="00EE15D6">
      <w:pPr>
        <w:spacing w:after="0" w:line="240" w:lineRule="auto"/>
        <w:ind w:right="32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19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статьи 59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</w:t>
      </w:r>
      <w:r w:rsidR="00190C2C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ей44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Красноярского края 02.10.2003 № 8-1411 «О выборах в органы местного самоуправления в Красноярском крае» направляем Вам сведения</w:t>
      </w:r>
      <w:r w:rsidR="00190C2C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физическими лицами при внесении (перечислении) добровольных пожертвований в избирательные фонды кандидатов при </w:t>
      </w:r>
      <w:r w:rsidR="00190C2C"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>дополнительных выборов</w:t>
      </w:r>
      <w:proofErr w:type="gramEnd"/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депутатов Совета </w:t>
      </w:r>
      <w:proofErr w:type="gramStart"/>
      <w:r w:rsidR="00190C2C" w:rsidRPr="008E5459">
        <w:rPr>
          <w:rFonts w:ascii="Times New Roman" w:hAnsi="Times New Roman" w:cs="Times New Roman"/>
          <w:bCs/>
          <w:sz w:val="26"/>
          <w:szCs w:val="26"/>
        </w:rPr>
        <w:t>депутатов</w:t>
      </w:r>
      <w:proofErr w:type="gramEnd"/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ЗАТО г. Зеленогорска по одномандатн</w:t>
      </w:r>
      <w:r w:rsidR="008D2AD4" w:rsidRPr="008E5459">
        <w:rPr>
          <w:rFonts w:ascii="Times New Roman" w:hAnsi="Times New Roman" w:cs="Times New Roman"/>
          <w:bCs/>
          <w:sz w:val="26"/>
          <w:szCs w:val="26"/>
        </w:rPr>
        <w:t>о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>м</w:t>
      </w:r>
      <w:r w:rsidR="008D2AD4" w:rsidRPr="008E5459">
        <w:rPr>
          <w:rFonts w:ascii="Times New Roman" w:hAnsi="Times New Roman" w:cs="Times New Roman"/>
          <w:bCs/>
          <w:sz w:val="26"/>
          <w:szCs w:val="26"/>
        </w:rPr>
        <w:t>у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избирательн</w:t>
      </w:r>
      <w:r w:rsidR="008D2AD4" w:rsidRPr="008E5459">
        <w:rPr>
          <w:rFonts w:ascii="Times New Roman" w:hAnsi="Times New Roman" w:cs="Times New Roman"/>
          <w:bCs/>
          <w:sz w:val="26"/>
          <w:szCs w:val="26"/>
        </w:rPr>
        <w:t>ому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  <w:r w:rsidR="008D2AD4" w:rsidRPr="008E5459">
        <w:rPr>
          <w:rFonts w:ascii="Times New Roman" w:hAnsi="Times New Roman" w:cs="Times New Roman"/>
          <w:bCs/>
          <w:sz w:val="26"/>
          <w:szCs w:val="26"/>
        </w:rPr>
        <w:t>у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="008D2AD4" w:rsidRPr="008E5459">
        <w:rPr>
          <w:rFonts w:ascii="Times New Roman" w:hAnsi="Times New Roman" w:cs="Times New Roman"/>
          <w:bCs/>
          <w:sz w:val="26"/>
          <w:szCs w:val="26"/>
        </w:rPr>
        <w:t>___</w:t>
      </w:r>
      <w:r w:rsidR="00190C2C" w:rsidRPr="008E5459">
        <w:rPr>
          <w:rFonts w:ascii="Times New Roman" w:hAnsi="Times New Roman" w:cs="Times New Roman"/>
          <w:bCs/>
          <w:sz w:val="26"/>
          <w:szCs w:val="26"/>
        </w:rPr>
        <w:t xml:space="preserve"> города Зеленогорска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021"/>
        <w:gridCol w:w="850"/>
        <w:gridCol w:w="851"/>
        <w:gridCol w:w="1984"/>
        <w:gridCol w:w="1134"/>
        <w:gridCol w:w="992"/>
        <w:gridCol w:w="2268"/>
      </w:tblGrid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внесения пожертво</w:t>
            </w:r>
            <w:r w:rsidRPr="00190C2C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вания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Результат проверки на соответствие сведениям регистрирующего органа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C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90C2C" w:rsidRPr="00190C2C" w:rsidTr="008D2AD4">
        <w:tc>
          <w:tcPr>
            <w:tcW w:w="567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C2C" w:rsidRPr="00190C2C" w:rsidRDefault="00190C2C" w:rsidP="0019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0C2C" w:rsidRPr="00190C2C" w:rsidRDefault="00190C2C" w:rsidP="00190C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0C2C" w:rsidRDefault="00190C2C" w:rsidP="00190C2C">
      <w:pPr>
        <w:spacing w:after="0"/>
        <w:rPr>
          <w:sz w:val="24"/>
          <w:szCs w:val="24"/>
        </w:rPr>
      </w:pPr>
    </w:p>
    <w:p w:rsidR="00EE15D6" w:rsidRPr="00EE15D6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Графы 1 –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Если сведения в графах  1-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 w:rsidR="008D2AD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EE15D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</w:t>
      </w:r>
      <w:r w:rsidR="00FB7EE3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территориальной избирательной комиссии г. Зеленогорска Красноярского края в </w:t>
      </w:r>
      <w:r w:rsidR="00FB7EE3"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FB7EE3" w:rsidRPr="008E5459" w:rsidRDefault="00FB7EE3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C7606" w:rsidRPr="008E5459" w:rsidRDefault="00AC7606" w:rsidP="00EE15D6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EE15D6" w:rsidRPr="008E5459" w:rsidRDefault="00EE15D6" w:rsidP="00EE15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EE15D6" w:rsidRP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>м.п.</w:t>
      </w:r>
    </w:p>
    <w:p w:rsidR="00EE15D6" w:rsidRPr="00EE15D6" w:rsidRDefault="00EE15D6" w:rsidP="00EE15D6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ectPr w:rsidR="00EE15D6" w:rsidRPr="00EE15D6" w:rsidSect="006E38E0">
          <w:pgSz w:w="11906" w:h="16838"/>
          <w:pgMar w:top="1134" w:right="851" w:bottom="568" w:left="1701" w:header="709" w:footer="709" w:gutter="0"/>
          <w:cols w:space="720"/>
        </w:sect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903031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10.03.2017 № 30/171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AC7606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FB7EE3" w:rsidRDefault="00AC7606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FB7EE3">
        <w:rPr>
          <w:rFonts w:ascii="Times New Roman CYR" w:hAnsi="Times New Roman CYR" w:cs="Times New Roman CYR"/>
          <w:sz w:val="20"/>
          <w:szCs w:val="20"/>
        </w:rPr>
        <w:t xml:space="preserve">органа исполнительной власти, </w:t>
      </w:r>
      <w:proofErr w:type="gramEnd"/>
    </w:p>
    <w:p w:rsidR="00AC7606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осуществляющего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государственную регистрацию юридических лиц)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AC7606" w:rsidRPr="00EE15D6" w:rsidRDefault="00AC7606" w:rsidP="00AC7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AC7606" w:rsidRPr="008E5459" w:rsidRDefault="00AC7606" w:rsidP="00AC7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AC7606" w:rsidRPr="008E5459" w:rsidRDefault="00AC760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E3" w:rsidRPr="008E5459" w:rsidRDefault="00FB7EE3" w:rsidP="00FB7E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юридическими лицами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E5459">
        <w:rPr>
          <w:rFonts w:ascii="Times New Roman" w:hAnsi="Times New Roman" w:cs="Times New Roman"/>
          <w:bCs/>
          <w:sz w:val="26"/>
          <w:szCs w:val="26"/>
        </w:rPr>
        <w:t>дополнительных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выборов депутатов Совета </w:t>
      </w:r>
      <w:proofErr w:type="gramStart"/>
      <w:r w:rsidRPr="008E5459">
        <w:rPr>
          <w:rFonts w:ascii="Times New Roman" w:hAnsi="Times New Roman" w:cs="Times New Roman"/>
          <w:bCs/>
          <w:sz w:val="26"/>
          <w:szCs w:val="26"/>
        </w:rPr>
        <w:t>депутатов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ЗАТО г. Зеленогорска по одномандатному избирательному округу №___ города Зеленогорска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43"/>
        <w:gridCol w:w="2155"/>
        <w:gridCol w:w="2353"/>
      </w:tblGrid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реквизита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о юриди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ческом лице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на соответ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 сведениям, содержа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softHyphen/>
              <w:t>щимся в ЕГРЮЛ</w:t>
            </w:r>
          </w:p>
        </w:tc>
      </w:tr>
      <w:tr w:rsidR="00FB7EE3" w:rsidTr="00FB7EE3">
        <w:tc>
          <w:tcPr>
            <w:tcW w:w="544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3" w:type="dxa"/>
          </w:tcPr>
          <w:p w:rsidR="00FB7EE3" w:rsidRPr="00FB7EE3" w:rsidRDefault="00FB7EE3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Реквизиты банковского счета</w:t>
            </w:r>
            <w:r w:rsidRPr="00FB7EE3">
              <w:rPr>
                <w:rFonts w:ascii="Times New Roman" w:hAnsi="Times New Roman" w:cs="Times New Roman"/>
                <w:sz w:val="20"/>
                <w:szCs w:val="20"/>
              </w:rPr>
              <w:br/>
              <w:t>(номер расчетного счета, банковский идентификационный код, наименование кредитной организации)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c>
          <w:tcPr>
            <w:tcW w:w="5443" w:type="dxa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юридического лица</w:t>
            </w:r>
          </w:p>
        </w:tc>
        <w:tc>
          <w:tcPr>
            <w:tcW w:w="2155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9951" w:type="dxa"/>
            <w:gridSpan w:val="3"/>
          </w:tcPr>
          <w:p w:rsidR="00AC7606" w:rsidRPr="00FB7EE3" w:rsidRDefault="00AC7606" w:rsidP="00FB7E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Проверка ограничений, установленных пунктом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статьи 44 Зак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Красноярского края от 02.10.2003 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8-1411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r w:rsidR="00FB7EE3"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выборах в органы местного самоуправления в Красноярском крае</w:t>
            </w:r>
            <w:r w:rsid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FB7E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отсутствие которых подтверждено жертвователем</w:t>
            </w: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FB7EE3" w:rsidRDefault="00AC7606" w:rsidP="00FB7EE3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EE3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иностранным юридическим лицом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E604E7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российским юридическим лицом с долей (вкладом) иностранного участия в его уставном (складочном) капитале, превышающей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DC7DB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открытых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E604E7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международной организацией и международным общественным  движением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органом государственной власти, иным государственным органом, органом местного самоуправления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государственным и муниципальным учреждением, государственным и муниципальным унитарным предприятием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Жертвователь не является юридическим лицом, в уставном (складочном) капитале которого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E604E7" w:rsidP="00DC7DB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открытых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государственными органами и (или) органами местного самоуправления (за исключением акционерных обществ, учрежденных в порядке приватизации)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RPr="000540C1" w:rsidTr="00FB7EE3">
        <w:trPr>
          <w:cantSplit/>
        </w:trPr>
        <w:tc>
          <w:tcPr>
            <w:tcW w:w="7598" w:type="dxa"/>
            <w:gridSpan w:val="2"/>
          </w:tcPr>
          <w:p w:rsidR="00E604E7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организацией, учрежденной юридическими лицами, указанными в подпункта</w:t>
            </w:r>
            <w:proofErr w:type="gramStart"/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д» и «и» 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пункта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 статьи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</w:p>
        </w:tc>
        <w:tc>
          <w:tcPr>
            <w:tcW w:w="2353" w:type="dxa"/>
          </w:tcPr>
          <w:p w:rsidR="00AC7606" w:rsidRPr="000540C1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 xml:space="preserve">Жертвователь не является организацией, в уставном (складочном) капитале которой доля (вклад) юридических лиц, указанных в </w:t>
            </w:r>
            <w:r w:rsidR="00443E56" w:rsidRPr="00DC7DBD">
              <w:rPr>
                <w:rFonts w:ascii="Times New Roman" w:hAnsi="Times New Roman" w:cs="Times New Roman"/>
                <w:sz w:val="20"/>
                <w:szCs w:val="20"/>
              </w:rPr>
              <w:t>подпунктах «д» и «и» пункта 5 статьи 44</w:t>
            </w:r>
            <w:r w:rsidR="00443E56" w:rsidRPr="00DC7DBD">
              <w:rPr>
                <w:rFonts w:ascii="Times New Roman" w:hAnsi="Times New Roman" w:cs="Times New Roman"/>
                <w:bCs/>
                <w:sz w:val="20"/>
                <w:szCs w:val="20"/>
              </w:rPr>
              <w:t>Закона Красноярского края от 02.10.2003 № 8-1411 «О выборах в органы местного самоуправления в Красноярском крае»</w:t>
            </w: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, превышает 30 процентов на день официального опубликования (публикации) решения о назначении выборов &lt;Дата&gt;</w:t>
            </w:r>
          </w:p>
          <w:p w:rsidR="00E604E7" w:rsidRPr="00DC7DBD" w:rsidRDefault="00443E56" w:rsidP="00DC7DB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i/>
                <w:sz w:val="20"/>
                <w:szCs w:val="20"/>
              </w:rPr>
              <w:t>(для открытых акционерных обществ - на день составления списка лиц, имеющих право участвовать в годовом общем собрании акционеров за предыдущий финансовый год)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воинской частью, военной организацией, правоохранительным органом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606" w:rsidTr="00FB7EE3">
        <w:trPr>
          <w:cantSplit/>
        </w:trPr>
        <w:tc>
          <w:tcPr>
            <w:tcW w:w="7598" w:type="dxa"/>
            <w:gridSpan w:val="2"/>
          </w:tcPr>
          <w:p w:rsidR="00AC7606" w:rsidRPr="00DC7DBD" w:rsidRDefault="00AC7606" w:rsidP="00DC7DBD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DC7DBD">
              <w:rPr>
                <w:rFonts w:ascii="Times New Roman" w:hAnsi="Times New Roman" w:cs="Times New Roman"/>
                <w:sz w:val="20"/>
                <w:szCs w:val="20"/>
              </w:rPr>
              <w:t>Жертвователь не является благотворительной организацией, религиозным объединением или учрежденной ими организацией</w:t>
            </w:r>
          </w:p>
        </w:tc>
        <w:tc>
          <w:tcPr>
            <w:tcW w:w="2353" w:type="dxa"/>
          </w:tcPr>
          <w:p w:rsidR="00AC7606" w:rsidRPr="00FB7EE3" w:rsidRDefault="00AC7606" w:rsidP="00FB7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7EE3" w:rsidRPr="00EE15D6" w:rsidRDefault="00FB7EE3" w:rsidP="00FB7EE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Графы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заполняются территориальной избирательной комиссией г. Зеленогорска. Графа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организацией, осуществляющей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сведения в графах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2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 «соответствует», если указанные сведения недостоверны, в графе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сведения, имеющиеся в организации. Информация о проверенных сведениях подписывается уполномоченным лицом организации с указанием должности, фамилии, инициалов.</w:t>
      </w:r>
    </w:p>
    <w:p w:rsidR="00FB7EE3" w:rsidRPr="008E5459" w:rsidRDefault="00FB7EE3" w:rsidP="00FB7EE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территориальной избирательной комиссии 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EE15D6" w:rsidRPr="008E5459" w:rsidRDefault="00EE15D6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7EE3" w:rsidRPr="008E5459" w:rsidRDefault="00FB7EE3" w:rsidP="00EE15D6">
      <w:pPr>
        <w:spacing w:after="0" w:line="240" w:lineRule="auto"/>
        <w:ind w:right="3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EE15D6" w:rsidRDefault="00EE15D6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E15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м.п.</w:t>
      </w: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C7DBD" w:rsidRDefault="00DC7DBD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FB7EE3" w:rsidRDefault="00FB7EE3" w:rsidP="00EE15D6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903031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10.03.2017 № 30/171</w:t>
      </w:r>
    </w:p>
    <w:p w:rsidR="00EE15D6" w:rsidRPr="00EE15D6" w:rsidRDefault="00EE15D6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бланке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 г. Зеленогорска</w:t>
      </w:r>
    </w:p>
    <w:p w:rsidR="00EE15D6" w:rsidRPr="00EE15D6" w:rsidRDefault="00EE15D6" w:rsidP="00EE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1E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 (</w:t>
      </w:r>
      <w:r w:rsidRPr="00CA1E78">
        <w:rPr>
          <w:rFonts w:ascii="Times New Roman" w:hAnsi="Times New Roman" w:cs="Times New Roman"/>
          <w:sz w:val="20"/>
          <w:szCs w:val="20"/>
        </w:rPr>
        <w:t xml:space="preserve">органа </w:t>
      </w:r>
      <w:proofErr w:type="gramEnd"/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уполномоченн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CA1E78">
        <w:rPr>
          <w:rFonts w:ascii="Times New Roman" w:hAnsi="Times New Roman" w:cs="Times New Roman"/>
          <w:sz w:val="20"/>
          <w:szCs w:val="20"/>
        </w:rPr>
        <w:t xml:space="preserve"> в сфере регистрации </w:t>
      </w: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CA1E78">
        <w:rPr>
          <w:rFonts w:ascii="Times New Roman" w:hAnsi="Times New Roman" w:cs="Times New Roman"/>
          <w:sz w:val="20"/>
          <w:szCs w:val="20"/>
        </w:rPr>
        <w:t>некоммерческих организаций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15D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руководителя организации)</w:t>
      </w:r>
    </w:p>
    <w:p w:rsidR="00CA1E78" w:rsidRPr="00EE15D6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избирательной комиссии </w:t>
      </w:r>
    </w:p>
    <w:p w:rsidR="00CA1E78" w:rsidRPr="008E5459" w:rsidRDefault="00CA1E78" w:rsidP="00CA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Зеленогорска Красноярского края</w:t>
      </w:r>
    </w:p>
    <w:p w:rsidR="00CA1E78" w:rsidRPr="008E5459" w:rsidRDefault="00CA1E78" w:rsidP="00CA1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E78" w:rsidRDefault="00CA1E78" w:rsidP="00CA1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44 Закона Красноярского края 02.10.2003 № 8-1411 «О выборах в органы местного самоуправления в Красноярском крае» направляем Вам сведения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указанные </w:t>
      </w:r>
      <w:r w:rsidR="00737711"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некоммерческими организациями</w:t>
      </w:r>
      <w:r w:rsidRPr="008E5459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при внесении (перечислении) добровольных пожертвований в избирательные фонды кандидатов при </w:t>
      </w:r>
      <w:r w:rsidRPr="008E5459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8E5459">
        <w:rPr>
          <w:rFonts w:ascii="Times New Roman" w:hAnsi="Times New Roman" w:cs="Times New Roman"/>
          <w:bCs/>
          <w:sz w:val="26"/>
          <w:szCs w:val="26"/>
        </w:rPr>
        <w:t>дополнительных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выборов депутатов Совета </w:t>
      </w:r>
      <w:proofErr w:type="gramStart"/>
      <w:r w:rsidRPr="008E5459">
        <w:rPr>
          <w:rFonts w:ascii="Times New Roman" w:hAnsi="Times New Roman" w:cs="Times New Roman"/>
          <w:bCs/>
          <w:sz w:val="26"/>
          <w:szCs w:val="26"/>
        </w:rPr>
        <w:t>депутатов</w:t>
      </w:r>
      <w:proofErr w:type="gramEnd"/>
      <w:r w:rsidRPr="008E5459">
        <w:rPr>
          <w:rFonts w:ascii="Times New Roman" w:hAnsi="Times New Roman" w:cs="Times New Roman"/>
          <w:bCs/>
          <w:sz w:val="26"/>
          <w:szCs w:val="26"/>
        </w:rPr>
        <w:t xml:space="preserve"> ЗАТО г. Зеленогорска по одномандатному избирательному округу №___ города Зеленогорска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проверки их достоверности. Результаты просим направить по следующей форме.</w:t>
      </w:r>
    </w:p>
    <w:tbl>
      <w:tblPr>
        <w:tblW w:w="951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8"/>
        <w:gridCol w:w="2038"/>
        <w:gridCol w:w="2031"/>
        <w:gridCol w:w="2838"/>
        <w:gridCol w:w="1858"/>
      </w:tblGrid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Наименование избирательного объединения, Ф.И.О. кандидата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Дата внесения</w:t>
            </w:r>
          </w:p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пожертвования в избирательный фонд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Наименование некоммерческой </w:t>
            </w: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ind w:left="8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64B3" w:rsidRPr="00C664B3" w:rsidTr="00C664B3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64B3" w:rsidRPr="00C664B3" w:rsidRDefault="00C664B3" w:rsidP="008002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7711" w:rsidRPr="008E5459" w:rsidRDefault="00737711" w:rsidP="007377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13 статьи 59 Федерального закона от 12.06.2002 № 67-ФЗ «Об основных гарантиях избирательных прав и права на участие в референдуме граждан Российской Федерации», о результатах проверки необходимо сообщить территориальной избирательной комиссии г. Зеленогорска Красноярского края в </w:t>
      </w:r>
      <w:r w:rsidRPr="008E5459">
        <w:rPr>
          <w:rFonts w:ascii="Times New Roman" w:hAnsi="Times New Roman" w:cs="Times New Roman"/>
          <w:sz w:val="26"/>
          <w:szCs w:val="26"/>
        </w:rPr>
        <w:t>пятидневный срок со дня поступления представления.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0D7290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сообщени</w:t>
      </w:r>
      <w:r w:rsidR="008E5459"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0D7290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</w:t>
      </w:r>
      <w:r w:rsidR="008E5459"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7711" w:rsidRPr="008E5459" w:rsidRDefault="00737711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8E5459" w:rsidRPr="008E5459" w:rsidRDefault="008E5459" w:rsidP="000D7290">
      <w:pPr>
        <w:tabs>
          <w:tab w:val="left" w:pos="709"/>
        </w:tabs>
        <w:spacing w:after="0" w:line="240" w:lineRule="auto"/>
        <w:ind w:right="324" w:firstLine="709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proofErr w:type="gramStart"/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</w:t>
      </w:r>
      <w:proofErr w:type="gramEnd"/>
    </w:p>
    <w:p w:rsidR="00574989" w:rsidRPr="008E5459" w:rsidRDefault="00574989" w:rsidP="0057498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избирательной комиссии г. Зеленогорска  </w:t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И.С. Карчушкин</w:t>
      </w:r>
    </w:p>
    <w:p w:rsidR="00737711" w:rsidRPr="008E5459" w:rsidRDefault="00737711" w:rsidP="00737711">
      <w:pPr>
        <w:spacing w:after="0" w:line="240" w:lineRule="auto"/>
        <w:ind w:right="324"/>
        <w:jc w:val="both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r w:rsidRPr="008E5459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м.п.</w:t>
      </w:r>
    </w:p>
    <w:p w:rsidR="00CA1E78" w:rsidRDefault="00CA1E78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230" w:rsidRDefault="003B3230" w:rsidP="00CA1E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903031" w:rsidRPr="00EE15D6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proofErr w:type="spellEnd"/>
      <w:r w:rsidRPr="00EE1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</w:t>
      </w:r>
    </w:p>
    <w:p w:rsidR="00903031" w:rsidRDefault="00903031" w:rsidP="009030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10.03.2017 № 30/171</w:t>
      </w:r>
    </w:p>
    <w:p w:rsidR="00903031" w:rsidRDefault="00903031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к представлению</w:t>
      </w:r>
    </w:p>
    <w:p w:rsidR="008E5459" w:rsidRPr="008E5459" w:rsidRDefault="008E5459" w:rsidP="008E54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СООБЩЕНИЕ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о юридических и физических лицах, внесших (перечисливших) денежные средства, передавших иное имущество_____________________________________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наименованиенекоммерческой организации</w:t>
      </w:r>
    </w:p>
    <w:p w:rsidR="003B3230" w:rsidRPr="008E5459" w:rsidRDefault="003B3230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А. Сведения о юридических лицах</w:t>
      </w:r>
    </w:p>
    <w:tbl>
      <w:tblPr>
        <w:tblStyle w:val="a4"/>
        <w:tblW w:w="9487" w:type="dxa"/>
        <w:tblLayout w:type="fixed"/>
        <w:tblLook w:val="04A0"/>
      </w:tblPr>
      <w:tblGrid>
        <w:gridCol w:w="534"/>
        <w:gridCol w:w="1518"/>
        <w:gridCol w:w="1742"/>
        <w:gridCol w:w="2126"/>
        <w:gridCol w:w="1559"/>
        <w:gridCol w:w="2008"/>
      </w:tblGrid>
      <w:tr w:rsidR="003B3230" w:rsidRPr="000D7290" w:rsidTr="000D7290">
        <w:tc>
          <w:tcPr>
            <w:tcW w:w="534" w:type="dxa"/>
          </w:tcPr>
          <w:p w:rsidR="000D729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518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юридического лица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3B3230" w:rsidRPr="000D7290" w:rsidRDefault="000D7290" w:rsidP="00C6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1559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Идентификационный номер налогоплательщика</w:t>
            </w:r>
          </w:p>
          <w:p w:rsidR="003B323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(ИНН)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Реквизиты банковского счета (номер расчетного счета, банковский идентификационный код, наименование кредитной организации)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2008" w:type="dxa"/>
          </w:tcPr>
          <w:p w:rsidR="003B3230" w:rsidRPr="000D7290" w:rsidRDefault="000D729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</w:t>
            </w:r>
          </w:p>
        </w:tc>
      </w:tr>
      <w:tr w:rsidR="003B3230" w:rsidRPr="000D7290" w:rsidTr="000D7290">
        <w:tc>
          <w:tcPr>
            <w:tcW w:w="534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008" w:type="dxa"/>
          </w:tcPr>
          <w:p w:rsidR="003B3230" w:rsidRPr="000D7290" w:rsidRDefault="003B3230" w:rsidP="003B32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3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78" w:rsidRPr="008E5459" w:rsidRDefault="000D7290" w:rsidP="000D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459">
        <w:rPr>
          <w:rFonts w:ascii="Times New Roman" w:eastAsia="Times New Roman" w:hAnsi="Times New Roman" w:cs="Times New Roman"/>
          <w:sz w:val="26"/>
          <w:szCs w:val="26"/>
          <w:lang w:eastAsia="ru-RU"/>
        </w:rPr>
        <w:t>Б. Сведения о физических лицах</w:t>
      </w:r>
    </w:p>
    <w:p w:rsidR="00CA1E78" w:rsidRDefault="00CA1E78" w:rsidP="00EE15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1518"/>
        <w:gridCol w:w="1742"/>
        <w:gridCol w:w="2126"/>
        <w:gridCol w:w="3544"/>
      </w:tblGrid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№ </w:t>
            </w:r>
          </w:p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</w:t>
            </w:r>
            <w:proofErr w:type="gramEnd"/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/п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742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поступивших денежных средств, общая стоимость переданного 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(тыс. руб.)</w:t>
            </w:r>
          </w:p>
        </w:tc>
        <w:tc>
          <w:tcPr>
            <w:tcW w:w="2126" w:type="dxa"/>
          </w:tcPr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Общая сумма возвращенных (перечисленных или переданных в доход Российской Федерации) денежных средств,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иного имущества</w:t>
            </w:r>
          </w:p>
          <w:p w:rsidR="000D7290" w:rsidRPr="000D7290" w:rsidRDefault="000D7290" w:rsidP="000D72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за проверяемый период</w:t>
            </w:r>
            <w:r w:rsidR="00C664B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*</w:t>
            </w: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(тыс. руб.)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жительства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D729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5</w:t>
            </w:r>
          </w:p>
        </w:tc>
      </w:tr>
      <w:tr w:rsidR="000D7290" w:rsidRPr="000D7290" w:rsidTr="000D7290">
        <w:tc>
          <w:tcPr>
            <w:tcW w:w="53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518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742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D7290" w:rsidRPr="000D7290" w:rsidRDefault="000D7290" w:rsidP="00E3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CA1E78" w:rsidRDefault="00CA1E78" w:rsidP="00EE15D6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4B3" w:rsidRPr="00C664B3" w:rsidRDefault="00C664B3" w:rsidP="00C664B3">
      <w:pPr>
        <w:pStyle w:val="a5"/>
      </w:pPr>
      <w:r>
        <w:rPr>
          <w:rStyle w:val="a7"/>
          <w:sz w:val="24"/>
          <w:szCs w:val="24"/>
        </w:rPr>
        <w:sym w:font="Symbol" w:char="002A"/>
      </w:r>
      <w:r>
        <w:t xml:space="preserve"> За проверяемый период принимается год, со дня внесения пожертвования в избирательный фонд </w:t>
      </w:r>
    </w:p>
    <w:sectPr w:rsidR="00C664B3" w:rsidRPr="00C664B3" w:rsidSect="009E2F2F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F9" w:rsidRDefault="005052F9" w:rsidP="00C664B3">
      <w:pPr>
        <w:spacing w:after="0" w:line="240" w:lineRule="auto"/>
      </w:pPr>
      <w:r>
        <w:separator/>
      </w:r>
    </w:p>
  </w:endnote>
  <w:endnote w:type="continuationSeparator" w:id="1">
    <w:p w:rsidR="005052F9" w:rsidRDefault="005052F9" w:rsidP="00C6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F9" w:rsidRDefault="005052F9" w:rsidP="00C664B3">
      <w:pPr>
        <w:spacing w:after="0" w:line="240" w:lineRule="auto"/>
      </w:pPr>
      <w:r>
        <w:separator/>
      </w:r>
    </w:p>
  </w:footnote>
  <w:footnote w:type="continuationSeparator" w:id="1">
    <w:p w:rsidR="005052F9" w:rsidRDefault="005052F9" w:rsidP="00C66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C0D"/>
    <w:rsid w:val="00013C0D"/>
    <w:rsid w:val="000540C1"/>
    <w:rsid w:val="00061A46"/>
    <w:rsid w:val="00081B75"/>
    <w:rsid w:val="00087799"/>
    <w:rsid w:val="00096D01"/>
    <w:rsid w:val="000A600E"/>
    <w:rsid w:val="000C1C0D"/>
    <w:rsid w:val="000C7364"/>
    <w:rsid w:val="000D7290"/>
    <w:rsid w:val="0016441E"/>
    <w:rsid w:val="00165C1E"/>
    <w:rsid w:val="00190C2C"/>
    <w:rsid w:val="00193595"/>
    <w:rsid w:val="003B3230"/>
    <w:rsid w:val="00443E56"/>
    <w:rsid w:val="004867AC"/>
    <w:rsid w:val="004B0BCB"/>
    <w:rsid w:val="004C7DE7"/>
    <w:rsid w:val="005052F9"/>
    <w:rsid w:val="00530139"/>
    <w:rsid w:val="00566EE2"/>
    <w:rsid w:val="00574989"/>
    <w:rsid w:val="005B1CE5"/>
    <w:rsid w:val="00654150"/>
    <w:rsid w:val="0066435B"/>
    <w:rsid w:val="006E38E0"/>
    <w:rsid w:val="00737711"/>
    <w:rsid w:val="00882676"/>
    <w:rsid w:val="00882A99"/>
    <w:rsid w:val="008C4626"/>
    <w:rsid w:val="008D10BE"/>
    <w:rsid w:val="008D2AD4"/>
    <w:rsid w:val="008E5459"/>
    <w:rsid w:val="00903031"/>
    <w:rsid w:val="00924D5D"/>
    <w:rsid w:val="00930421"/>
    <w:rsid w:val="009A7AA2"/>
    <w:rsid w:val="009E2F2F"/>
    <w:rsid w:val="00A607B4"/>
    <w:rsid w:val="00A853D2"/>
    <w:rsid w:val="00AC0BCA"/>
    <w:rsid w:val="00AC7606"/>
    <w:rsid w:val="00AF3904"/>
    <w:rsid w:val="00B23136"/>
    <w:rsid w:val="00B9168C"/>
    <w:rsid w:val="00C05E8E"/>
    <w:rsid w:val="00C60084"/>
    <w:rsid w:val="00C664B3"/>
    <w:rsid w:val="00CA1E78"/>
    <w:rsid w:val="00D33ECE"/>
    <w:rsid w:val="00DC7DBD"/>
    <w:rsid w:val="00E604E7"/>
    <w:rsid w:val="00E7029F"/>
    <w:rsid w:val="00EE15D6"/>
    <w:rsid w:val="00F829CD"/>
    <w:rsid w:val="00FB7EE3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E1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C664B3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C664B3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rsid w:val="00C664B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tik</cp:lastModifiedBy>
  <cp:revision>24</cp:revision>
  <cp:lastPrinted>2017-03-14T08:52:00Z</cp:lastPrinted>
  <dcterms:created xsi:type="dcterms:W3CDTF">2017-02-27T14:35:00Z</dcterms:created>
  <dcterms:modified xsi:type="dcterms:W3CDTF">2017-03-14T08:52:00Z</dcterms:modified>
</cp:coreProperties>
</file>