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31" w:rsidRPr="004906F0" w:rsidRDefault="00066A31" w:rsidP="00066A31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A31" w:rsidRPr="004906F0" w:rsidRDefault="00066A31" w:rsidP="00066A31">
      <w:pPr>
        <w:ind w:left="1824" w:right="1680"/>
        <w:jc w:val="center"/>
      </w:pPr>
    </w:p>
    <w:p w:rsidR="00066A31" w:rsidRPr="00552A91" w:rsidRDefault="00066A31" w:rsidP="00066A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66A31" w:rsidRPr="009676CB" w:rsidRDefault="00066A31" w:rsidP="00066A31">
      <w:pPr>
        <w:jc w:val="center"/>
        <w:rPr>
          <w:b/>
        </w:rPr>
      </w:pPr>
      <w:r w:rsidRPr="009676CB">
        <w:rPr>
          <w:b/>
        </w:rPr>
        <w:t xml:space="preserve">ЗАКРЫТОГО АДМИНИСТРАТИВНО – </w:t>
      </w:r>
    </w:p>
    <w:p w:rsidR="00066A31" w:rsidRPr="009676CB" w:rsidRDefault="00066A31" w:rsidP="00066A31">
      <w:pPr>
        <w:jc w:val="center"/>
        <w:rPr>
          <w:b/>
        </w:rPr>
      </w:pPr>
      <w:r w:rsidRPr="009676CB">
        <w:rPr>
          <w:b/>
        </w:rPr>
        <w:t xml:space="preserve">ТЕРРИТОРИАЛЬНОГО ОБРАЗОВАНИЯ </w:t>
      </w:r>
    </w:p>
    <w:p w:rsidR="00066A31" w:rsidRPr="00174C56" w:rsidRDefault="00066A31" w:rsidP="00066A31">
      <w:pPr>
        <w:jc w:val="center"/>
        <w:rPr>
          <w:b/>
          <w:szCs w:val="28"/>
        </w:rPr>
      </w:pPr>
      <w:r w:rsidRPr="00174C56">
        <w:rPr>
          <w:b/>
          <w:szCs w:val="28"/>
        </w:rPr>
        <w:t xml:space="preserve"> </w:t>
      </w:r>
      <w:r w:rsidR="000109B1" w:rsidRPr="00174C56">
        <w:rPr>
          <w:b/>
          <w:szCs w:val="28"/>
        </w:rPr>
        <w:t>ГОРОДА ЗЕЛЕНОГОРСКА</w:t>
      </w:r>
      <w:r w:rsidRPr="00174C56">
        <w:rPr>
          <w:b/>
          <w:szCs w:val="28"/>
        </w:rPr>
        <w:t xml:space="preserve"> </w:t>
      </w:r>
    </w:p>
    <w:p w:rsidR="00066A31" w:rsidRPr="00174C56" w:rsidRDefault="00066A31" w:rsidP="00066A31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174C56">
        <w:rPr>
          <w:b/>
          <w:szCs w:val="28"/>
        </w:rPr>
        <w:t>КРАСНОЯРСКОГО КРАЯ</w:t>
      </w:r>
    </w:p>
    <w:p w:rsidR="00066A31" w:rsidRPr="004906F0" w:rsidRDefault="00066A31" w:rsidP="00066A31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066A31" w:rsidRPr="004906F0" w:rsidRDefault="00066A31" w:rsidP="00066A31">
      <w:pPr>
        <w:shd w:val="clear" w:color="auto" w:fill="FFFFFF"/>
        <w:jc w:val="center"/>
        <w:rPr>
          <w:b/>
        </w:rPr>
      </w:pPr>
    </w:p>
    <w:p w:rsidR="00066A31" w:rsidRDefault="00066A31" w:rsidP="00066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E34B73" w:rsidRPr="00161A00" w:rsidRDefault="00E34B73" w:rsidP="00066A31">
      <w:pPr>
        <w:jc w:val="center"/>
        <w:rPr>
          <w:b/>
          <w:sz w:val="28"/>
          <w:szCs w:val="28"/>
        </w:rPr>
      </w:pPr>
    </w:p>
    <w:p w:rsidR="00066A31" w:rsidRPr="00264D95" w:rsidRDefault="000805C5" w:rsidP="00066A31">
      <w:pPr>
        <w:jc w:val="both"/>
      </w:pPr>
      <w:r>
        <w:rPr>
          <w:u w:val="single"/>
        </w:rPr>
        <w:t xml:space="preserve">  15.03.2017 </w:t>
      </w:r>
      <w:r w:rsidR="00066A31" w:rsidRPr="005C32C6">
        <w:t xml:space="preserve">   </w:t>
      </w:r>
      <w:r w:rsidR="00066A31" w:rsidRPr="005C32C6">
        <w:tab/>
      </w:r>
      <w:r w:rsidR="00066A31">
        <w:tab/>
      </w:r>
      <w:r w:rsidR="00066A31">
        <w:tab/>
        <w:t xml:space="preserve">    </w:t>
      </w:r>
      <w:r w:rsidR="00066A31" w:rsidRPr="007A43F1">
        <w:rPr>
          <w:sz w:val="28"/>
          <w:szCs w:val="28"/>
        </w:rPr>
        <w:t xml:space="preserve">г. Зеленогорск    </w:t>
      </w:r>
      <w:r w:rsidR="00066A31" w:rsidRPr="005C32C6">
        <w:t xml:space="preserve">                             </w:t>
      </w:r>
      <w:r w:rsidR="00066A31">
        <w:t xml:space="preserve">  </w:t>
      </w:r>
      <w:r w:rsidR="00066A31" w:rsidRPr="005C32C6">
        <w:t xml:space="preserve">        </w:t>
      </w:r>
      <w:r w:rsidR="00066A31">
        <w:t xml:space="preserve">    </w:t>
      </w:r>
      <w:r w:rsidR="00066A31" w:rsidRPr="005C32C6">
        <w:t xml:space="preserve">   №</w:t>
      </w:r>
      <w:r>
        <w:t xml:space="preserve"> _</w:t>
      </w:r>
      <w:r>
        <w:rPr>
          <w:u w:val="single"/>
        </w:rPr>
        <w:t xml:space="preserve">55-п </w:t>
      </w:r>
      <w:r w:rsidR="00066A31">
        <w:rPr>
          <w:u w:val="single"/>
        </w:rPr>
        <w:t xml:space="preserve"> </w:t>
      </w:r>
    </w:p>
    <w:p w:rsidR="00066A31" w:rsidRPr="00161A00" w:rsidRDefault="00066A31" w:rsidP="00066A31">
      <w:pPr>
        <w:jc w:val="both"/>
        <w:rPr>
          <w:sz w:val="28"/>
          <w:szCs w:val="28"/>
        </w:rPr>
      </w:pPr>
    </w:p>
    <w:p w:rsidR="00066A31" w:rsidRPr="00E34B73" w:rsidRDefault="00066A31" w:rsidP="00066A31">
      <w:pPr>
        <w:tabs>
          <w:tab w:val="left" w:pos="5670"/>
        </w:tabs>
        <w:suppressAutoHyphens/>
        <w:ind w:right="4536"/>
        <w:contextualSpacing/>
        <w:jc w:val="both"/>
        <w:rPr>
          <w:sz w:val="25"/>
          <w:szCs w:val="25"/>
        </w:rPr>
      </w:pPr>
      <w:r w:rsidRPr="00E34B73">
        <w:rPr>
          <w:sz w:val="25"/>
          <w:szCs w:val="25"/>
        </w:rPr>
        <w:t xml:space="preserve">О внесении изменений в постановление Администрации ЗАТО г. Зеленогорска от </w:t>
      </w:r>
      <w:r w:rsidR="00E34B73" w:rsidRPr="00E34B73">
        <w:rPr>
          <w:sz w:val="25"/>
          <w:szCs w:val="25"/>
        </w:rPr>
        <w:t>30.06.2015 № 163-п</w:t>
      </w:r>
      <w:r w:rsidRPr="00E34B73">
        <w:rPr>
          <w:sz w:val="25"/>
          <w:szCs w:val="25"/>
        </w:rPr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2016 год»</w:t>
      </w:r>
    </w:p>
    <w:p w:rsidR="00066A31" w:rsidRPr="00E34B73" w:rsidRDefault="00066A31" w:rsidP="00066A31">
      <w:pPr>
        <w:ind w:right="3119"/>
        <w:contextualSpacing/>
        <w:jc w:val="both"/>
        <w:rPr>
          <w:sz w:val="25"/>
          <w:szCs w:val="25"/>
        </w:rPr>
      </w:pPr>
    </w:p>
    <w:p w:rsidR="00066A31" w:rsidRPr="00E34B73" w:rsidRDefault="00066A31" w:rsidP="00066A31">
      <w:pPr>
        <w:suppressAutoHyphens/>
        <w:ind w:firstLine="709"/>
        <w:contextualSpacing/>
        <w:jc w:val="both"/>
        <w:rPr>
          <w:sz w:val="25"/>
          <w:szCs w:val="25"/>
        </w:rPr>
      </w:pPr>
      <w:r w:rsidRPr="00E34B73">
        <w:rPr>
          <w:sz w:val="25"/>
          <w:szCs w:val="25"/>
        </w:rPr>
        <w:t xml:space="preserve">В соответствии с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 учитывая приказ </w:t>
      </w:r>
      <w:r w:rsidR="00E34B73" w:rsidRPr="00E34B73">
        <w:rPr>
          <w:sz w:val="25"/>
          <w:szCs w:val="25"/>
        </w:rPr>
        <w:t>м</w:t>
      </w:r>
      <w:r w:rsidRPr="00E34B73">
        <w:rPr>
          <w:sz w:val="25"/>
          <w:szCs w:val="25"/>
        </w:rPr>
        <w:t>инистерства строительства и жилищно-коммунального хозяйства</w:t>
      </w:r>
      <w:r w:rsidR="00E34B73" w:rsidRPr="00E34B73">
        <w:rPr>
          <w:sz w:val="25"/>
          <w:szCs w:val="25"/>
        </w:rPr>
        <w:t xml:space="preserve"> Красноярского края от 21.09.2016 № 366-о</w:t>
      </w:r>
      <w:r w:rsidRPr="00E34B73">
        <w:rPr>
          <w:sz w:val="25"/>
          <w:szCs w:val="25"/>
        </w:rPr>
        <w:t>, руководствуясь Уставом города Зеленогорска,</w:t>
      </w:r>
    </w:p>
    <w:p w:rsidR="00066A31" w:rsidRPr="00E34B73" w:rsidRDefault="00066A31" w:rsidP="00066A31">
      <w:pPr>
        <w:suppressAutoHyphens/>
        <w:ind w:firstLine="709"/>
        <w:contextualSpacing/>
        <w:jc w:val="both"/>
        <w:rPr>
          <w:sz w:val="25"/>
          <w:szCs w:val="25"/>
          <w:highlight w:val="yellow"/>
        </w:rPr>
      </w:pPr>
    </w:p>
    <w:p w:rsidR="00066A31" w:rsidRPr="00E34B73" w:rsidRDefault="00066A31" w:rsidP="00066A31">
      <w:pPr>
        <w:suppressAutoHyphens/>
        <w:contextualSpacing/>
        <w:jc w:val="both"/>
        <w:rPr>
          <w:sz w:val="25"/>
          <w:szCs w:val="25"/>
        </w:rPr>
      </w:pPr>
      <w:r w:rsidRPr="00E34B73">
        <w:rPr>
          <w:sz w:val="25"/>
          <w:szCs w:val="25"/>
        </w:rPr>
        <w:t>ПОСТАНОВЛЯЮ:</w:t>
      </w:r>
    </w:p>
    <w:p w:rsidR="00066A31" w:rsidRPr="00E34B73" w:rsidRDefault="00066A31" w:rsidP="00066A31">
      <w:pPr>
        <w:suppressAutoHyphens/>
        <w:ind w:firstLine="709"/>
        <w:contextualSpacing/>
        <w:jc w:val="both"/>
        <w:rPr>
          <w:b/>
          <w:sz w:val="25"/>
          <w:szCs w:val="25"/>
        </w:rPr>
      </w:pPr>
    </w:p>
    <w:p w:rsidR="00066A31" w:rsidRPr="00E34B73" w:rsidRDefault="00066A31" w:rsidP="00066A31">
      <w:pPr>
        <w:numPr>
          <w:ilvl w:val="0"/>
          <w:numId w:val="1"/>
        </w:numPr>
        <w:suppressAutoHyphens/>
        <w:ind w:left="0" w:firstLine="709"/>
        <w:jc w:val="both"/>
        <w:rPr>
          <w:sz w:val="25"/>
          <w:szCs w:val="25"/>
        </w:rPr>
      </w:pPr>
      <w:r w:rsidRPr="00E34B73">
        <w:rPr>
          <w:sz w:val="25"/>
          <w:szCs w:val="25"/>
        </w:rPr>
        <w:t>Внести в постановление Администрации ЗАТО г. Зеленогорска от 30.06.2015 № 163-п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2016 год»</w:t>
      </w:r>
      <w:r w:rsidRPr="00E34B73">
        <w:rPr>
          <w:color w:val="000000"/>
          <w:sz w:val="25"/>
          <w:szCs w:val="25"/>
        </w:rPr>
        <w:t xml:space="preserve"> изменения, изложив приложение «Краткосрочный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2016 год» в редакции согласно приложению к настоящему постановлению.</w:t>
      </w:r>
    </w:p>
    <w:p w:rsidR="00066A31" w:rsidRPr="00E34B73" w:rsidRDefault="00066A31" w:rsidP="00066A31">
      <w:pPr>
        <w:numPr>
          <w:ilvl w:val="0"/>
          <w:numId w:val="1"/>
        </w:numPr>
        <w:tabs>
          <w:tab w:val="clear" w:pos="786"/>
          <w:tab w:val="num" w:pos="0"/>
        </w:tabs>
        <w:suppressAutoHyphens/>
        <w:ind w:left="0" w:firstLine="709"/>
        <w:contextualSpacing/>
        <w:jc w:val="both"/>
        <w:rPr>
          <w:sz w:val="25"/>
          <w:szCs w:val="25"/>
        </w:rPr>
      </w:pPr>
      <w:r w:rsidRPr="00E34B73">
        <w:rPr>
          <w:sz w:val="25"/>
          <w:szCs w:val="25"/>
        </w:rPr>
        <w:t>Настоящее постановление вступает в силу в день, следующий за днем его опубликования в газете «Панорама».</w:t>
      </w:r>
    </w:p>
    <w:p w:rsidR="00066A31" w:rsidRPr="00E34B73" w:rsidRDefault="00066A31" w:rsidP="00066A31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  <w:rPr>
          <w:sz w:val="25"/>
          <w:szCs w:val="25"/>
        </w:rPr>
      </w:pPr>
    </w:p>
    <w:p w:rsidR="00066A31" w:rsidRPr="00E34B73" w:rsidRDefault="00066A31" w:rsidP="00066A31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  <w:rPr>
          <w:sz w:val="25"/>
          <w:szCs w:val="25"/>
        </w:rPr>
      </w:pPr>
    </w:p>
    <w:p w:rsidR="00066A31" w:rsidRPr="00E34B73" w:rsidRDefault="00066A31" w:rsidP="00066A31">
      <w:pPr>
        <w:suppressAutoHyphens/>
        <w:contextualSpacing/>
        <w:rPr>
          <w:sz w:val="25"/>
          <w:szCs w:val="25"/>
        </w:rPr>
      </w:pPr>
      <w:r w:rsidRPr="00E34B73">
        <w:rPr>
          <w:sz w:val="25"/>
          <w:szCs w:val="25"/>
        </w:rPr>
        <w:t xml:space="preserve">Глава Администрации </w:t>
      </w:r>
    </w:p>
    <w:p w:rsidR="00066A31" w:rsidRPr="00E34B73" w:rsidRDefault="00066A31" w:rsidP="00066A31">
      <w:pPr>
        <w:suppressAutoHyphens/>
        <w:contextualSpacing/>
        <w:rPr>
          <w:sz w:val="25"/>
          <w:szCs w:val="25"/>
        </w:rPr>
      </w:pPr>
      <w:r w:rsidRPr="00E34B73">
        <w:rPr>
          <w:sz w:val="25"/>
          <w:szCs w:val="25"/>
        </w:rPr>
        <w:t>ЗАТО г. Зеленогорск</w:t>
      </w:r>
      <w:r w:rsidR="00E34B73" w:rsidRPr="00E34B73">
        <w:rPr>
          <w:sz w:val="25"/>
          <w:szCs w:val="25"/>
        </w:rPr>
        <w:t>а</w:t>
      </w:r>
      <w:r w:rsidRPr="00E34B73">
        <w:rPr>
          <w:sz w:val="25"/>
          <w:szCs w:val="25"/>
        </w:rPr>
        <w:tab/>
      </w:r>
      <w:r w:rsidRPr="00E34B73">
        <w:rPr>
          <w:sz w:val="25"/>
          <w:szCs w:val="25"/>
        </w:rPr>
        <w:tab/>
      </w:r>
      <w:r w:rsidRPr="00E34B73">
        <w:rPr>
          <w:sz w:val="25"/>
          <w:szCs w:val="25"/>
        </w:rPr>
        <w:tab/>
      </w:r>
      <w:r w:rsidRPr="00E34B73">
        <w:rPr>
          <w:sz w:val="25"/>
          <w:szCs w:val="25"/>
        </w:rPr>
        <w:tab/>
        <w:t xml:space="preserve">                                    А.Я. Эйдемиллер</w:t>
      </w:r>
    </w:p>
    <w:p w:rsidR="00D20F66" w:rsidRDefault="00D20F66">
      <w:pPr>
        <w:rPr>
          <w:sz w:val="26"/>
          <w:szCs w:val="26"/>
        </w:rPr>
      </w:pPr>
    </w:p>
    <w:p w:rsidR="000109B1" w:rsidRDefault="000109B1">
      <w:pPr>
        <w:rPr>
          <w:sz w:val="26"/>
          <w:szCs w:val="26"/>
        </w:rPr>
        <w:sectPr w:rsidR="000109B1" w:rsidSect="00066A31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</w:p>
    <w:p w:rsidR="000109B1" w:rsidRDefault="000109B1" w:rsidP="000109B1">
      <w:pPr>
        <w:jc w:val="right"/>
        <w:rPr>
          <w:color w:val="000000"/>
          <w:sz w:val="20"/>
          <w:szCs w:val="20"/>
        </w:rPr>
      </w:pPr>
      <w:r w:rsidRPr="0086049B">
        <w:rPr>
          <w:color w:val="000000"/>
          <w:sz w:val="20"/>
          <w:szCs w:val="20"/>
        </w:rPr>
        <w:lastRenderedPageBreak/>
        <w:t xml:space="preserve">Приложение к постановлению </w:t>
      </w:r>
    </w:p>
    <w:p w:rsidR="000109B1" w:rsidRDefault="000109B1" w:rsidP="000109B1">
      <w:pPr>
        <w:jc w:val="right"/>
        <w:rPr>
          <w:color w:val="000000"/>
          <w:sz w:val="20"/>
          <w:szCs w:val="20"/>
        </w:rPr>
      </w:pPr>
      <w:r w:rsidRPr="0086049B">
        <w:rPr>
          <w:color w:val="000000"/>
          <w:sz w:val="20"/>
          <w:szCs w:val="20"/>
        </w:rPr>
        <w:t>Администрации ЗАТО г</w:t>
      </w:r>
      <w:r>
        <w:rPr>
          <w:color w:val="000000"/>
          <w:sz w:val="20"/>
          <w:szCs w:val="20"/>
        </w:rPr>
        <w:t>. Зеленогорска</w:t>
      </w:r>
      <w:r>
        <w:rPr>
          <w:color w:val="000000"/>
          <w:sz w:val="20"/>
          <w:szCs w:val="20"/>
        </w:rPr>
        <w:br/>
        <w:t xml:space="preserve">от </w:t>
      </w:r>
      <w:r w:rsidR="000805C5">
        <w:rPr>
          <w:color w:val="000000"/>
          <w:sz w:val="20"/>
          <w:szCs w:val="20"/>
          <w:u w:val="single"/>
        </w:rPr>
        <w:t xml:space="preserve">    15.03.2017     </w:t>
      </w:r>
      <w:r w:rsidR="000805C5">
        <w:rPr>
          <w:color w:val="000000"/>
          <w:sz w:val="20"/>
          <w:szCs w:val="20"/>
        </w:rPr>
        <w:t xml:space="preserve">    № </w:t>
      </w:r>
      <w:r w:rsidR="000805C5">
        <w:rPr>
          <w:color w:val="000000"/>
          <w:sz w:val="20"/>
          <w:szCs w:val="20"/>
          <w:u w:val="single"/>
        </w:rPr>
        <w:t xml:space="preserve"> 55-п</w:t>
      </w:r>
      <w:bookmarkStart w:id="0" w:name="_GoBack"/>
      <w:bookmarkEnd w:id="0"/>
      <w:r w:rsidR="000805C5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 xml:space="preserve"> </w:t>
      </w:r>
      <w:r w:rsidRPr="0086049B">
        <w:rPr>
          <w:color w:val="000000"/>
          <w:sz w:val="20"/>
          <w:szCs w:val="20"/>
        </w:rPr>
        <w:t xml:space="preserve"> </w:t>
      </w:r>
      <w:r w:rsidRPr="0086049B">
        <w:rPr>
          <w:color w:val="000000"/>
          <w:sz w:val="20"/>
          <w:szCs w:val="20"/>
          <w:u w:val="single"/>
        </w:rPr>
        <w:t xml:space="preserve">     </w:t>
      </w:r>
      <w:r w:rsidRPr="0086049B">
        <w:rPr>
          <w:color w:val="000000"/>
          <w:sz w:val="20"/>
          <w:szCs w:val="20"/>
        </w:rPr>
        <w:t xml:space="preserve"> </w:t>
      </w:r>
    </w:p>
    <w:p w:rsidR="000109B1" w:rsidRDefault="000109B1" w:rsidP="000109B1">
      <w:pPr>
        <w:jc w:val="right"/>
        <w:rPr>
          <w:color w:val="000000"/>
          <w:sz w:val="20"/>
          <w:szCs w:val="20"/>
        </w:rPr>
      </w:pPr>
    </w:p>
    <w:p w:rsidR="000109B1" w:rsidRDefault="000109B1" w:rsidP="000109B1">
      <w:pPr>
        <w:jc w:val="right"/>
        <w:rPr>
          <w:color w:val="000000"/>
          <w:sz w:val="20"/>
          <w:szCs w:val="20"/>
        </w:rPr>
      </w:pPr>
      <w:r w:rsidRPr="0086049B">
        <w:rPr>
          <w:color w:val="000000"/>
          <w:sz w:val="20"/>
          <w:szCs w:val="20"/>
        </w:rPr>
        <w:t>Приложение</w:t>
      </w:r>
      <w:r>
        <w:rPr>
          <w:color w:val="000000"/>
          <w:sz w:val="20"/>
          <w:szCs w:val="20"/>
        </w:rPr>
        <w:t xml:space="preserve"> </w:t>
      </w:r>
      <w:r w:rsidRPr="0086049B">
        <w:rPr>
          <w:color w:val="000000"/>
          <w:sz w:val="20"/>
          <w:szCs w:val="20"/>
        </w:rPr>
        <w:t xml:space="preserve">к постановлению </w:t>
      </w:r>
    </w:p>
    <w:p w:rsidR="000109B1" w:rsidRDefault="000109B1" w:rsidP="000109B1">
      <w:pPr>
        <w:jc w:val="right"/>
        <w:rPr>
          <w:sz w:val="26"/>
          <w:szCs w:val="26"/>
        </w:rPr>
      </w:pPr>
      <w:r w:rsidRPr="0086049B">
        <w:rPr>
          <w:color w:val="000000"/>
          <w:sz w:val="20"/>
          <w:szCs w:val="20"/>
        </w:rPr>
        <w:t>Администрации ЗАТО г. Зеленогорска</w:t>
      </w:r>
      <w:r w:rsidRPr="0086049B">
        <w:rPr>
          <w:color w:val="000000"/>
          <w:sz w:val="20"/>
          <w:szCs w:val="20"/>
        </w:rPr>
        <w:br/>
        <w:t xml:space="preserve">от </w:t>
      </w:r>
      <w:r w:rsidRPr="0086049B">
        <w:rPr>
          <w:color w:val="000000"/>
          <w:sz w:val="20"/>
          <w:szCs w:val="20"/>
          <w:u w:val="single"/>
        </w:rPr>
        <w:t xml:space="preserve">    30.06.2015     </w:t>
      </w:r>
      <w:r w:rsidRPr="0086049B">
        <w:rPr>
          <w:color w:val="000000"/>
          <w:sz w:val="20"/>
          <w:szCs w:val="20"/>
        </w:rPr>
        <w:t xml:space="preserve">   № __</w:t>
      </w:r>
      <w:r w:rsidRPr="0086049B">
        <w:rPr>
          <w:color w:val="000000"/>
          <w:sz w:val="20"/>
          <w:szCs w:val="20"/>
          <w:u w:val="single"/>
        </w:rPr>
        <w:t>163-п</w:t>
      </w:r>
      <w:r w:rsidRPr="0086049B">
        <w:rPr>
          <w:color w:val="000000"/>
          <w:sz w:val="20"/>
          <w:szCs w:val="20"/>
        </w:rPr>
        <w:t xml:space="preserve">____  </w:t>
      </w:r>
      <w:r w:rsidRPr="0086049B">
        <w:rPr>
          <w:color w:val="000000"/>
          <w:sz w:val="20"/>
          <w:szCs w:val="20"/>
        </w:rPr>
        <w:br/>
      </w:r>
    </w:p>
    <w:p w:rsidR="000109B1" w:rsidRDefault="000109B1" w:rsidP="000109B1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 1</w:t>
      </w:r>
    </w:p>
    <w:p w:rsidR="000109B1" w:rsidRDefault="000109B1" w:rsidP="000109B1">
      <w:pPr>
        <w:jc w:val="center"/>
        <w:rPr>
          <w:b/>
          <w:bCs/>
          <w:color w:val="000000"/>
        </w:rPr>
      </w:pPr>
      <w:r w:rsidRPr="0086049B">
        <w:rPr>
          <w:b/>
          <w:bCs/>
          <w:color w:val="00000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86049B">
        <w:rPr>
          <w:b/>
          <w:bCs/>
          <w:color w:val="000000"/>
        </w:rPr>
        <w:br/>
        <w:t>расположенных на территории города Зеленогорска, на 2016 год</w:t>
      </w:r>
    </w:p>
    <w:p w:rsidR="000109B1" w:rsidRPr="00963016" w:rsidRDefault="000109B1" w:rsidP="000109B1">
      <w:pPr>
        <w:rPr>
          <w:sz w:val="18"/>
          <w:szCs w:val="18"/>
        </w:r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426"/>
        <w:gridCol w:w="29"/>
        <w:gridCol w:w="821"/>
        <w:gridCol w:w="425"/>
        <w:gridCol w:w="851"/>
        <w:gridCol w:w="1134"/>
        <w:gridCol w:w="1276"/>
        <w:gridCol w:w="1275"/>
        <w:gridCol w:w="1276"/>
        <w:gridCol w:w="1134"/>
        <w:gridCol w:w="1276"/>
        <w:gridCol w:w="567"/>
        <w:gridCol w:w="1276"/>
        <w:gridCol w:w="1275"/>
        <w:gridCol w:w="426"/>
        <w:gridCol w:w="1275"/>
        <w:gridCol w:w="567"/>
      </w:tblGrid>
      <w:tr w:rsidR="000109B1" w:rsidRPr="00963016" w:rsidTr="000109B1">
        <w:trPr>
          <w:trHeight w:val="315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Общая площадь помещений в многоквартирном доме, кв. м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62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стоимость услуг и (или) работ по капитальному ремонту общего им.ущества многоквартирного дома, руб.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всего, стоимость ремонта</w:t>
            </w:r>
          </w:p>
        </w:tc>
        <w:tc>
          <w:tcPr>
            <w:tcW w:w="1034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0109B1" w:rsidRPr="00963016" w:rsidTr="00E34B73">
        <w:trPr>
          <w:trHeight w:val="780"/>
        </w:trPr>
        <w:tc>
          <w:tcPr>
            <w:tcW w:w="4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0109B1" w:rsidRPr="00963016" w:rsidTr="00E34B73">
        <w:trPr>
          <w:trHeight w:val="3778"/>
        </w:trPr>
        <w:tc>
          <w:tcPr>
            <w:tcW w:w="4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0109B1" w:rsidRPr="00963016" w:rsidTr="000109B1">
        <w:trPr>
          <w:trHeight w:val="255"/>
        </w:trPr>
        <w:tc>
          <w:tcPr>
            <w:tcW w:w="153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ind w:right="884"/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ЗАТО город Зеленогорск</w:t>
            </w:r>
          </w:p>
        </w:tc>
      </w:tr>
      <w:tr w:rsidR="000109B1" w:rsidRPr="00963016" w:rsidTr="000109B1">
        <w:trPr>
          <w:trHeight w:val="255"/>
        </w:trPr>
        <w:tc>
          <w:tcPr>
            <w:tcW w:w="153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0109B1" w:rsidRPr="00963016" w:rsidTr="00E34B73">
        <w:trPr>
          <w:trHeight w:val="1448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Мира, д. 45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522,90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113 312,43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113 312,43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266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113 312,43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113 312,43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216,70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216,70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216,70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1.2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Мира, д. 53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519,40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365 055,09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365 055,09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взнос, превышающий </w:t>
            </w:r>
            <w:r w:rsidRPr="00963016">
              <w:rPr>
                <w:sz w:val="18"/>
                <w:szCs w:val="18"/>
              </w:rPr>
              <w:lastRenderedPageBreak/>
              <w:t>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365 055,09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365 055,09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702,84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702,84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702,84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1.3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Комсомольская, д. 30А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524,50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113 659,15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113 659,15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113 659,15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113 659,15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216,70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216,70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216,70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1.4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Комсомольская, д. 30Б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525,00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901 677,00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901 677,00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901 677,00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901 677,00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1 717,48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1 717,48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99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719,70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1.5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Комсомольская, д. 34А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520,30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986 644,89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986 644,89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986 644,89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986 644,89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1.6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Гагарина, д. 17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3 475,20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3 803 363,14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3 803 363,14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7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3 803 363,14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3 803 363,14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1 094,43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1 094,43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1 094,43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lastRenderedPageBreak/>
              <w:t>1.7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Калинина, д. 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518,00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504 863,52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504 863,52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504 863,52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504 863,52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974,64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974,64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974,64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44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1.8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Калинина, д. 7А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517,70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516 550,70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516 550,70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057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516 550,70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516 550,70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997,78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997,78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997,78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1.9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Калинина, д. 7Б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516,50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363 016,86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363 016,86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46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363 016,86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363 016,86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461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702,84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702,84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07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702,84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1.10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Первомайская, д. 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519,40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112 553,98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112 553,98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112 553,98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112 553,98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216,70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216,70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216,70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1.11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Гагарина, д. 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2 568,00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461 880,48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461 880,48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6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461 880,48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461 880,48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179,86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179,86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179,86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1.12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Строителей, д. 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4 458,10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576 432,33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576 432,33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576 432,33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576 432,33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129,30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129,30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129,30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1.13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Строителей, д. 5А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3 884,40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502 252,92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502 252,92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057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502 252,92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502 252,92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129,30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129,30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129,30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lastRenderedPageBreak/>
              <w:t>1.14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Строителей, д. 13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3 537,00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457 334,10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457 334,10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966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457 334,10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457 334,10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461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129,30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129,30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69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129,30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1.15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Строителей, д. 15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3 568,20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641 776,45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641 776,45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641 776,45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641 776,45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179,86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179,86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179,86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1.16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Бортникова, д. 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3 869,10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1 844 632,00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1 844 632,00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7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1 844 632,00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1 844 632,00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476,76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476,76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476,76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1.17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Бортникова, д. 18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9 267,30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1 198 261,89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1 198 261,89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1 198 261,89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1 198 261,89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129,30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129,30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129,30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1.18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Бортникова, д. 22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4 526,40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585 263,52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585 263,52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585 263,52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585 263,52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129,30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129,30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129,30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1.19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Бортникова, д. 32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1 985,20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946 463,95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946 463,95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967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946 463,95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946 463,95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46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476,76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476,76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69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476,76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lastRenderedPageBreak/>
              <w:t>1.20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Заводская, д. 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4 365,20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564 420,36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564 420,36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564 420,36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564 420,36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129,30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129,30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129,30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1.21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Строителей, д. 18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6 274,70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7 838 229,75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7 838 229,75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91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7 838 229,75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7 838 229,75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1 249,18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1 249,18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1 249,18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1.22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Энергетиков, д. 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9 318,20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11 640 109,08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11 640 109,08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11 640 109,08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11 640 109,08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1 249,18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1 249,18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1 249,18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1.23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Заводская, д. 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3 194,80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574 616,73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574 616,73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703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574 616,73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574 616,73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179,86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179,86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179,86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1.24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Гоголя, д. 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596,90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1 131 901,47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1 131 901,47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967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1 131 901,47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1 131 901,47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46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69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lastRenderedPageBreak/>
              <w:t>1.25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Первостроителей, д. 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577,40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1 094 923,62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1 094 923,62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1 094 923,62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1 094 923,62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1.26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Первостроителей, д. 22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563,40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1 068 375,42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1 068 375,42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91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1 068 375,42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1 068 375,42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1.27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Первостроителей, д. 41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559,90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1 061 738,37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1 061 738,37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1 061 738,37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1 061 738,37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1.28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Набережная, д. 72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2 089,20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1 865 340,00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1 865 340,00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1 865 340,00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1 865 340,00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892,85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892,85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1 593,66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1.29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Парковая, д. 32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1 890,20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1 865 340,00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1 865 340,00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14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814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1 865 340,00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1 865 340,00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579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986,85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986,85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1 593,66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lastRenderedPageBreak/>
              <w:t>1.30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Парковая, д. 38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1 910,10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1 865 340,00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1 865 340,00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61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1 865 340,00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1 865 340,00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976,57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976,57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1 593,66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1.31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Калинина, д. 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519,10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984 369,33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984 369,33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927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984 369,33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984 369,33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1.32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Полевая, д. 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395,90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750 745,17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750 745,17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750 745,17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750 745,17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1 896,30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1.33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78 077,60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средства</w:t>
            </w:r>
            <w:r w:rsidRPr="00963016">
              <w:rPr>
                <w:b/>
                <w:bCs/>
                <w:sz w:val="18"/>
                <w:szCs w:val="18"/>
              </w:rPr>
              <w:br/>
              <w:t>собствен</w:t>
            </w:r>
            <w:r w:rsidRPr="00963016">
              <w:rPr>
                <w:b/>
                <w:bCs/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47 300 443,70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29 348 133,05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5 596 020,00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504 863,52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1 418 227,70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1 678 273,66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4 223 490,68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4 531 435,09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020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меры финансовой</w:t>
            </w:r>
            <w:r w:rsidRPr="00963016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b/>
                <w:bCs/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47 300 443,70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29 348 133,05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5 596 020,00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504 863,52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1 418 227,70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1 678 273,66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4 223 490,68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4 531 435,09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0109B1">
        <w:trPr>
          <w:trHeight w:val="255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3. Многоквартирные дома, формирующие фонды капитального ремонта на специальном счете ТСЖ/УК</w:t>
            </w:r>
          </w:p>
        </w:tc>
      </w:tr>
      <w:tr w:rsidR="000109B1" w:rsidRPr="00963016" w:rsidTr="00E34B73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3.33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г. Зеленогорск, ул Набережная, д. 46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4 835,10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средства</w:t>
            </w:r>
            <w:r w:rsidRPr="00963016">
              <w:rPr>
                <w:sz w:val="18"/>
                <w:szCs w:val="18"/>
              </w:rPr>
              <w:br/>
              <w:t>собствен</w:t>
            </w:r>
            <w:r w:rsidRPr="00963016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670 320,00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670 320,00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меры финансовой</w:t>
            </w:r>
            <w:r w:rsidRPr="00963016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670 320,00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670 320,00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138,64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138,64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 xml:space="preserve">  476,76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sz w:val="18"/>
                <w:szCs w:val="18"/>
              </w:rPr>
            </w:pPr>
            <w:r w:rsidRPr="00963016">
              <w:rPr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3.34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Итого по специальному счету ТСЖ/УК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4 835,10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средства</w:t>
            </w:r>
            <w:r w:rsidRPr="00963016">
              <w:rPr>
                <w:b/>
                <w:bCs/>
                <w:sz w:val="18"/>
                <w:szCs w:val="18"/>
              </w:rPr>
              <w:br/>
              <w:t>собствен</w:t>
            </w:r>
            <w:r w:rsidRPr="00963016">
              <w:rPr>
                <w:b/>
                <w:bCs/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670 320,00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670 320,00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0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меры финансовой</w:t>
            </w:r>
            <w:r w:rsidRPr="00963016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b/>
                <w:bCs/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670 320,00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670 320,00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138,64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138,64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0109B1" w:rsidRPr="00963016" w:rsidTr="00E34B73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Всего по ЗАТО город Зеленогорск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82 912,70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средства</w:t>
            </w:r>
            <w:r w:rsidRPr="00963016">
              <w:rPr>
                <w:b/>
                <w:bCs/>
                <w:sz w:val="18"/>
                <w:szCs w:val="18"/>
              </w:rPr>
              <w:br/>
              <w:t>собствен</w:t>
            </w:r>
            <w:r w:rsidRPr="00963016">
              <w:rPr>
                <w:b/>
                <w:bCs/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47 970 763,70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30 018 453,05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5 596 020,00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504 863,52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1 418 227,70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1 678 273,66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4 223 490,68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4 531 435,09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0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меры финансовой</w:t>
            </w:r>
            <w:r w:rsidRPr="00963016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b/>
                <w:bCs/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47 970 763,70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30 018 453,05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5 596 020,00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504 863,52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1 418 227,70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1 678 273,66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4 223 490,68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4 531 435,09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578,57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362,05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17,11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20,24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50,94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54,65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0109B1" w:rsidRPr="00963016" w:rsidTr="00E34B73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Всего по Красноярскому краю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82 912,70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средства</w:t>
            </w:r>
            <w:r w:rsidRPr="00963016">
              <w:rPr>
                <w:b/>
                <w:bCs/>
                <w:sz w:val="18"/>
                <w:szCs w:val="18"/>
              </w:rPr>
              <w:br/>
              <w:t>собствен</w:t>
            </w:r>
            <w:r w:rsidRPr="00963016">
              <w:rPr>
                <w:b/>
                <w:bCs/>
                <w:sz w:val="18"/>
                <w:szCs w:val="18"/>
              </w:rPr>
              <w:br/>
              <w:t>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47 970 763,70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30 018 453,05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5 596 020,00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504 863,52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1 418 227,70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1 678 273,66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4 223 490,68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4 531 435,09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5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взнос, превышающий </w:t>
            </w:r>
            <w:r w:rsidRPr="00963016">
              <w:rPr>
                <w:b/>
                <w:bCs/>
                <w:sz w:val="18"/>
                <w:szCs w:val="18"/>
              </w:rPr>
              <w:lastRenderedPageBreak/>
              <w:t>минимальный 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меры финансовой</w:t>
            </w:r>
            <w:r w:rsidRPr="00963016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>
              <w:rPr>
                <w:b/>
                <w:bCs/>
                <w:sz w:val="18"/>
                <w:szCs w:val="18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47 970 763,70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30 018 453,05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5 596 020,00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504 863,52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1 418 227,70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1 678 273,66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4 223 490,68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4 531 435,09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578,57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362,05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17,11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20,24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50,94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right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 xml:space="preserve">  54,65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109B1" w:rsidRPr="00963016" w:rsidTr="00E34B73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B1" w:rsidRPr="00963016" w:rsidRDefault="000109B1" w:rsidP="0001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0109B1" w:rsidRPr="00963016" w:rsidTr="00E34B73">
        <w:trPr>
          <w:trHeight w:val="1488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Всего количество домов по Красноярскому краю на 2016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9B1" w:rsidRPr="00963016" w:rsidRDefault="000109B1" w:rsidP="0001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963016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0109B1" w:rsidRPr="00963016" w:rsidRDefault="000109B1" w:rsidP="000109B1">
      <w:pPr>
        <w:rPr>
          <w:sz w:val="18"/>
          <w:szCs w:val="18"/>
        </w:rPr>
      </w:pPr>
    </w:p>
    <w:p w:rsidR="000109B1" w:rsidRDefault="00E34B73" w:rsidP="00E34B73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 МКУ «Заказчик»                                                  К.М. Пономарев</w:t>
      </w:r>
    </w:p>
    <w:p w:rsidR="00E34B73" w:rsidRDefault="00E34B73" w:rsidP="00E34B73">
      <w:pPr>
        <w:jc w:val="both"/>
        <w:rPr>
          <w:sz w:val="26"/>
          <w:szCs w:val="26"/>
        </w:rPr>
      </w:pPr>
    </w:p>
    <w:p w:rsidR="00E34B73" w:rsidRPr="00E34B73" w:rsidRDefault="00E34B73" w:rsidP="00E34B73">
      <w:pPr>
        <w:jc w:val="both"/>
        <w:rPr>
          <w:sz w:val="20"/>
          <w:szCs w:val="20"/>
        </w:rPr>
      </w:pPr>
      <w:r w:rsidRPr="00E34B73">
        <w:rPr>
          <w:sz w:val="20"/>
          <w:szCs w:val="20"/>
        </w:rPr>
        <w:t>Артемьев Денис Владимирович</w:t>
      </w:r>
    </w:p>
    <w:p w:rsidR="00E34B73" w:rsidRDefault="00E34B73" w:rsidP="00E34B73">
      <w:pPr>
        <w:jc w:val="both"/>
        <w:rPr>
          <w:sz w:val="20"/>
          <w:szCs w:val="20"/>
        </w:rPr>
      </w:pPr>
      <w:r w:rsidRPr="00E34B73">
        <w:rPr>
          <w:sz w:val="20"/>
          <w:szCs w:val="20"/>
        </w:rPr>
        <w:t xml:space="preserve">Экономист ПЭО МКУ «Заказчик» </w:t>
      </w:r>
    </w:p>
    <w:p w:rsidR="00E34B73" w:rsidRPr="00E34B73" w:rsidRDefault="00E34B73" w:rsidP="00E34B73">
      <w:pPr>
        <w:jc w:val="both"/>
        <w:rPr>
          <w:sz w:val="20"/>
          <w:szCs w:val="20"/>
        </w:rPr>
      </w:pPr>
      <w:r w:rsidRPr="00E34B73">
        <w:rPr>
          <w:sz w:val="20"/>
          <w:szCs w:val="20"/>
        </w:rPr>
        <w:t>8(39169) 3-51-50</w:t>
      </w:r>
    </w:p>
    <w:p w:rsidR="00E34B73" w:rsidRPr="00B31B6E" w:rsidRDefault="00E34B73" w:rsidP="00E34B73">
      <w:pPr>
        <w:jc w:val="right"/>
        <w:rPr>
          <w:sz w:val="20"/>
          <w:szCs w:val="20"/>
        </w:rPr>
      </w:pPr>
      <w:r w:rsidRPr="00B31B6E">
        <w:rPr>
          <w:sz w:val="20"/>
          <w:szCs w:val="20"/>
        </w:rPr>
        <w:lastRenderedPageBreak/>
        <w:t>Форма № 2</w:t>
      </w:r>
    </w:p>
    <w:p w:rsidR="00E34B73" w:rsidRDefault="00E34B73" w:rsidP="00E34B73"/>
    <w:p w:rsidR="00E34B73" w:rsidRDefault="00E34B73" w:rsidP="00E34B73"/>
    <w:p w:rsidR="00E34B73" w:rsidRDefault="00E34B73" w:rsidP="00E34B73">
      <w:pPr>
        <w:jc w:val="center"/>
        <w:rPr>
          <w:b/>
          <w:bCs/>
          <w:color w:val="000000"/>
          <w:sz w:val="18"/>
          <w:szCs w:val="18"/>
        </w:rPr>
      </w:pPr>
      <w:r w:rsidRPr="005D694A">
        <w:rPr>
          <w:b/>
          <w:bCs/>
          <w:color w:val="000000"/>
          <w:sz w:val="18"/>
          <w:szCs w:val="18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E34B73" w:rsidRDefault="00E34B73" w:rsidP="00E34B73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1134"/>
        <w:gridCol w:w="992"/>
        <w:gridCol w:w="1134"/>
        <w:gridCol w:w="709"/>
        <w:gridCol w:w="992"/>
        <w:gridCol w:w="1134"/>
        <w:gridCol w:w="851"/>
        <w:gridCol w:w="992"/>
        <w:gridCol w:w="673"/>
      </w:tblGrid>
      <w:tr w:rsidR="00E34B73" w:rsidTr="00E34B73">
        <w:tc>
          <w:tcPr>
            <w:tcW w:w="4673" w:type="dxa"/>
            <w:vMerge w:val="restart"/>
            <w:shd w:val="clear" w:color="auto" w:fill="auto"/>
            <w:textDirection w:val="btLr"/>
            <w:vAlign w:val="center"/>
          </w:tcPr>
          <w:p w:rsidR="00E34B73" w:rsidRPr="004103DC" w:rsidRDefault="00E34B73" w:rsidP="000F665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103DC">
              <w:rPr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9887" w:type="dxa"/>
            <w:gridSpan w:val="10"/>
            <w:shd w:val="clear" w:color="auto" w:fill="auto"/>
            <w:vAlign w:val="center"/>
          </w:tcPr>
          <w:p w:rsidR="00E34B73" w:rsidRPr="004103DC" w:rsidRDefault="00E34B73" w:rsidP="000F665A">
            <w:pPr>
              <w:jc w:val="center"/>
              <w:rPr>
                <w:color w:val="000000"/>
                <w:sz w:val="20"/>
                <w:szCs w:val="20"/>
              </w:rPr>
            </w:pPr>
            <w:r w:rsidRPr="004103DC">
              <w:rPr>
                <w:color w:val="000000"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E34B73" w:rsidTr="00E34B73">
        <w:tc>
          <w:tcPr>
            <w:tcW w:w="4673" w:type="dxa"/>
            <w:vMerge/>
            <w:shd w:val="clear" w:color="auto" w:fill="auto"/>
          </w:tcPr>
          <w:p w:rsidR="00E34B73" w:rsidRDefault="00E34B73" w:rsidP="000F665A">
            <w:pPr>
              <w:jc w:val="center"/>
            </w:pPr>
          </w:p>
        </w:tc>
        <w:tc>
          <w:tcPr>
            <w:tcW w:w="9887" w:type="dxa"/>
            <w:gridSpan w:val="10"/>
            <w:shd w:val="clear" w:color="auto" w:fill="auto"/>
            <w:vAlign w:val="center"/>
          </w:tcPr>
          <w:p w:rsidR="00E34B73" w:rsidRPr="004103DC" w:rsidRDefault="00E34B73" w:rsidP="000F665A">
            <w:pPr>
              <w:jc w:val="center"/>
              <w:rPr>
                <w:color w:val="000000"/>
                <w:sz w:val="20"/>
                <w:szCs w:val="20"/>
              </w:rPr>
            </w:pPr>
            <w:r w:rsidRPr="004103DC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E34B73" w:rsidTr="00E34B73">
        <w:tc>
          <w:tcPr>
            <w:tcW w:w="4673" w:type="dxa"/>
            <w:vMerge/>
            <w:shd w:val="clear" w:color="auto" w:fill="auto"/>
          </w:tcPr>
          <w:p w:rsidR="00E34B73" w:rsidRDefault="00E34B73" w:rsidP="000F665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E34B73" w:rsidRPr="004103DC" w:rsidRDefault="00E34B73" w:rsidP="000F665A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E34B73" w:rsidRPr="004103DC" w:rsidRDefault="00E34B73" w:rsidP="000F665A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E34B73" w:rsidRPr="004103DC" w:rsidRDefault="00E34B73" w:rsidP="000F665A">
            <w:pPr>
              <w:jc w:val="center"/>
              <w:rPr>
                <w:sz w:val="20"/>
                <w:szCs w:val="20"/>
              </w:rPr>
            </w:pPr>
            <w:r w:rsidRPr="004103DC">
              <w:rPr>
                <w:color w:val="000000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E34B73" w:rsidRPr="004103DC" w:rsidRDefault="00E34B73" w:rsidP="000F665A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E34B73" w:rsidRPr="004103DC" w:rsidRDefault="00E34B73" w:rsidP="000F665A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673" w:type="dxa"/>
            <w:vMerge w:val="restart"/>
            <w:shd w:val="clear" w:color="auto" w:fill="auto"/>
            <w:textDirection w:val="btLr"/>
          </w:tcPr>
          <w:p w:rsidR="00E34B73" w:rsidRPr="004103DC" w:rsidRDefault="00E34B73" w:rsidP="000F665A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E34B73" w:rsidTr="00E34B73">
        <w:trPr>
          <w:trHeight w:val="2696"/>
        </w:trPr>
        <w:tc>
          <w:tcPr>
            <w:tcW w:w="4673" w:type="dxa"/>
            <w:vMerge/>
            <w:shd w:val="clear" w:color="auto" w:fill="auto"/>
          </w:tcPr>
          <w:p w:rsidR="00E34B73" w:rsidRDefault="00E34B73" w:rsidP="000F665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34B73" w:rsidRPr="004103DC" w:rsidRDefault="00E34B73" w:rsidP="000F6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4B73" w:rsidRPr="004103DC" w:rsidRDefault="00E34B73" w:rsidP="000F6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E34B73" w:rsidRPr="004103DC" w:rsidRDefault="00E34B73" w:rsidP="000F665A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34B73" w:rsidRPr="004103DC" w:rsidRDefault="00E34B73" w:rsidP="000F665A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34B73" w:rsidRPr="004103DC" w:rsidRDefault="00E34B73" w:rsidP="000F665A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34B73" w:rsidRPr="004103DC" w:rsidRDefault="00E34B73" w:rsidP="000F665A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34B73" w:rsidRPr="004103DC" w:rsidRDefault="00E34B73" w:rsidP="000F66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851" w:type="dxa"/>
            <w:vMerge/>
            <w:shd w:val="clear" w:color="auto" w:fill="auto"/>
          </w:tcPr>
          <w:p w:rsidR="00E34B73" w:rsidRPr="004103DC" w:rsidRDefault="00E34B73" w:rsidP="000F6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34B73" w:rsidRPr="004103DC" w:rsidRDefault="00E34B73" w:rsidP="000F6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E34B73" w:rsidRPr="004103DC" w:rsidRDefault="00E34B73" w:rsidP="000F665A">
            <w:pPr>
              <w:jc w:val="center"/>
              <w:rPr>
                <w:sz w:val="18"/>
                <w:szCs w:val="18"/>
              </w:rPr>
            </w:pPr>
          </w:p>
        </w:tc>
      </w:tr>
      <w:tr w:rsidR="00E34B73" w:rsidTr="00E34B73">
        <w:trPr>
          <w:trHeight w:val="341"/>
        </w:trPr>
        <w:tc>
          <w:tcPr>
            <w:tcW w:w="4673" w:type="dxa"/>
            <w:vMerge/>
            <w:shd w:val="clear" w:color="auto" w:fill="auto"/>
          </w:tcPr>
          <w:p w:rsidR="00E34B73" w:rsidRDefault="00E34B73" w:rsidP="000F665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4B73" w:rsidRPr="004103DC" w:rsidRDefault="00E34B73" w:rsidP="000F665A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кв.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4B73" w:rsidRPr="004103DC" w:rsidRDefault="00E34B73" w:rsidP="000F665A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B73" w:rsidRPr="004103DC" w:rsidRDefault="00E34B73" w:rsidP="000F665A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п.м.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4B73" w:rsidRPr="004103DC" w:rsidRDefault="00E34B73" w:rsidP="000F665A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п.м.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4B73" w:rsidRPr="004103DC" w:rsidRDefault="00E34B73" w:rsidP="000F665A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п.м.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B73" w:rsidRPr="004103DC" w:rsidRDefault="00E34B73" w:rsidP="000F665A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п.м.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4B73" w:rsidRPr="004103DC" w:rsidRDefault="00E34B73" w:rsidP="000F665A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п.м.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4B73" w:rsidRPr="004103DC" w:rsidRDefault="00E34B73" w:rsidP="000F665A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B73" w:rsidRPr="004103DC" w:rsidRDefault="00E34B73" w:rsidP="000F665A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E34B73" w:rsidRPr="004103DC" w:rsidRDefault="00E34B73" w:rsidP="000F665A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кв. м.</w:t>
            </w:r>
          </w:p>
        </w:tc>
      </w:tr>
      <w:tr w:rsidR="00E34B73" w:rsidTr="00E34B73">
        <w:tc>
          <w:tcPr>
            <w:tcW w:w="4673" w:type="dxa"/>
            <w:shd w:val="clear" w:color="auto" w:fill="auto"/>
          </w:tcPr>
          <w:p w:rsidR="00E34B73" w:rsidRDefault="00E34B73" w:rsidP="000F665A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E34B73" w:rsidRDefault="00E34B73" w:rsidP="000F665A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E34B73" w:rsidRDefault="00E34B73" w:rsidP="000F665A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E34B73" w:rsidRDefault="00E34B73" w:rsidP="000F665A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E34B73" w:rsidRDefault="00E34B73" w:rsidP="000F665A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E34B73" w:rsidRDefault="00E34B73" w:rsidP="000F665A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E34B73" w:rsidRDefault="00E34B73" w:rsidP="000F665A">
            <w:pPr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E34B73" w:rsidRDefault="00E34B73" w:rsidP="000F665A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E34B73" w:rsidRDefault="00E34B73" w:rsidP="000F665A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</w:tcPr>
          <w:p w:rsidR="00E34B73" w:rsidRDefault="00E34B73" w:rsidP="000F665A">
            <w:pPr>
              <w:jc w:val="center"/>
            </w:pPr>
            <w:r>
              <w:t>10</w:t>
            </w:r>
          </w:p>
        </w:tc>
        <w:tc>
          <w:tcPr>
            <w:tcW w:w="673" w:type="dxa"/>
            <w:shd w:val="clear" w:color="auto" w:fill="auto"/>
          </w:tcPr>
          <w:p w:rsidR="00E34B73" w:rsidRDefault="00E34B73" w:rsidP="000F665A">
            <w:pPr>
              <w:jc w:val="center"/>
            </w:pPr>
            <w:r>
              <w:t>11</w:t>
            </w: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Строителей, д. 15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253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Бортникова, д. 22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318</w:t>
            </w: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Строителей, д. 3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319</w:t>
            </w: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Строителей, д. 5А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260</w:t>
            </w: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Заводская, д. 10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361</w:t>
            </w: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Комсомольская, д. 34А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451,7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Гагарина, д. 9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188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Гагарина, д. 17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1880</w:t>
            </w: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Строителей, д. 18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1057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Энергетиков, д. 14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3622,90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Строителей, д. 13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253</w:t>
            </w: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Бортникова, д. 18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640</w:t>
            </w: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Бортникова, д. 16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585,7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Комсомольская, д. 30А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Калинина, д. 3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115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Калинина, д. 7А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396</w:t>
            </w: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Полевая, д. 9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420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lastRenderedPageBreak/>
              <w:t>г. Зеленогорск, ул. Калинина, д. 11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557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Мира, д. 53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449,4</w:t>
            </w: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Комсомольская, д. 30Б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463</w:t>
            </w: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Первомайская, д. 16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Заводская, д. 3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266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Калинина, д. 7Б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497</w:t>
            </w: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Мира, д. 45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Первостроителей, д. 8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535,6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Набережная, д. 72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Первостроителей, д. 41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506,8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Парковая, д. 32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Первостроителей, д. 22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503,5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Парковая, д. 38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Бортникова, д. 32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372,2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Гоголя, д. 16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499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</w:tcPr>
          <w:p w:rsidR="00E34B73" w:rsidRPr="00E34B73" w:rsidRDefault="00E34B73" w:rsidP="00E34B73">
            <w:pPr>
              <w:rPr>
                <w:b/>
                <w:bCs/>
                <w:color w:val="000000"/>
              </w:rPr>
            </w:pPr>
            <w:r w:rsidRPr="00E34B73">
              <w:rPr>
                <w:b/>
                <w:bCs/>
                <w:color w:val="000000"/>
              </w:rPr>
              <w:t>Всего по счету регионального оператора.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  <w:r w:rsidRPr="00E34B73">
              <w:rPr>
                <w:b/>
              </w:rPr>
              <w:t>9111,4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  <w:r w:rsidRPr="00E34B73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  <w:r w:rsidRPr="00E34B73">
              <w:rPr>
                <w:b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  <w:r w:rsidRPr="00E34B73">
              <w:rPr>
                <w:b/>
              </w:rPr>
              <w:t>859</w:t>
            </w: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  <w:r w:rsidRPr="00E34B73">
              <w:rPr>
                <w:b/>
              </w:rPr>
              <w:t>707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  <w:r w:rsidRPr="00E34B73">
              <w:rPr>
                <w:b/>
              </w:rPr>
              <w:t>2253</w:t>
            </w: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  <w:r w:rsidRPr="00E34B73">
              <w:rPr>
                <w:b/>
              </w:rPr>
              <w:t>2826,4</w:t>
            </w: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</w:p>
        </w:tc>
      </w:tr>
      <w:tr w:rsidR="00E34B73" w:rsidTr="006E48BB">
        <w:tc>
          <w:tcPr>
            <w:tcW w:w="14560" w:type="dxa"/>
            <w:gridSpan w:val="11"/>
            <w:shd w:val="clear" w:color="auto" w:fill="auto"/>
            <w:vAlign w:val="center"/>
          </w:tcPr>
          <w:p w:rsidR="00E34B73" w:rsidRPr="00E34B73" w:rsidRDefault="00E34B73" w:rsidP="00E34B73">
            <w:pPr>
              <w:jc w:val="center"/>
            </w:pPr>
            <w:r w:rsidRPr="00E34B73">
              <w:rPr>
                <w:color w:val="000000"/>
              </w:rPr>
              <w:t>Многоквартирные дома, формирующие фонды капитального ремонта на специальных счетах</w:t>
            </w:r>
          </w:p>
        </w:tc>
      </w:tr>
      <w:tr w:rsidR="00E34B73" w:rsidTr="00E34B73">
        <w:tc>
          <w:tcPr>
            <w:tcW w:w="4673" w:type="dxa"/>
            <w:shd w:val="clear" w:color="auto" w:fill="auto"/>
            <w:vAlign w:val="center"/>
          </w:tcPr>
          <w:p w:rsidR="00E34B73" w:rsidRPr="00E34B73" w:rsidRDefault="00E34B73" w:rsidP="00E34B73">
            <w:pPr>
              <w:rPr>
                <w:color w:val="000000"/>
              </w:rPr>
            </w:pPr>
            <w:r w:rsidRPr="00E34B73">
              <w:rPr>
                <w:color w:val="000000"/>
              </w:rPr>
              <w:t>г. Зеленогорск, ул. Набережная, д. 34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  <w:r>
              <w:t>660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</w:tcPr>
          <w:p w:rsidR="00E34B73" w:rsidRPr="00E34B73" w:rsidRDefault="00E34B73" w:rsidP="00E34B73">
            <w:pPr>
              <w:rPr>
                <w:b/>
                <w:bCs/>
                <w:color w:val="000000"/>
              </w:rPr>
            </w:pPr>
            <w:r w:rsidRPr="00E34B73">
              <w:rPr>
                <w:b/>
                <w:bCs/>
                <w:color w:val="000000"/>
              </w:rPr>
              <w:t>Всего по специальным счетам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  <w:r w:rsidRPr="00E34B73">
              <w:rPr>
                <w:b/>
              </w:rPr>
              <w:t>660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  <w:tr w:rsidR="00E34B73" w:rsidTr="00E34B73">
        <w:tc>
          <w:tcPr>
            <w:tcW w:w="4673" w:type="dxa"/>
            <w:shd w:val="clear" w:color="auto" w:fill="auto"/>
          </w:tcPr>
          <w:p w:rsidR="00E34B73" w:rsidRPr="00E34B73" w:rsidRDefault="00E34B73" w:rsidP="00E34B73">
            <w:pPr>
              <w:rPr>
                <w:b/>
                <w:bCs/>
                <w:color w:val="000000"/>
              </w:rPr>
            </w:pPr>
            <w:r w:rsidRPr="00E34B73">
              <w:rPr>
                <w:b/>
                <w:bCs/>
                <w:color w:val="000000"/>
              </w:rPr>
              <w:t>Всего по г. Зеленогорску</w:t>
            </w:r>
          </w:p>
        </w:tc>
        <w:tc>
          <w:tcPr>
            <w:tcW w:w="1276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  <w:r w:rsidRPr="00E34B73">
              <w:rPr>
                <w:b/>
              </w:rPr>
              <w:t>9771,4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  <w:r w:rsidRPr="00E34B73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  <w:r w:rsidRPr="00E34B73">
              <w:rPr>
                <w:b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  <w:r w:rsidRPr="00E34B73">
              <w:rPr>
                <w:b/>
              </w:rPr>
              <w:t>859</w:t>
            </w:r>
          </w:p>
        </w:tc>
        <w:tc>
          <w:tcPr>
            <w:tcW w:w="709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  <w:r w:rsidRPr="00E34B73">
              <w:rPr>
                <w:b/>
              </w:rPr>
              <w:t>707</w:t>
            </w:r>
          </w:p>
        </w:tc>
        <w:tc>
          <w:tcPr>
            <w:tcW w:w="1134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  <w:r w:rsidRPr="00E34B73">
              <w:rPr>
                <w:b/>
              </w:rPr>
              <w:t>2253</w:t>
            </w:r>
          </w:p>
        </w:tc>
        <w:tc>
          <w:tcPr>
            <w:tcW w:w="851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34B73" w:rsidRPr="00E34B73" w:rsidRDefault="00E34B73" w:rsidP="00E34B73">
            <w:pPr>
              <w:jc w:val="center"/>
              <w:rPr>
                <w:b/>
              </w:rPr>
            </w:pPr>
            <w:r w:rsidRPr="00E34B73">
              <w:rPr>
                <w:b/>
              </w:rPr>
              <w:t>2826,4</w:t>
            </w:r>
          </w:p>
        </w:tc>
        <w:tc>
          <w:tcPr>
            <w:tcW w:w="673" w:type="dxa"/>
            <w:shd w:val="clear" w:color="auto" w:fill="auto"/>
          </w:tcPr>
          <w:p w:rsidR="00E34B73" w:rsidRPr="00E34B73" w:rsidRDefault="00E34B73" w:rsidP="00E34B73">
            <w:pPr>
              <w:jc w:val="center"/>
            </w:pPr>
          </w:p>
        </w:tc>
      </w:tr>
    </w:tbl>
    <w:p w:rsidR="00E34B73" w:rsidRDefault="00E34B73" w:rsidP="00E34B73">
      <w:pPr>
        <w:jc w:val="both"/>
        <w:rPr>
          <w:sz w:val="26"/>
          <w:szCs w:val="26"/>
        </w:rPr>
      </w:pPr>
    </w:p>
    <w:p w:rsidR="00E34B73" w:rsidRDefault="00E34B73" w:rsidP="00E34B73">
      <w:pPr>
        <w:jc w:val="both"/>
        <w:rPr>
          <w:sz w:val="26"/>
          <w:szCs w:val="26"/>
        </w:rPr>
      </w:pPr>
    </w:p>
    <w:p w:rsidR="00E34B73" w:rsidRDefault="00E34B73" w:rsidP="00E34B73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 МКУ «Заказчик»                                                  К.М. Пономарев</w:t>
      </w:r>
    </w:p>
    <w:p w:rsidR="00E34B73" w:rsidRDefault="00E34B73" w:rsidP="00E34B73">
      <w:pPr>
        <w:jc w:val="both"/>
        <w:rPr>
          <w:sz w:val="26"/>
          <w:szCs w:val="26"/>
        </w:rPr>
      </w:pPr>
    </w:p>
    <w:p w:rsidR="00E34B73" w:rsidRDefault="00E34B73" w:rsidP="00E34B73">
      <w:pPr>
        <w:jc w:val="both"/>
        <w:rPr>
          <w:sz w:val="20"/>
          <w:szCs w:val="20"/>
        </w:rPr>
      </w:pPr>
    </w:p>
    <w:p w:rsidR="00E34B73" w:rsidRDefault="00E34B73" w:rsidP="00E34B73">
      <w:pPr>
        <w:jc w:val="both"/>
        <w:rPr>
          <w:sz w:val="20"/>
          <w:szCs w:val="20"/>
        </w:rPr>
      </w:pPr>
    </w:p>
    <w:p w:rsidR="00E34B73" w:rsidRDefault="00E34B73" w:rsidP="00E34B73">
      <w:pPr>
        <w:jc w:val="both"/>
        <w:rPr>
          <w:sz w:val="20"/>
          <w:szCs w:val="20"/>
        </w:rPr>
      </w:pPr>
    </w:p>
    <w:p w:rsidR="00E34B73" w:rsidRDefault="00E34B73" w:rsidP="00E34B73">
      <w:pPr>
        <w:jc w:val="both"/>
        <w:rPr>
          <w:sz w:val="20"/>
          <w:szCs w:val="20"/>
        </w:rPr>
      </w:pPr>
    </w:p>
    <w:p w:rsidR="00E34B73" w:rsidRDefault="00E34B73" w:rsidP="00E34B73">
      <w:pPr>
        <w:jc w:val="both"/>
        <w:rPr>
          <w:sz w:val="20"/>
          <w:szCs w:val="20"/>
        </w:rPr>
      </w:pPr>
    </w:p>
    <w:p w:rsidR="00E34B73" w:rsidRDefault="00E34B73" w:rsidP="00E34B73">
      <w:pPr>
        <w:jc w:val="both"/>
        <w:rPr>
          <w:sz w:val="20"/>
          <w:szCs w:val="20"/>
        </w:rPr>
      </w:pPr>
    </w:p>
    <w:p w:rsidR="00E34B73" w:rsidRDefault="00E34B73" w:rsidP="00E34B73">
      <w:pPr>
        <w:jc w:val="both"/>
        <w:rPr>
          <w:sz w:val="20"/>
          <w:szCs w:val="20"/>
        </w:rPr>
      </w:pPr>
    </w:p>
    <w:p w:rsidR="00E34B73" w:rsidRDefault="00E34B73" w:rsidP="00E34B73">
      <w:pPr>
        <w:jc w:val="both"/>
        <w:rPr>
          <w:sz w:val="20"/>
          <w:szCs w:val="20"/>
        </w:rPr>
      </w:pPr>
    </w:p>
    <w:p w:rsidR="00E34B73" w:rsidRDefault="00E34B73" w:rsidP="00E34B73">
      <w:pPr>
        <w:jc w:val="both"/>
        <w:rPr>
          <w:sz w:val="20"/>
          <w:szCs w:val="20"/>
        </w:rPr>
      </w:pPr>
    </w:p>
    <w:p w:rsidR="00E34B73" w:rsidRDefault="00E34B73" w:rsidP="00E34B73">
      <w:pPr>
        <w:jc w:val="both"/>
        <w:rPr>
          <w:sz w:val="20"/>
          <w:szCs w:val="20"/>
        </w:rPr>
      </w:pPr>
    </w:p>
    <w:p w:rsidR="00E34B73" w:rsidRPr="00E34B73" w:rsidRDefault="00E34B73" w:rsidP="00E34B73">
      <w:pPr>
        <w:jc w:val="both"/>
        <w:rPr>
          <w:sz w:val="20"/>
          <w:szCs w:val="20"/>
        </w:rPr>
      </w:pPr>
      <w:r w:rsidRPr="00E34B73">
        <w:rPr>
          <w:sz w:val="20"/>
          <w:szCs w:val="20"/>
        </w:rPr>
        <w:t>Артемьев Денис Владимирович</w:t>
      </w:r>
    </w:p>
    <w:p w:rsidR="00E34B73" w:rsidRDefault="00E34B73" w:rsidP="00E34B73">
      <w:pPr>
        <w:jc w:val="both"/>
        <w:rPr>
          <w:sz w:val="20"/>
          <w:szCs w:val="20"/>
        </w:rPr>
      </w:pPr>
      <w:r w:rsidRPr="00E34B73">
        <w:rPr>
          <w:sz w:val="20"/>
          <w:szCs w:val="20"/>
        </w:rPr>
        <w:t xml:space="preserve">Экономист ПЭО МКУ «Заказчик» </w:t>
      </w:r>
    </w:p>
    <w:p w:rsidR="00E34B73" w:rsidRPr="00E34B73" w:rsidRDefault="00E34B73" w:rsidP="00E34B73">
      <w:pPr>
        <w:jc w:val="both"/>
        <w:rPr>
          <w:sz w:val="20"/>
          <w:szCs w:val="20"/>
        </w:rPr>
      </w:pPr>
      <w:r w:rsidRPr="00E34B73">
        <w:rPr>
          <w:sz w:val="20"/>
          <w:szCs w:val="20"/>
        </w:rPr>
        <w:t>8(39169) 3-51-50</w:t>
      </w:r>
    </w:p>
    <w:p w:rsidR="00E34B73" w:rsidRPr="000109B1" w:rsidRDefault="00E34B73" w:rsidP="00E34B73">
      <w:pPr>
        <w:jc w:val="both"/>
        <w:rPr>
          <w:sz w:val="26"/>
          <w:szCs w:val="26"/>
        </w:rPr>
      </w:pPr>
    </w:p>
    <w:sectPr w:rsidR="00E34B73" w:rsidRPr="000109B1" w:rsidSect="00E34B73">
      <w:pgSz w:w="16838" w:h="11906" w:orient="landscape"/>
      <w:pgMar w:top="568" w:right="709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EBD" w:rsidRDefault="00A05EBD">
      <w:r>
        <w:separator/>
      </w:r>
    </w:p>
  </w:endnote>
  <w:endnote w:type="continuationSeparator" w:id="0">
    <w:p w:rsidR="00A05EBD" w:rsidRDefault="00A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EBD" w:rsidRDefault="00A05EBD">
      <w:r>
        <w:separator/>
      </w:r>
    </w:p>
  </w:footnote>
  <w:footnote w:type="continuationSeparator" w:id="0">
    <w:p w:rsidR="00A05EBD" w:rsidRDefault="00A0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F0C06"/>
    <w:multiLevelType w:val="hybridMultilevel"/>
    <w:tmpl w:val="E69CAF46"/>
    <w:lvl w:ilvl="0" w:tplc="95B85D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31"/>
    <w:rsid w:val="000109B1"/>
    <w:rsid w:val="00066A31"/>
    <w:rsid w:val="000805C5"/>
    <w:rsid w:val="00A05EBD"/>
    <w:rsid w:val="00D20F66"/>
    <w:rsid w:val="00E34B73"/>
    <w:rsid w:val="00E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98871-4241-424E-A245-EA3550B6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B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B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526AF-78B0-4A49-B3FB-C10C2FBE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5826</Words>
  <Characters>33211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3</cp:revision>
  <cp:lastPrinted>2017-03-14T02:43:00Z</cp:lastPrinted>
  <dcterms:created xsi:type="dcterms:W3CDTF">2017-03-13T05:44:00Z</dcterms:created>
  <dcterms:modified xsi:type="dcterms:W3CDTF">2017-03-15T09:00:00Z</dcterms:modified>
</cp:coreProperties>
</file>