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97B12">
        <w:rPr>
          <w:rFonts w:ascii="Times New Roman" w:hAnsi="Times New Roman" w:cs="Times New Roman"/>
          <w:b/>
          <w:sz w:val="24"/>
          <w:szCs w:val="24"/>
        </w:rPr>
        <w:t>30</w:t>
      </w:r>
      <w:r w:rsidRPr="00EF039A">
        <w:rPr>
          <w:rFonts w:ascii="Times New Roman" w:hAnsi="Times New Roman" w:cs="Times New Roman"/>
          <w:b/>
          <w:sz w:val="24"/>
          <w:szCs w:val="24"/>
        </w:rPr>
        <w:t>.0</w:t>
      </w:r>
      <w:r w:rsidR="00097B12">
        <w:rPr>
          <w:rFonts w:ascii="Times New Roman" w:hAnsi="Times New Roman" w:cs="Times New Roman"/>
          <w:b/>
          <w:sz w:val="24"/>
          <w:szCs w:val="24"/>
        </w:rPr>
        <w:t>9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097B12">
        <w:rPr>
          <w:rFonts w:ascii="Times New Roman" w:hAnsi="Times New Roman" w:cs="Times New Roman"/>
          <w:b/>
          <w:sz w:val="24"/>
          <w:szCs w:val="24"/>
        </w:rPr>
        <w:t>30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.0</w:t>
      </w:r>
      <w:r w:rsidR="00097B12">
        <w:rPr>
          <w:rFonts w:ascii="Times New Roman" w:hAnsi="Times New Roman" w:cs="Times New Roman"/>
          <w:b/>
          <w:sz w:val="24"/>
          <w:szCs w:val="24"/>
        </w:rPr>
        <w:t>9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Default="00CC6BE1" w:rsidP="00097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97B12" w:rsidRPr="00E07AFB">
        <w:rPr>
          <w:rFonts w:ascii="Times New Roman" w:hAnsi="Times New Roman" w:cs="Times New Roman"/>
          <w:b/>
          <w:sz w:val="24"/>
          <w:szCs w:val="24"/>
        </w:rPr>
        <w:t xml:space="preserve">проекту планировки и проекту межевания территории в районе земельного участка, предоставленного для комплексного освоения в целях жилищного строительства в районе севернее здания по ул. </w:t>
      </w:r>
      <w:proofErr w:type="gramStart"/>
      <w:r w:rsidR="00097B12" w:rsidRPr="00E07AFB">
        <w:rPr>
          <w:rFonts w:ascii="Times New Roman" w:hAnsi="Times New Roman" w:cs="Times New Roman"/>
          <w:b/>
          <w:sz w:val="24"/>
          <w:szCs w:val="24"/>
        </w:rPr>
        <w:t>Комсомольская</w:t>
      </w:r>
      <w:proofErr w:type="gramEnd"/>
      <w:r w:rsidR="00097B12" w:rsidRPr="00E07AFB">
        <w:rPr>
          <w:rFonts w:ascii="Times New Roman" w:hAnsi="Times New Roman" w:cs="Times New Roman"/>
          <w:b/>
          <w:sz w:val="24"/>
          <w:szCs w:val="24"/>
        </w:rPr>
        <w:t>, 21</w:t>
      </w:r>
    </w:p>
    <w:p w:rsidR="00097B12" w:rsidRPr="00EF039A" w:rsidRDefault="00097B12" w:rsidP="00097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097B12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.0</w:t>
      </w:r>
      <w:r w:rsidR="00097B12">
        <w:rPr>
          <w:rFonts w:ascii="Times New Roman" w:hAnsi="Times New Roman" w:cs="Times New Roman"/>
          <w:sz w:val="24"/>
          <w:szCs w:val="24"/>
        </w:rPr>
        <w:t>8</w:t>
      </w:r>
      <w:r w:rsidRPr="00EF039A">
        <w:rPr>
          <w:rFonts w:ascii="Times New Roman" w:hAnsi="Times New Roman" w:cs="Times New Roman"/>
          <w:sz w:val="24"/>
          <w:szCs w:val="24"/>
        </w:rPr>
        <w:t xml:space="preserve">.2019 № </w:t>
      </w:r>
      <w:r w:rsidR="00097B12">
        <w:rPr>
          <w:rFonts w:ascii="Times New Roman" w:hAnsi="Times New Roman" w:cs="Times New Roman"/>
          <w:sz w:val="24"/>
          <w:szCs w:val="24"/>
        </w:rPr>
        <w:t>30</w:t>
      </w:r>
      <w:r w:rsidRPr="00EF039A">
        <w:rPr>
          <w:rFonts w:ascii="Times New Roman" w:hAnsi="Times New Roman" w:cs="Times New Roman"/>
          <w:sz w:val="24"/>
          <w:szCs w:val="24"/>
        </w:rPr>
        <w:t>-пг «</w:t>
      </w:r>
      <w:r w:rsidR="00097B12" w:rsidRPr="00E07AFB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планировки и проекту межевания территории в районе земельного участка, предоставленного для комплексного освоения в целях жилищного строительства в районе севернее здания по ул. Комсомольская, 21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</w:t>
      </w:r>
      <w:r w:rsidR="00097B12">
        <w:rPr>
          <w:rFonts w:ascii="Times New Roman" w:hAnsi="Times New Roman" w:cs="Times New Roman"/>
          <w:sz w:val="24"/>
          <w:szCs w:val="24"/>
        </w:rPr>
        <w:t>30</w:t>
      </w:r>
      <w:r w:rsidR="00A5056F" w:rsidRPr="00EF039A">
        <w:rPr>
          <w:rFonts w:ascii="Times New Roman" w:hAnsi="Times New Roman" w:cs="Times New Roman"/>
          <w:sz w:val="24"/>
          <w:szCs w:val="24"/>
        </w:rPr>
        <w:t>.0</w:t>
      </w:r>
      <w:r w:rsidR="00097B12">
        <w:rPr>
          <w:rFonts w:ascii="Times New Roman" w:hAnsi="Times New Roman" w:cs="Times New Roman"/>
          <w:sz w:val="24"/>
          <w:szCs w:val="24"/>
        </w:rPr>
        <w:t>9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в большом зале здания </w:t>
      </w:r>
      <w:proofErr w:type="gramStart"/>
      <w:r w:rsidR="00097B1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097B12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по ул. </w:t>
      </w:r>
      <w:r w:rsidR="00C62B36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C62B36">
        <w:rPr>
          <w:rFonts w:ascii="Times New Roman" w:hAnsi="Times New Roman" w:cs="Times New Roman"/>
          <w:sz w:val="24"/>
          <w:szCs w:val="24"/>
        </w:rPr>
        <w:t>5</w:t>
      </w:r>
      <w:r w:rsidR="00097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7B1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97B12">
        <w:rPr>
          <w:rFonts w:ascii="Times New Roman" w:hAnsi="Times New Roman" w:cs="Times New Roman"/>
          <w:sz w:val="24"/>
          <w:szCs w:val="24"/>
        </w:rPr>
        <w:t>. 410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провел публичные слушания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</w:t>
      </w:r>
      <w:r w:rsidR="00097B12" w:rsidRPr="00B313F8">
        <w:rPr>
          <w:rFonts w:ascii="Times New Roman" w:hAnsi="Times New Roman" w:cs="Times New Roman"/>
          <w:sz w:val="24"/>
          <w:szCs w:val="24"/>
        </w:rPr>
        <w:t>пр</w:t>
      </w:r>
      <w:bookmarkStart w:id="0" w:name="_GoBack"/>
      <w:bookmarkEnd w:id="0"/>
      <w:r w:rsidR="00097B12" w:rsidRPr="00B313F8">
        <w:rPr>
          <w:rFonts w:ascii="Times New Roman" w:hAnsi="Times New Roman" w:cs="Times New Roman"/>
          <w:sz w:val="24"/>
          <w:szCs w:val="24"/>
        </w:rPr>
        <w:t xml:space="preserve">оект </w:t>
      </w:r>
      <w:r w:rsidR="00097B12" w:rsidRPr="00E07AFB">
        <w:rPr>
          <w:rFonts w:ascii="Times New Roman" w:hAnsi="Times New Roman" w:cs="Times New Roman"/>
          <w:sz w:val="24"/>
          <w:szCs w:val="24"/>
        </w:rPr>
        <w:t xml:space="preserve">планировки и проект межевания территории в районе земельного участка, предоставленного для комплексного освоения в целях жилищного строительства в районе севернее здания по </w:t>
      </w:r>
      <w:r w:rsidR="00097B12">
        <w:rPr>
          <w:rFonts w:ascii="Times New Roman" w:hAnsi="Times New Roman" w:cs="Times New Roman"/>
          <w:sz w:val="24"/>
          <w:szCs w:val="24"/>
        </w:rPr>
        <w:br/>
      </w:r>
      <w:r w:rsidR="00097B12" w:rsidRPr="00E07AFB">
        <w:rPr>
          <w:rFonts w:ascii="Times New Roman" w:hAnsi="Times New Roman" w:cs="Times New Roman"/>
          <w:sz w:val="24"/>
          <w:szCs w:val="24"/>
        </w:rPr>
        <w:t>ул. Комсомольская, 21,</w:t>
      </w:r>
      <w:r w:rsidR="00097B12">
        <w:rPr>
          <w:rFonts w:ascii="Times New Roman" w:hAnsi="Times New Roman" w:cs="Times New Roman"/>
          <w:sz w:val="24"/>
          <w:szCs w:val="24"/>
        </w:rPr>
        <w:t xml:space="preserve"> № 2019-08-ППМ, </w:t>
      </w:r>
      <w:r w:rsidR="00097B12" w:rsidRPr="00E07AFB">
        <w:rPr>
          <w:rFonts w:ascii="Times New Roman" w:hAnsi="Times New Roman" w:cs="Times New Roman"/>
          <w:sz w:val="24"/>
          <w:szCs w:val="24"/>
        </w:rPr>
        <w:t>разработанн</w:t>
      </w:r>
      <w:r w:rsidR="00097B12">
        <w:rPr>
          <w:rFonts w:ascii="Times New Roman" w:hAnsi="Times New Roman" w:cs="Times New Roman"/>
          <w:sz w:val="24"/>
          <w:szCs w:val="24"/>
        </w:rPr>
        <w:t>ы</w:t>
      </w:r>
      <w:r w:rsidR="00085054">
        <w:rPr>
          <w:rFonts w:ascii="Times New Roman" w:hAnsi="Times New Roman" w:cs="Times New Roman"/>
          <w:sz w:val="24"/>
          <w:szCs w:val="24"/>
        </w:rPr>
        <w:t>е</w:t>
      </w:r>
      <w:r w:rsidR="00097B12" w:rsidRPr="00E07AFB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– ЗЕМЛЯ»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  <w:proofErr w:type="gramEnd"/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</w:t>
      </w:r>
      <w:r w:rsidR="00097B12" w:rsidRPr="00097B12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ознакомившись с проектом планировки и проектом межевания территории в районе земельного участка, предоставленного для комплексного освоения в целях жилищного строительства в районе севернее здания по </w:t>
      </w:r>
      <w:r w:rsidR="00097B12">
        <w:rPr>
          <w:rFonts w:ascii="Times New Roman" w:hAnsi="Times New Roman" w:cs="Times New Roman"/>
          <w:sz w:val="24"/>
          <w:szCs w:val="24"/>
        </w:rPr>
        <w:br/>
      </w:r>
      <w:r w:rsidR="00097B12" w:rsidRPr="00097B12">
        <w:rPr>
          <w:rFonts w:ascii="Times New Roman" w:hAnsi="Times New Roman" w:cs="Times New Roman"/>
          <w:sz w:val="24"/>
          <w:szCs w:val="24"/>
        </w:rPr>
        <w:t xml:space="preserve">ул. Комсомольская, 21, </w:t>
      </w:r>
      <w:r w:rsidR="00097B12">
        <w:rPr>
          <w:rFonts w:ascii="Times New Roman" w:hAnsi="Times New Roman" w:cs="Times New Roman"/>
          <w:sz w:val="24"/>
          <w:szCs w:val="24"/>
        </w:rPr>
        <w:t>№ 2019-08-ППМ,</w:t>
      </w:r>
      <w:r w:rsidR="00097B12" w:rsidRPr="00097B12">
        <w:rPr>
          <w:rFonts w:ascii="Times New Roman" w:hAnsi="Times New Roman" w:cs="Times New Roman"/>
          <w:sz w:val="24"/>
          <w:szCs w:val="24"/>
        </w:rPr>
        <w:t xml:space="preserve"> разработанн</w:t>
      </w:r>
      <w:r w:rsidR="00097B12">
        <w:rPr>
          <w:rFonts w:ascii="Times New Roman" w:hAnsi="Times New Roman" w:cs="Times New Roman"/>
          <w:sz w:val="24"/>
          <w:szCs w:val="24"/>
        </w:rPr>
        <w:t>ым</w:t>
      </w:r>
      <w:r w:rsidR="00085054">
        <w:rPr>
          <w:rFonts w:ascii="Times New Roman" w:hAnsi="Times New Roman" w:cs="Times New Roman"/>
          <w:sz w:val="24"/>
          <w:szCs w:val="24"/>
        </w:rPr>
        <w:t>и</w:t>
      </w:r>
      <w:r w:rsidR="00097B12" w:rsidRPr="00097B12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– ЗЕМЛЯ», рекомендуют </w:t>
      </w:r>
      <w:proofErr w:type="gramStart"/>
      <w:r w:rsidR="00097B12" w:rsidRPr="00097B12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="00097B12" w:rsidRPr="00097B12">
        <w:rPr>
          <w:rFonts w:ascii="Times New Roman" w:hAnsi="Times New Roman" w:cs="Times New Roman"/>
          <w:sz w:val="24"/>
          <w:szCs w:val="24"/>
        </w:rPr>
        <w:t xml:space="preserve"> ЗАТО г. Зеленогорска утвердить указанны</w:t>
      </w:r>
      <w:r w:rsidR="00085054">
        <w:rPr>
          <w:rFonts w:ascii="Times New Roman" w:hAnsi="Times New Roman" w:cs="Times New Roman"/>
          <w:sz w:val="24"/>
          <w:szCs w:val="24"/>
        </w:rPr>
        <w:t>е</w:t>
      </w:r>
      <w:r w:rsidR="00097B12" w:rsidRPr="00097B1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085054">
        <w:rPr>
          <w:rFonts w:ascii="Times New Roman" w:hAnsi="Times New Roman" w:cs="Times New Roman"/>
          <w:sz w:val="24"/>
          <w:szCs w:val="24"/>
        </w:rPr>
        <w:t>ы</w:t>
      </w:r>
      <w:r w:rsidR="00097B12" w:rsidRPr="00097B12">
        <w:rPr>
          <w:rFonts w:ascii="Times New Roman" w:hAnsi="Times New Roman" w:cs="Times New Roman"/>
          <w:sz w:val="24"/>
          <w:szCs w:val="24"/>
        </w:rPr>
        <w:t xml:space="preserve"> с учетом рассмотренных письменных и устных предложений участников публичных слушаний</w:t>
      </w:r>
      <w:proofErr w:type="gramStart"/>
      <w:r w:rsidR="00097B12" w:rsidRPr="00097B12">
        <w:rPr>
          <w:rFonts w:ascii="Times New Roman" w:hAnsi="Times New Roman" w:cs="Times New Roman"/>
          <w:sz w:val="24"/>
          <w:szCs w:val="24"/>
        </w:rPr>
        <w:t>.</w:t>
      </w:r>
      <w:r w:rsidRPr="00EF039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6D3" w:rsidRDefault="004C46D3" w:rsidP="0009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B12" w:rsidRPr="00B313F8" w:rsidRDefault="00097B12" w:rsidP="0009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3F8">
        <w:rPr>
          <w:rFonts w:ascii="Times New Roman" w:hAnsi="Times New Roman" w:cs="Times New Roman"/>
          <w:sz w:val="24"/>
          <w:szCs w:val="24"/>
        </w:rPr>
        <w:t>Председатель публичных слушаний:</w:t>
      </w:r>
    </w:p>
    <w:p w:rsidR="00097B12" w:rsidRPr="00B313F8" w:rsidRDefault="00097B12" w:rsidP="0009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097B12" w:rsidRPr="00B313F8" w:rsidTr="00D46F68">
        <w:tc>
          <w:tcPr>
            <w:tcW w:w="7196" w:type="dxa"/>
          </w:tcPr>
          <w:p w:rsidR="00097B12" w:rsidRDefault="004C46D3" w:rsidP="00D4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7B1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097B12" w:rsidRPr="00B313F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97B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7B12"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B12" w:rsidRPr="00B313F8" w:rsidRDefault="00097B12" w:rsidP="00D4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отдела архитектуры и градостроительства </w:t>
            </w:r>
          </w:p>
          <w:p w:rsidR="00097B12" w:rsidRPr="00B313F8" w:rsidRDefault="00097B12" w:rsidP="00D4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леногорска</w:t>
            </w:r>
          </w:p>
        </w:tc>
        <w:tc>
          <w:tcPr>
            <w:tcW w:w="2375" w:type="dxa"/>
            <w:vAlign w:val="bottom"/>
          </w:tcPr>
          <w:p w:rsidR="00097B12" w:rsidRPr="00B313F8" w:rsidRDefault="00097B12" w:rsidP="00D4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</w:tr>
    </w:tbl>
    <w:p w:rsidR="00B313F8" w:rsidRPr="00EF039A" w:rsidRDefault="00B313F8" w:rsidP="0009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85054"/>
    <w:rsid w:val="00097B12"/>
    <w:rsid w:val="000C7B29"/>
    <w:rsid w:val="000F1F81"/>
    <w:rsid w:val="001243B3"/>
    <w:rsid w:val="00140F42"/>
    <w:rsid w:val="0015708A"/>
    <w:rsid w:val="001B74EE"/>
    <w:rsid w:val="001D52B2"/>
    <w:rsid w:val="001D5AA5"/>
    <w:rsid w:val="00222513"/>
    <w:rsid w:val="0023745B"/>
    <w:rsid w:val="0027305E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72FA0"/>
    <w:rsid w:val="0039212A"/>
    <w:rsid w:val="003A4438"/>
    <w:rsid w:val="003D3096"/>
    <w:rsid w:val="003D48C3"/>
    <w:rsid w:val="003D5B06"/>
    <w:rsid w:val="00415D2E"/>
    <w:rsid w:val="00465DDC"/>
    <w:rsid w:val="00483062"/>
    <w:rsid w:val="00494E6A"/>
    <w:rsid w:val="004C46D3"/>
    <w:rsid w:val="004C5089"/>
    <w:rsid w:val="004D641F"/>
    <w:rsid w:val="004F6E78"/>
    <w:rsid w:val="00517C12"/>
    <w:rsid w:val="00520935"/>
    <w:rsid w:val="00552D48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9138C"/>
    <w:rsid w:val="00797EE2"/>
    <w:rsid w:val="007A1F41"/>
    <w:rsid w:val="007A2354"/>
    <w:rsid w:val="007C5EDF"/>
    <w:rsid w:val="007D46BB"/>
    <w:rsid w:val="007E6E31"/>
    <w:rsid w:val="007F2E62"/>
    <w:rsid w:val="007F32C6"/>
    <w:rsid w:val="007F58F6"/>
    <w:rsid w:val="007F6FBA"/>
    <w:rsid w:val="007F7594"/>
    <w:rsid w:val="00871D9F"/>
    <w:rsid w:val="008A1D1D"/>
    <w:rsid w:val="008A39D3"/>
    <w:rsid w:val="008B33A2"/>
    <w:rsid w:val="008B33F8"/>
    <w:rsid w:val="008C7F6C"/>
    <w:rsid w:val="008F5D70"/>
    <w:rsid w:val="009803B5"/>
    <w:rsid w:val="0099020A"/>
    <w:rsid w:val="00A5056F"/>
    <w:rsid w:val="00A72344"/>
    <w:rsid w:val="00A83F81"/>
    <w:rsid w:val="00AC61DA"/>
    <w:rsid w:val="00AD3666"/>
    <w:rsid w:val="00B10D3C"/>
    <w:rsid w:val="00B313F8"/>
    <w:rsid w:val="00B33FE9"/>
    <w:rsid w:val="00B36383"/>
    <w:rsid w:val="00B71DFB"/>
    <w:rsid w:val="00BB070D"/>
    <w:rsid w:val="00BB0F7F"/>
    <w:rsid w:val="00BE46C3"/>
    <w:rsid w:val="00C2378C"/>
    <w:rsid w:val="00C62B36"/>
    <w:rsid w:val="00C97AD8"/>
    <w:rsid w:val="00CA26F3"/>
    <w:rsid w:val="00CA3980"/>
    <w:rsid w:val="00CC6BE1"/>
    <w:rsid w:val="00CF03AF"/>
    <w:rsid w:val="00D14E34"/>
    <w:rsid w:val="00D17A8A"/>
    <w:rsid w:val="00D5163C"/>
    <w:rsid w:val="00D77ECE"/>
    <w:rsid w:val="00D80D96"/>
    <w:rsid w:val="00DA24CC"/>
    <w:rsid w:val="00DC5542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22AFB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48</cp:revision>
  <cp:lastPrinted>2019-09-23T06:49:00Z</cp:lastPrinted>
  <dcterms:created xsi:type="dcterms:W3CDTF">2019-05-31T05:34:00Z</dcterms:created>
  <dcterms:modified xsi:type="dcterms:W3CDTF">2019-10-16T09:59:00Z</dcterms:modified>
</cp:coreProperties>
</file>