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388F" w:rsidRDefault="00FE3CB8" w:rsidP="00CE56A9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</w:p>
    <w:p w:rsidR="0023117E" w:rsidRDefault="00FE3CB8" w:rsidP="00CE56A9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CE56A9" w:rsidRPr="00CE56A9" w:rsidRDefault="00CE56A9" w:rsidP="00CE56A9">
      <w:pPr>
        <w:spacing w:after="0"/>
        <w:jc w:val="right"/>
        <w:rPr>
          <w:rFonts w:ascii="Times New Roman" w:hAnsi="Times New Roman" w:cs="Times New Roman"/>
        </w:rPr>
      </w:pPr>
      <w:r w:rsidRPr="00CE56A9">
        <w:rPr>
          <w:rFonts w:ascii="Times New Roman" w:hAnsi="Times New Roman" w:cs="Times New Roman"/>
        </w:rPr>
        <w:t>Приложение к распоряжению Администрации</w:t>
      </w:r>
    </w:p>
    <w:p w:rsidR="00D10F4D" w:rsidRDefault="00FE3CB8" w:rsidP="00CE56A9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</w:t>
      </w:r>
      <w:r w:rsidR="00CE56A9" w:rsidRPr="00CE56A9">
        <w:rPr>
          <w:rFonts w:ascii="Times New Roman" w:hAnsi="Times New Roman" w:cs="Times New Roman"/>
        </w:rPr>
        <w:t xml:space="preserve">АТО г. Зеленогорска от </w:t>
      </w:r>
      <w:r w:rsidR="003010C7">
        <w:rPr>
          <w:rFonts w:ascii="Times New Roman" w:hAnsi="Times New Roman" w:cs="Times New Roman"/>
        </w:rPr>
        <w:t>26.10.</w:t>
      </w:r>
      <w:r w:rsidR="00CE56A9">
        <w:rPr>
          <w:rFonts w:ascii="Times New Roman" w:hAnsi="Times New Roman" w:cs="Times New Roman"/>
        </w:rPr>
        <w:t>2016 №</w:t>
      </w:r>
      <w:r w:rsidR="003010C7">
        <w:rPr>
          <w:rFonts w:ascii="Times New Roman" w:hAnsi="Times New Roman" w:cs="Times New Roman"/>
        </w:rPr>
        <w:t xml:space="preserve"> </w:t>
      </w:r>
      <w:bookmarkStart w:id="0" w:name="_GoBack"/>
      <w:bookmarkEnd w:id="0"/>
      <w:r w:rsidR="003010C7">
        <w:rPr>
          <w:rFonts w:ascii="Times New Roman" w:hAnsi="Times New Roman" w:cs="Times New Roman"/>
        </w:rPr>
        <w:t>2282-р</w:t>
      </w:r>
    </w:p>
    <w:p w:rsidR="008C71F9" w:rsidRDefault="008C71F9" w:rsidP="00CE56A9">
      <w:pPr>
        <w:spacing w:after="0"/>
        <w:jc w:val="right"/>
        <w:rPr>
          <w:rFonts w:ascii="Times New Roman" w:hAnsi="Times New Roman" w:cs="Times New Roman"/>
        </w:rPr>
      </w:pPr>
    </w:p>
    <w:p w:rsidR="00C3388F" w:rsidRPr="00C3388F" w:rsidRDefault="00C3388F" w:rsidP="00C3388F">
      <w:pPr>
        <w:spacing w:after="0"/>
        <w:jc w:val="center"/>
        <w:rPr>
          <w:rFonts w:ascii="Times New Roman" w:hAnsi="Times New Roman" w:cs="Times New Roman"/>
          <w:b/>
          <w:u w:val="single"/>
        </w:rPr>
      </w:pPr>
      <w:r w:rsidRPr="00C3388F">
        <w:rPr>
          <w:rFonts w:ascii="Times New Roman" w:hAnsi="Times New Roman" w:cs="Times New Roman"/>
          <w:b/>
          <w:u w:val="single"/>
        </w:rPr>
        <w:t>Администрация ЗАТО г. Зеленогорска</w:t>
      </w:r>
    </w:p>
    <w:p w:rsidR="00C3388F" w:rsidRPr="0023117E" w:rsidRDefault="00C3388F" w:rsidP="00C3388F">
      <w:pPr>
        <w:spacing w:after="0"/>
        <w:jc w:val="center"/>
        <w:rPr>
          <w:rFonts w:ascii="Times New Roman" w:hAnsi="Times New Roman" w:cs="Times New Roman"/>
          <w:sz w:val="18"/>
          <w:szCs w:val="18"/>
          <w:u w:val="single"/>
        </w:rPr>
      </w:pPr>
      <w:r w:rsidRPr="0023117E">
        <w:rPr>
          <w:rFonts w:ascii="Times New Roman" w:hAnsi="Times New Roman" w:cs="Times New Roman"/>
          <w:sz w:val="18"/>
          <w:szCs w:val="18"/>
          <w:u w:val="single"/>
        </w:rPr>
        <w:t>(наименование органа муниципального земельного  контроля)</w:t>
      </w:r>
    </w:p>
    <w:p w:rsidR="00C3388F" w:rsidRDefault="00C3388F" w:rsidP="00CE56A9">
      <w:pPr>
        <w:spacing w:after="0"/>
        <w:jc w:val="right"/>
        <w:rPr>
          <w:rFonts w:ascii="Times New Roman" w:hAnsi="Times New Roman" w:cs="Times New Roman"/>
        </w:rPr>
      </w:pPr>
    </w:p>
    <w:p w:rsidR="00CE56A9" w:rsidRDefault="009F016C" w:rsidP="00CE56A9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УТВЕРЖДЕН</w:t>
      </w:r>
    </w:p>
    <w:p w:rsidR="008C71F9" w:rsidRDefault="009F016C" w:rsidP="00CE56A9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8C71F9">
        <w:rPr>
          <w:rFonts w:ascii="Times New Roman" w:hAnsi="Times New Roman" w:cs="Times New Roman"/>
        </w:rPr>
        <w:t>____________________</w:t>
      </w:r>
    </w:p>
    <w:p w:rsidR="008C71F9" w:rsidRDefault="0023117E" w:rsidP="0023117E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</w:t>
      </w:r>
      <w:r w:rsidR="008C71F9">
        <w:rPr>
          <w:rFonts w:ascii="Times New Roman" w:hAnsi="Times New Roman" w:cs="Times New Roman"/>
        </w:rPr>
        <w:t xml:space="preserve"> А.Я. </w:t>
      </w:r>
      <w:proofErr w:type="spellStart"/>
      <w:r w:rsidR="008C71F9">
        <w:rPr>
          <w:rFonts w:ascii="Times New Roman" w:hAnsi="Times New Roman" w:cs="Times New Roman"/>
        </w:rPr>
        <w:t>Эйдемиллер</w:t>
      </w:r>
      <w:proofErr w:type="spellEnd"/>
    </w:p>
    <w:p w:rsidR="008C71F9" w:rsidRPr="0023117E" w:rsidRDefault="0023117E" w:rsidP="0023117E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</w:t>
      </w:r>
      <w:r w:rsidR="008C71F9">
        <w:rPr>
          <w:rFonts w:ascii="Times New Roman" w:hAnsi="Times New Roman" w:cs="Times New Roman"/>
        </w:rPr>
        <w:t xml:space="preserve">  </w:t>
      </w:r>
      <w:r w:rsidR="008C71F9" w:rsidRPr="0023117E">
        <w:rPr>
          <w:rFonts w:ascii="Times New Roman" w:hAnsi="Times New Roman" w:cs="Times New Roman"/>
          <w:sz w:val="20"/>
          <w:szCs w:val="20"/>
        </w:rPr>
        <w:t>26 октября 2016</w:t>
      </w:r>
    </w:p>
    <w:p w:rsidR="00CE56A9" w:rsidRPr="00F3704F" w:rsidRDefault="009F016C" w:rsidP="009F016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3704F">
        <w:rPr>
          <w:rFonts w:ascii="Times New Roman" w:hAnsi="Times New Roman" w:cs="Times New Roman"/>
          <w:sz w:val="24"/>
          <w:szCs w:val="24"/>
        </w:rPr>
        <w:t xml:space="preserve">План </w:t>
      </w:r>
    </w:p>
    <w:p w:rsidR="00CE56A9" w:rsidRDefault="009F016C" w:rsidP="00F3704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66020">
        <w:rPr>
          <w:rFonts w:ascii="Times New Roman" w:hAnsi="Times New Roman" w:cs="Times New Roman"/>
          <w:sz w:val="24"/>
          <w:szCs w:val="24"/>
        </w:rPr>
        <w:t>проведения плановых проверок юридических лиц и индивидуальных предпринимателей на 2017 г</w:t>
      </w:r>
      <w:r w:rsidR="00B67BDE">
        <w:rPr>
          <w:rFonts w:ascii="Times New Roman" w:hAnsi="Times New Roman" w:cs="Times New Roman"/>
          <w:sz w:val="24"/>
          <w:szCs w:val="24"/>
        </w:rPr>
        <w:t>од</w:t>
      </w:r>
    </w:p>
    <w:p w:rsidR="0023117E" w:rsidRDefault="0023117E" w:rsidP="00F3704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C3388F" w:rsidRDefault="00C3388F" w:rsidP="00F3704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C3388F" w:rsidRDefault="00C3388F" w:rsidP="00F3704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B67BDE" w:rsidRPr="000D7E6A" w:rsidRDefault="00B67BDE" w:rsidP="00F3704F">
      <w:pPr>
        <w:pStyle w:val="ConsPlusNonformat"/>
        <w:jc w:val="center"/>
        <w:rPr>
          <w:rFonts w:ascii="Times New Roman" w:hAnsi="Times New Roman" w:cs="Times New Roman"/>
          <w:sz w:val="14"/>
          <w:szCs w:val="14"/>
        </w:rPr>
      </w:pPr>
    </w:p>
    <w:tbl>
      <w:tblPr>
        <w:tblStyle w:val="a3"/>
        <w:tblpPr w:leftFromText="180" w:rightFromText="180" w:vertAnchor="page" w:horzAnchor="margin" w:tblpY="3945"/>
        <w:tblW w:w="14737" w:type="dxa"/>
        <w:tblLayout w:type="fixed"/>
        <w:tblLook w:val="04A0" w:firstRow="1" w:lastRow="0" w:firstColumn="1" w:lastColumn="0" w:noHBand="0" w:noVBand="1"/>
      </w:tblPr>
      <w:tblGrid>
        <w:gridCol w:w="1271"/>
        <w:gridCol w:w="566"/>
        <w:gridCol w:w="852"/>
        <w:gridCol w:w="567"/>
        <w:gridCol w:w="708"/>
        <w:gridCol w:w="567"/>
        <w:gridCol w:w="1134"/>
        <w:gridCol w:w="984"/>
        <w:gridCol w:w="718"/>
        <w:gridCol w:w="983"/>
        <w:gridCol w:w="719"/>
        <w:gridCol w:w="851"/>
        <w:gridCol w:w="556"/>
        <w:gridCol w:w="718"/>
        <w:gridCol w:w="1146"/>
        <w:gridCol w:w="1122"/>
        <w:gridCol w:w="1275"/>
      </w:tblGrid>
      <w:tr w:rsidR="00C3388F" w:rsidRPr="00B67BDE" w:rsidTr="00DB160E">
        <w:trPr>
          <w:trHeight w:val="2823"/>
        </w:trPr>
        <w:tc>
          <w:tcPr>
            <w:tcW w:w="1271" w:type="dxa"/>
            <w:vMerge w:val="restart"/>
            <w:textDirection w:val="btLr"/>
          </w:tcPr>
          <w:p w:rsidR="00C3388F" w:rsidRPr="000D7E6A" w:rsidRDefault="00C3388F" w:rsidP="00F3704F">
            <w:pPr>
              <w:ind w:left="113" w:right="113"/>
              <w:rPr>
                <w:rFonts w:ascii="Times New Roman" w:hAnsi="Times New Roman" w:cs="Times New Roman"/>
                <w:sz w:val="14"/>
                <w:szCs w:val="14"/>
              </w:rPr>
            </w:pPr>
            <w:r w:rsidRPr="000D7E6A">
              <w:rPr>
                <w:rFonts w:ascii="Times New Roman" w:hAnsi="Times New Roman" w:cs="Times New Roman"/>
                <w:sz w:val="14"/>
                <w:szCs w:val="14"/>
              </w:rPr>
              <w:t xml:space="preserve">Наименование юридического лица (филиала, представительства, обособленного структурного подразделения), </w:t>
            </w:r>
            <w:proofErr w:type="spellStart"/>
            <w:r w:rsidRPr="000D7E6A">
              <w:rPr>
                <w:rFonts w:ascii="Times New Roman" w:hAnsi="Times New Roman" w:cs="Times New Roman"/>
                <w:sz w:val="14"/>
                <w:szCs w:val="14"/>
              </w:rPr>
              <w:t>ф.и.о.</w:t>
            </w:r>
            <w:proofErr w:type="spellEnd"/>
            <w:r w:rsidRPr="000D7E6A">
              <w:rPr>
                <w:rFonts w:ascii="Times New Roman" w:hAnsi="Times New Roman" w:cs="Times New Roman"/>
                <w:sz w:val="14"/>
                <w:szCs w:val="14"/>
              </w:rPr>
              <w:t xml:space="preserve"> индивидуального предпринимателя, деятельность которого подлежит проверке</w:t>
            </w:r>
          </w:p>
        </w:tc>
        <w:tc>
          <w:tcPr>
            <w:tcW w:w="1985" w:type="dxa"/>
            <w:gridSpan w:val="3"/>
          </w:tcPr>
          <w:p w:rsidR="00C3388F" w:rsidRPr="000D7E6A" w:rsidRDefault="00C3388F" w:rsidP="0023117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D7E6A">
              <w:rPr>
                <w:rFonts w:ascii="Times New Roman" w:hAnsi="Times New Roman" w:cs="Times New Roman"/>
                <w:sz w:val="14"/>
                <w:szCs w:val="14"/>
              </w:rPr>
              <w:t>Адреса</w:t>
            </w:r>
          </w:p>
        </w:tc>
        <w:tc>
          <w:tcPr>
            <w:tcW w:w="708" w:type="dxa"/>
            <w:vMerge w:val="restart"/>
            <w:textDirection w:val="btLr"/>
          </w:tcPr>
          <w:p w:rsidR="00C3388F" w:rsidRPr="000D7E6A" w:rsidRDefault="00C3388F" w:rsidP="00F3704F">
            <w:pPr>
              <w:ind w:left="113" w:right="113"/>
              <w:rPr>
                <w:rFonts w:ascii="Times New Roman" w:hAnsi="Times New Roman" w:cs="Times New Roman"/>
                <w:sz w:val="14"/>
                <w:szCs w:val="14"/>
              </w:rPr>
            </w:pPr>
            <w:r w:rsidRPr="000D7E6A">
              <w:rPr>
                <w:rFonts w:ascii="Times New Roman" w:hAnsi="Times New Roman" w:cs="Times New Roman"/>
                <w:sz w:val="14"/>
                <w:szCs w:val="14"/>
              </w:rPr>
              <w:t>Основной государственный регистрационный номер</w:t>
            </w:r>
          </w:p>
        </w:tc>
        <w:tc>
          <w:tcPr>
            <w:tcW w:w="567" w:type="dxa"/>
            <w:vMerge w:val="restart"/>
            <w:textDirection w:val="btLr"/>
          </w:tcPr>
          <w:p w:rsidR="00C3388F" w:rsidRPr="000D7E6A" w:rsidRDefault="00C3388F" w:rsidP="00F3704F">
            <w:pPr>
              <w:ind w:left="113" w:right="113"/>
              <w:rPr>
                <w:rFonts w:ascii="Times New Roman" w:hAnsi="Times New Roman" w:cs="Times New Roman"/>
                <w:sz w:val="14"/>
                <w:szCs w:val="14"/>
              </w:rPr>
            </w:pPr>
            <w:r w:rsidRPr="000D7E6A">
              <w:rPr>
                <w:rFonts w:ascii="Times New Roman" w:hAnsi="Times New Roman" w:cs="Times New Roman"/>
                <w:sz w:val="14"/>
                <w:szCs w:val="14"/>
              </w:rPr>
              <w:t>Идентификационный номер налогоплательщика</w:t>
            </w:r>
          </w:p>
        </w:tc>
        <w:tc>
          <w:tcPr>
            <w:tcW w:w="1134" w:type="dxa"/>
            <w:vMerge w:val="restart"/>
            <w:textDirection w:val="btLr"/>
          </w:tcPr>
          <w:p w:rsidR="00C3388F" w:rsidRPr="000D7E6A" w:rsidRDefault="00C3388F" w:rsidP="00F3704F">
            <w:pPr>
              <w:ind w:left="113" w:right="113"/>
              <w:rPr>
                <w:rFonts w:ascii="Times New Roman" w:hAnsi="Times New Roman" w:cs="Times New Roman"/>
                <w:sz w:val="14"/>
                <w:szCs w:val="14"/>
              </w:rPr>
            </w:pPr>
            <w:r w:rsidRPr="000D7E6A">
              <w:rPr>
                <w:rFonts w:ascii="Times New Roman" w:hAnsi="Times New Roman" w:cs="Times New Roman"/>
                <w:sz w:val="14"/>
                <w:szCs w:val="14"/>
              </w:rPr>
              <w:t>Цель проведения проверки</w:t>
            </w:r>
          </w:p>
        </w:tc>
        <w:tc>
          <w:tcPr>
            <w:tcW w:w="3404" w:type="dxa"/>
            <w:gridSpan w:val="4"/>
          </w:tcPr>
          <w:p w:rsidR="00C3388F" w:rsidRPr="000D7E6A" w:rsidRDefault="00C3388F" w:rsidP="0023117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D7E6A">
              <w:rPr>
                <w:rFonts w:ascii="Times New Roman" w:hAnsi="Times New Roman" w:cs="Times New Roman"/>
                <w:sz w:val="14"/>
                <w:szCs w:val="14"/>
              </w:rPr>
              <w:t>Основание проведения проверки</w:t>
            </w:r>
          </w:p>
        </w:tc>
        <w:tc>
          <w:tcPr>
            <w:tcW w:w="851" w:type="dxa"/>
            <w:vMerge w:val="restart"/>
            <w:textDirection w:val="btLr"/>
          </w:tcPr>
          <w:p w:rsidR="00C3388F" w:rsidRPr="000D7E6A" w:rsidRDefault="00C3388F" w:rsidP="00F3704F">
            <w:pPr>
              <w:ind w:left="113" w:right="113"/>
              <w:rPr>
                <w:rFonts w:ascii="Times New Roman" w:hAnsi="Times New Roman" w:cs="Times New Roman"/>
                <w:sz w:val="14"/>
                <w:szCs w:val="14"/>
              </w:rPr>
            </w:pPr>
            <w:r w:rsidRPr="000D7E6A">
              <w:rPr>
                <w:rFonts w:ascii="Times New Roman" w:hAnsi="Times New Roman" w:cs="Times New Roman"/>
                <w:sz w:val="14"/>
                <w:szCs w:val="14"/>
              </w:rPr>
              <w:t>Дата начала проведения проверки</w:t>
            </w:r>
          </w:p>
        </w:tc>
        <w:tc>
          <w:tcPr>
            <w:tcW w:w="1274" w:type="dxa"/>
            <w:gridSpan w:val="2"/>
          </w:tcPr>
          <w:p w:rsidR="00C3388F" w:rsidRPr="000D7E6A" w:rsidRDefault="00C3388F" w:rsidP="0023117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D7E6A">
              <w:rPr>
                <w:rFonts w:ascii="Times New Roman" w:hAnsi="Times New Roman" w:cs="Times New Roman"/>
                <w:sz w:val="14"/>
                <w:szCs w:val="14"/>
              </w:rPr>
              <w:t>Срок проведения плановой проверки</w:t>
            </w:r>
          </w:p>
        </w:tc>
        <w:tc>
          <w:tcPr>
            <w:tcW w:w="1146" w:type="dxa"/>
            <w:vMerge w:val="restart"/>
            <w:textDirection w:val="btLr"/>
          </w:tcPr>
          <w:p w:rsidR="00C3388F" w:rsidRPr="000D7E6A" w:rsidRDefault="00C3388F" w:rsidP="00F3704F">
            <w:pPr>
              <w:ind w:left="113" w:right="113"/>
              <w:rPr>
                <w:rFonts w:ascii="Times New Roman" w:hAnsi="Times New Roman" w:cs="Times New Roman"/>
                <w:sz w:val="14"/>
                <w:szCs w:val="14"/>
              </w:rPr>
            </w:pPr>
            <w:r w:rsidRPr="000D7E6A">
              <w:rPr>
                <w:rFonts w:ascii="Times New Roman" w:hAnsi="Times New Roman" w:cs="Times New Roman"/>
                <w:sz w:val="14"/>
                <w:szCs w:val="14"/>
              </w:rPr>
              <w:t>Форма проведения проверки (документарная, выездная, документарная и выездная)</w:t>
            </w:r>
          </w:p>
        </w:tc>
        <w:tc>
          <w:tcPr>
            <w:tcW w:w="1122" w:type="dxa"/>
            <w:vMerge w:val="restart"/>
            <w:textDirection w:val="btLr"/>
          </w:tcPr>
          <w:p w:rsidR="00C3388F" w:rsidRPr="000D7E6A" w:rsidRDefault="00C3388F" w:rsidP="00F3704F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D7E6A">
              <w:rPr>
                <w:rFonts w:ascii="Times New Roman" w:hAnsi="Times New Roman" w:cs="Times New Roman"/>
                <w:sz w:val="14"/>
                <w:szCs w:val="14"/>
              </w:rPr>
              <w:t>Наименование органа государственного контроля (надзора), органа муниципального контроля, с которым проверка проводится совместно</w:t>
            </w:r>
          </w:p>
        </w:tc>
        <w:tc>
          <w:tcPr>
            <w:tcW w:w="1275" w:type="dxa"/>
            <w:vMerge w:val="restart"/>
            <w:textDirection w:val="btLr"/>
          </w:tcPr>
          <w:tbl>
            <w:tblPr>
              <w:tblStyle w:val="a3"/>
              <w:tblpPr w:leftFromText="180" w:rightFromText="180" w:vertAnchor="page" w:horzAnchor="margin" w:tblpY="3945"/>
              <w:tblW w:w="15721" w:type="dxa"/>
              <w:tblLayout w:type="fixed"/>
              <w:tblLook w:val="04A0" w:firstRow="1" w:lastRow="0" w:firstColumn="1" w:lastColumn="0" w:noHBand="0" w:noVBand="1"/>
            </w:tblPr>
            <w:tblGrid>
              <w:gridCol w:w="15721"/>
            </w:tblGrid>
            <w:tr w:rsidR="00C3388F" w:rsidRPr="000D7E6A" w:rsidTr="00837C1A">
              <w:trPr>
                <w:trHeight w:val="416"/>
              </w:trPr>
              <w:tc>
                <w:tcPr>
                  <w:tcW w:w="1278" w:type="dxa"/>
                  <w:textDirection w:val="btLr"/>
                </w:tcPr>
                <w:p w:rsidR="00C3388F" w:rsidRPr="000D7E6A" w:rsidRDefault="00C3388F" w:rsidP="00C3388F">
                  <w:pPr>
                    <w:ind w:left="113" w:right="11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0D7E6A">
                    <w:rPr>
                      <w:rFonts w:ascii="Times New Roman" w:hAnsi="Times New Roman" w:cs="Times New Roman"/>
                      <w:sz w:val="14"/>
                      <w:szCs w:val="14"/>
                    </w:rPr>
                    <w:t>Информация о постановлении о назначении административного наказания или решении о приостановлении и (или) об аннулировании лицензии, дате их вступления в законную силу и дате окончания проведения проверки, по результатам которой они приняты</w:t>
                  </w:r>
                </w:p>
              </w:tc>
            </w:tr>
          </w:tbl>
          <w:p w:rsidR="00C3388F" w:rsidRPr="000D7E6A" w:rsidRDefault="00C3388F" w:rsidP="00F3704F">
            <w:pPr>
              <w:ind w:left="113" w:right="113"/>
              <w:rPr>
                <w:rFonts w:ascii="Times New Roman" w:hAnsi="Times New Roman" w:cs="Times New Roman"/>
                <w:sz w:val="14"/>
                <w:szCs w:val="14"/>
              </w:rPr>
            </w:pPr>
            <w:r w:rsidRPr="000D7E6A">
              <w:rPr>
                <w:rFonts w:ascii="Times New Roman" w:hAnsi="Times New Roman" w:cs="Times New Roman"/>
                <w:sz w:val="14"/>
                <w:szCs w:val="14"/>
              </w:rPr>
              <w:t>Информация о постановлении о назначении административного наказания или решении о приостановлении и (или) об аннулировании лицензии, дате их вступления в законную силу и дате окончания проведения проверки, по результатам которой они приняты</w:t>
            </w:r>
          </w:p>
        </w:tc>
      </w:tr>
      <w:tr w:rsidR="00C3388F" w:rsidRPr="00B67BDE" w:rsidTr="000D7E6A">
        <w:trPr>
          <w:cantSplit/>
          <w:trHeight w:val="2686"/>
        </w:trPr>
        <w:tc>
          <w:tcPr>
            <w:tcW w:w="1271" w:type="dxa"/>
            <w:vMerge/>
            <w:textDirection w:val="btLr"/>
          </w:tcPr>
          <w:p w:rsidR="00C3388F" w:rsidRPr="000D7E6A" w:rsidRDefault="00C3388F" w:rsidP="00F3704F">
            <w:pPr>
              <w:ind w:left="113" w:right="113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6" w:type="dxa"/>
            <w:textDirection w:val="btLr"/>
          </w:tcPr>
          <w:p w:rsidR="00C3388F" w:rsidRPr="000D7E6A" w:rsidRDefault="00C3388F" w:rsidP="00F3704F">
            <w:pPr>
              <w:ind w:left="113" w:right="113"/>
              <w:rPr>
                <w:rFonts w:ascii="Times New Roman" w:hAnsi="Times New Roman" w:cs="Times New Roman"/>
                <w:sz w:val="14"/>
                <w:szCs w:val="14"/>
              </w:rPr>
            </w:pPr>
            <w:r w:rsidRPr="000D7E6A">
              <w:rPr>
                <w:rFonts w:ascii="Times New Roman" w:hAnsi="Times New Roman" w:cs="Times New Roman"/>
                <w:sz w:val="14"/>
                <w:szCs w:val="14"/>
              </w:rPr>
              <w:t>место (места) нахождения юридического лица</w:t>
            </w:r>
          </w:p>
        </w:tc>
        <w:tc>
          <w:tcPr>
            <w:tcW w:w="852" w:type="dxa"/>
            <w:textDirection w:val="btLr"/>
          </w:tcPr>
          <w:p w:rsidR="00C3388F" w:rsidRPr="000D7E6A" w:rsidRDefault="00C3388F" w:rsidP="00F3704F">
            <w:pPr>
              <w:ind w:left="113" w:right="113"/>
              <w:rPr>
                <w:rFonts w:ascii="Times New Roman" w:hAnsi="Times New Roman" w:cs="Times New Roman"/>
                <w:sz w:val="14"/>
                <w:szCs w:val="14"/>
              </w:rPr>
            </w:pPr>
            <w:r w:rsidRPr="000D7E6A">
              <w:rPr>
                <w:rFonts w:ascii="Times New Roman" w:hAnsi="Times New Roman" w:cs="Times New Roman"/>
                <w:sz w:val="14"/>
                <w:szCs w:val="14"/>
              </w:rPr>
              <w:t>место (места) фактического осуществления деятельности юридического лица, индивидуального предпринимателя</w:t>
            </w:r>
          </w:p>
        </w:tc>
        <w:tc>
          <w:tcPr>
            <w:tcW w:w="567" w:type="dxa"/>
            <w:textDirection w:val="btLr"/>
          </w:tcPr>
          <w:p w:rsidR="00C3388F" w:rsidRPr="000D7E6A" w:rsidRDefault="00C3388F" w:rsidP="00F3704F">
            <w:pPr>
              <w:ind w:left="113" w:right="113"/>
              <w:rPr>
                <w:rFonts w:ascii="Times New Roman" w:hAnsi="Times New Roman" w:cs="Times New Roman"/>
                <w:sz w:val="14"/>
                <w:szCs w:val="14"/>
              </w:rPr>
            </w:pPr>
            <w:r w:rsidRPr="000D7E6A">
              <w:rPr>
                <w:rFonts w:ascii="Times New Roman" w:hAnsi="Times New Roman" w:cs="Times New Roman"/>
                <w:sz w:val="14"/>
                <w:szCs w:val="14"/>
              </w:rPr>
              <w:t>места нахождения объектов</w:t>
            </w:r>
          </w:p>
        </w:tc>
        <w:tc>
          <w:tcPr>
            <w:tcW w:w="708" w:type="dxa"/>
            <w:vMerge/>
            <w:textDirection w:val="btLr"/>
          </w:tcPr>
          <w:p w:rsidR="00C3388F" w:rsidRPr="000D7E6A" w:rsidRDefault="00C3388F" w:rsidP="00F3704F">
            <w:pPr>
              <w:ind w:left="113" w:right="113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vMerge/>
            <w:textDirection w:val="btLr"/>
          </w:tcPr>
          <w:p w:rsidR="00C3388F" w:rsidRPr="000D7E6A" w:rsidRDefault="00C3388F" w:rsidP="00F3704F">
            <w:pPr>
              <w:ind w:left="113" w:right="113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textDirection w:val="btLr"/>
          </w:tcPr>
          <w:p w:rsidR="00C3388F" w:rsidRPr="000D7E6A" w:rsidRDefault="00C3388F" w:rsidP="00F3704F">
            <w:pPr>
              <w:ind w:left="113" w:right="113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4" w:type="dxa"/>
            <w:textDirection w:val="btLr"/>
          </w:tcPr>
          <w:p w:rsidR="00C3388F" w:rsidRPr="000D7E6A" w:rsidRDefault="00C3388F" w:rsidP="00F3704F">
            <w:pPr>
              <w:ind w:left="113" w:right="113"/>
              <w:rPr>
                <w:rFonts w:ascii="Times New Roman" w:hAnsi="Times New Roman" w:cs="Times New Roman"/>
                <w:sz w:val="14"/>
                <w:szCs w:val="14"/>
              </w:rPr>
            </w:pPr>
            <w:r w:rsidRPr="000D7E6A">
              <w:rPr>
                <w:rFonts w:ascii="Times New Roman" w:hAnsi="Times New Roman" w:cs="Times New Roman"/>
                <w:sz w:val="14"/>
                <w:szCs w:val="14"/>
              </w:rPr>
              <w:t>дата государственной регистрации юридического лица, индивидуального предпринимателя</w:t>
            </w:r>
          </w:p>
        </w:tc>
        <w:tc>
          <w:tcPr>
            <w:tcW w:w="718" w:type="dxa"/>
            <w:textDirection w:val="btLr"/>
          </w:tcPr>
          <w:p w:rsidR="00C3388F" w:rsidRPr="000D7E6A" w:rsidRDefault="00C3388F" w:rsidP="00F3704F">
            <w:pPr>
              <w:ind w:left="113" w:right="113"/>
              <w:rPr>
                <w:rFonts w:ascii="Times New Roman" w:hAnsi="Times New Roman" w:cs="Times New Roman"/>
                <w:sz w:val="14"/>
                <w:szCs w:val="14"/>
              </w:rPr>
            </w:pPr>
            <w:r w:rsidRPr="000D7E6A">
              <w:rPr>
                <w:rFonts w:ascii="Times New Roman" w:hAnsi="Times New Roman" w:cs="Times New Roman"/>
                <w:sz w:val="14"/>
                <w:szCs w:val="14"/>
              </w:rPr>
              <w:t>дата окончания последней проверки</w:t>
            </w:r>
          </w:p>
        </w:tc>
        <w:tc>
          <w:tcPr>
            <w:tcW w:w="983" w:type="dxa"/>
            <w:textDirection w:val="btLr"/>
          </w:tcPr>
          <w:p w:rsidR="00C3388F" w:rsidRPr="000D7E6A" w:rsidRDefault="00C3388F" w:rsidP="00F3704F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D7E6A">
              <w:rPr>
                <w:rFonts w:ascii="Times New Roman" w:hAnsi="Times New Roman" w:cs="Times New Roman"/>
                <w:sz w:val="14"/>
                <w:szCs w:val="14"/>
              </w:rPr>
              <w:t>дата начала осуществления юридическим лицом, индивидуальным предпринимателем деятельности в соответствии с представленным уведомлением о начале деятельности</w:t>
            </w:r>
          </w:p>
        </w:tc>
        <w:tc>
          <w:tcPr>
            <w:tcW w:w="719" w:type="dxa"/>
            <w:textDirection w:val="btLr"/>
          </w:tcPr>
          <w:p w:rsidR="00C3388F" w:rsidRPr="000D7E6A" w:rsidRDefault="00C3388F" w:rsidP="00F3704F">
            <w:pPr>
              <w:ind w:left="113" w:right="113"/>
              <w:rPr>
                <w:rFonts w:ascii="Times New Roman" w:hAnsi="Times New Roman" w:cs="Times New Roman"/>
                <w:sz w:val="14"/>
                <w:szCs w:val="14"/>
              </w:rPr>
            </w:pPr>
            <w:r w:rsidRPr="000D7E6A">
              <w:rPr>
                <w:rFonts w:ascii="Times New Roman" w:hAnsi="Times New Roman" w:cs="Times New Roman"/>
                <w:sz w:val="14"/>
                <w:szCs w:val="14"/>
              </w:rPr>
              <w:t>иные основания в соответствии с федеральным законом</w:t>
            </w:r>
          </w:p>
        </w:tc>
        <w:tc>
          <w:tcPr>
            <w:tcW w:w="851" w:type="dxa"/>
            <w:vMerge/>
            <w:textDirection w:val="btLr"/>
          </w:tcPr>
          <w:p w:rsidR="00C3388F" w:rsidRPr="000D7E6A" w:rsidRDefault="00C3388F" w:rsidP="00F3704F">
            <w:pPr>
              <w:ind w:left="113" w:right="113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56" w:type="dxa"/>
            <w:textDirection w:val="btLr"/>
          </w:tcPr>
          <w:p w:rsidR="00C3388F" w:rsidRPr="000D7E6A" w:rsidRDefault="00C3388F" w:rsidP="00F3704F">
            <w:pPr>
              <w:ind w:left="113" w:right="113"/>
              <w:rPr>
                <w:rFonts w:ascii="Times New Roman" w:hAnsi="Times New Roman" w:cs="Times New Roman"/>
                <w:sz w:val="14"/>
                <w:szCs w:val="14"/>
              </w:rPr>
            </w:pPr>
            <w:r w:rsidRPr="000D7E6A">
              <w:rPr>
                <w:rFonts w:ascii="Times New Roman" w:hAnsi="Times New Roman" w:cs="Times New Roman"/>
                <w:sz w:val="14"/>
                <w:szCs w:val="14"/>
              </w:rPr>
              <w:t>рабочих дней</w:t>
            </w:r>
          </w:p>
        </w:tc>
        <w:tc>
          <w:tcPr>
            <w:tcW w:w="718" w:type="dxa"/>
            <w:textDirection w:val="btLr"/>
          </w:tcPr>
          <w:p w:rsidR="00C3388F" w:rsidRPr="000D7E6A" w:rsidRDefault="00C3388F" w:rsidP="00F3704F">
            <w:pPr>
              <w:ind w:left="113" w:right="113"/>
              <w:rPr>
                <w:rFonts w:ascii="Times New Roman" w:hAnsi="Times New Roman" w:cs="Times New Roman"/>
                <w:sz w:val="14"/>
                <w:szCs w:val="14"/>
              </w:rPr>
            </w:pPr>
            <w:r w:rsidRPr="000D7E6A">
              <w:rPr>
                <w:rFonts w:ascii="Times New Roman" w:hAnsi="Times New Roman" w:cs="Times New Roman"/>
                <w:sz w:val="14"/>
                <w:szCs w:val="14"/>
              </w:rPr>
              <w:t xml:space="preserve">рабочих часов (для малого и среднего предпринимательства и </w:t>
            </w:r>
            <w:proofErr w:type="spellStart"/>
            <w:r w:rsidRPr="000D7E6A">
              <w:rPr>
                <w:rFonts w:ascii="Times New Roman" w:hAnsi="Times New Roman" w:cs="Times New Roman"/>
                <w:sz w:val="14"/>
                <w:szCs w:val="14"/>
              </w:rPr>
              <w:t>микропредприятий</w:t>
            </w:r>
            <w:proofErr w:type="spellEnd"/>
            <w:r w:rsidRPr="000D7E6A">
              <w:rPr>
                <w:rFonts w:ascii="Times New Roman" w:hAnsi="Times New Roman" w:cs="Times New Roman"/>
                <w:sz w:val="14"/>
                <w:szCs w:val="14"/>
              </w:rPr>
              <w:t>)</w:t>
            </w:r>
          </w:p>
        </w:tc>
        <w:tc>
          <w:tcPr>
            <w:tcW w:w="1146" w:type="dxa"/>
            <w:vMerge/>
            <w:textDirection w:val="btLr"/>
          </w:tcPr>
          <w:p w:rsidR="00C3388F" w:rsidRPr="000D7E6A" w:rsidRDefault="00C3388F" w:rsidP="00F3704F">
            <w:pPr>
              <w:ind w:left="113" w:right="113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2" w:type="dxa"/>
            <w:vMerge/>
            <w:textDirection w:val="btLr"/>
          </w:tcPr>
          <w:p w:rsidR="00C3388F" w:rsidRPr="000D7E6A" w:rsidRDefault="00C3388F" w:rsidP="00F3704F">
            <w:pPr>
              <w:ind w:left="113" w:right="113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  <w:textDirection w:val="btLr"/>
          </w:tcPr>
          <w:p w:rsidR="00C3388F" w:rsidRPr="000D7E6A" w:rsidRDefault="00C3388F" w:rsidP="00F3704F">
            <w:pPr>
              <w:ind w:left="113" w:right="113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C3388F" w:rsidRPr="00155343" w:rsidTr="000D7E6A">
        <w:trPr>
          <w:cantSplit/>
          <w:trHeight w:val="1832"/>
        </w:trPr>
        <w:tc>
          <w:tcPr>
            <w:tcW w:w="1271" w:type="dxa"/>
            <w:textDirection w:val="btLr"/>
          </w:tcPr>
          <w:p w:rsidR="00C3388F" w:rsidRPr="000D7E6A" w:rsidRDefault="00C3388F" w:rsidP="00F3704F">
            <w:pPr>
              <w:ind w:left="113" w:right="113"/>
              <w:rPr>
                <w:rFonts w:ascii="Times New Roman" w:hAnsi="Times New Roman" w:cs="Times New Roman"/>
                <w:sz w:val="14"/>
                <w:szCs w:val="14"/>
              </w:rPr>
            </w:pPr>
            <w:r w:rsidRPr="000D7E6A">
              <w:rPr>
                <w:rFonts w:ascii="Times New Roman" w:hAnsi="Times New Roman" w:cs="Times New Roman"/>
                <w:sz w:val="14"/>
                <w:szCs w:val="14"/>
              </w:rPr>
              <w:t>Муниципальное бюджетное учреждение «Библиотека им. Маяковского»</w:t>
            </w:r>
          </w:p>
        </w:tc>
        <w:tc>
          <w:tcPr>
            <w:tcW w:w="566" w:type="dxa"/>
            <w:textDirection w:val="btLr"/>
          </w:tcPr>
          <w:p w:rsidR="00C3388F" w:rsidRPr="000D7E6A" w:rsidRDefault="00C3388F" w:rsidP="00F3704F">
            <w:pPr>
              <w:ind w:left="113" w:right="113"/>
              <w:rPr>
                <w:rFonts w:ascii="Times New Roman" w:hAnsi="Times New Roman" w:cs="Times New Roman"/>
                <w:sz w:val="14"/>
                <w:szCs w:val="14"/>
              </w:rPr>
            </w:pPr>
            <w:r w:rsidRPr="000D7E6A">
              <w:rPr>
                <w:rFonts w:ascii="Times New Roman" w:hAnsi="Times New Roman" w:cs="Times New Roman"/>
                <w:sz w:val="14"/>
                <w:szCs w:val="14"/>
              </w:rPr>
              <w:t xml:space="preserve">г. Зеленогорск, ул. </w:t>
            </w:r>
            <w:proofErr w:type="spellStart"/>
            <w:r w:rsidRPr="000D7E6A">
              <w:rPr>
                <w:rFonts w:ascii="Times New Roman" w:hAnsi="Times New Roman" w:cs="Times New Roman"/>
                <w:sz w:val="14"/>
                <w:szCs w:val="14"/>
              </w:rPr>
              <w:t>Бортникова</w:t>
            </w:r>
            <w:proofErr w:type="spellEnd"/>
            <w:r w:rsidRPr="000D7E6A">
              <w:rPr>
                <w:rFonts w:ascii="Times New Roman" w:hAnsi="Times New Roman" w:cs="Times New Roman"/>
                <w:sz w:val="14"/>
                <w:szCs w:val="14"/>
              </w:rPr>
              <w:t>,  д. 3</w:t>
            </w:r>
          </w:p>
        </w:tc>
        <w:tc>
          <w:tcPr>
            <w:tcW w:w="852" w:type="dxa"/>
            <w:textDirection w:val="btLr"/>
          </w:tcPr>
          <w:p w:rsidR="00C3388F" w:rsidRPr="000D7E6A" w:rsidRDefault="00C3388F" w:rsidP="00F3704F">
            <w:pPr>
              <w:ind w:left="113" w:right="113"/>
              <w:rPr>
                <w:rFonts w:ascii="Times New Roman" w:hAnsi="Times New Roman" w:cs="Times New Roman"/>
                <w:sz w:val="14"/>
                <w:szCs w:val="14"/>
              </w:rPr>
            </w:pPr>
            <w:r w:rsidRPr="000D7E6A">
              <w:rPr>
                <w:rFonts w:ascii="Times New Roman" w:hAnsi="Times New Roman" w:cs="Times New Roman"/>
                <w:sz w:val="14"/>
                <w:szCs w:val="14"/>
              </w:rPr>
              <w:t xml:space="preserve">г. Зеленогорск, ул. </w:t>
            </w:r>
            <w:proofErr w:type="spellStart"/>
            <w:r w:rsidRPr="000D7E6A">
              <w:rPr>
                <w:rFonts w:ascii="Times New Roman" w:hAnsi="Times New Roman" w:cs="Times New Roman"/>
                <w:sz w:val="14"/>
                <w:szCs w:val="14"/>
              </w:rPr>
              <w:t>Бортникова</w:t>
            </w:r>
            <w:proofErr w:type="spellEnd"/>
            <w:r w:rsidRPr="000D7E6A">
              <w:rPr>
                <w:rFonts w:ascii="Times New Roman" w:hAnsi="Times New Roman" w:cs="Times New Roman"/>
                <w:sz w:val="14"/>
                <w:szCs w:val="14"/>
              </w:rPr>
              <w:t>,  д. 3</w:t>
            </w:r>
          </w:p>
        </w:tc>
        <w:tc>
          <w:tcPr>
            <w:tcW w:w="567" w:type="dxa"/>
            <w:textDirection w:val="btLr"/>
          </w:tcPr>
          <w:p w:rsidR="00C3388F" w:rsidRPr="000D7E6A" w:rsidRDefault="00C3388F" w:rsidP="00F3704F">
            <w:pPr>
              <w:ind w:left="113" w:right="113"/>
              <w:rPr>
                <w:rFonts w:ascii="Times New Roman" w:hAnsi="Times New Roman" w:cs="Times New Roman"/>
                <w:sz w:val="14"/>
                <w:szCs w:val="14"/>
              </w:rPr>
            </w:pPr>
            <w:r w:rsidRPr="000D7E6A">
              <w:rPr>
                <w:rFonts w:ascii="Times New Roman" w:hAnsi="Times New Roman" w:cs="Times New Roman"/>
                <w:sz w:val="14"/>
                <w:szCs w:val="14"/>
              </w:rPr>
              <w:t xml:space="preserve">г. Зеленогорск, ул. </w:t>
            </w:r>
            <w:proofErr w:type="spellStart"/>
            <w:r w:rsidRPr="000D7E6A">
              <w:rPr>
                <w:rFonts w:ascii="Times New Roman" w:hAnsi="Times New Roman" w:cs="Times New Roman"/>
                <w:sz w:val="14"/>
                <w:szCs w:val="14"/>
              </w:rPr>
              <w:t>Бортникова</w:t>
            </w:r>
            <w:proofErr w:type="spellEnd"/>
            <w:r w:rsidRPr="000D7E6A">
              <w:rPr>
                <w:rFonts w:ascii="Times New Roman" w:hAnsi="Times New Roman" w:cs="Times New Roman"/>
                <w:sz w:val="14"/>
                <w:szCs w:val="14"/>
              </w:rPr>
              <w:t>,  д. 3</w:t>
            </w:r>
          </w:p>
        </w:tc>
        <w:tc>
          <w:tcPr>
            <w:tcW w:w="708" w:type="dxa"/>
            <w:textDirection w:val="btLr"/>
          </w:tcPr>
          <w:p w:rsidR="00C3388F" w:rsidRPr="000D7E6A" w:rsidRDefault="00C3388F" w:rsidP="00F3704F">
            <w:pPr>
              <w:ind w:left="113" w:right="113"/>
              <w:rPr>
                <w:rFonts w:ascii="Times New Roman" w:hAnsi="Times New Roman" w:cs="Times New Roman"/>
                <w:sz w:val="14"/>
                <w:szCs w:val="14"/>
              </w:rPr>
            </w:pPr>
            <w:r w:rsidRPr="000D7E6A">
              <w:rPr>
                <w:rFonts w:ascii="Times New Roman" w:hAnsi="Times New Roman" w:cs="Times New Roman"/>
                <w:sz w:val="14"/>
                <w:szCs w:val="14"/>
              </w:rPr>
              <w:t>1022401484071</w:t>
            </w:r>
          </w:p>
        </w:tc>
        <w:tc>
          <w:tcPr>
            <w:tcW w:w="567" w:type="dxa"/>
            <w:textDirection w:val="btLr"/>
          </w:tcPr>
          <w:p w:rsidR="00C3388F" w:rsidRPr="000D7E6A" w:rsidRDefault="00C3388F" w:rsidP="00F3704F">
            <w:pPr>
              <w:ind w:left="113" w:right="113"/>
              <w:rPr>
                <w:rFonts w:ascii="Times New Roman" w:hAnsi="Times New Roman" w:cs="Times New Roman"/>
                <w:sz w:val="14"/>
                <w:szCs w:val="14"/>
              </w:rPr>
            </w:pPr>
            <w:r w:rsidRPr="000D7E6A">
              <w:rPr>
                <w:rFonts w:ascii="Times New Roman" w:hAnsi="Times New Roman" w:cs="Times New Roman"/>
                <w:sz w:val="14"/>
                <w:szCs w:val="14"/>
              </w:rPr>
              <w:t>2453003740</w:t>
            </w:r>
          </w:p>
        </w:tc>
        <w:tc>
          <w:tcPr>
            <w:tcW w:w="1134" w:type="dxa"/>
            <w:textDirection w:val="btLr"/>
          </w:tcPr>
          <w:p w:rsidR="00C3388F" w:rsidRPr="000D7E6A" w:rsidRDefault="00C3388F" w:rsidP="00692BC4">
            <w:pPr>
              <w:ind w:left="113" w:right="113"/>
              <w:rPr>
                <w:rFonts w:ascii="Times New Roman" w:hAnsi="Times New Roman" w:cs="Times New Roman"/>
                <w:sz w:val="14"/>
                <w:szCs w:val="14"/>
              </w:rPr>
            </w:pPr>
            <w:r w:rsidRPr="000D7E6A">
              <w:rPr>
                <w:rFonts w:ascii="Times New Roman" w:hAnsi="Times New Roman" w:cs="Times New Roman"/>
                <w:sz w:val="14"/>
                <w:szCs w:val="14"/>
              </w:rPr>
              <w:t>Проверка соблюдения земельного законодательства Российской Федерации</w:t>
            </w:r>
          </w:p>
        </w:tc>
        <w:tc>
          <w:tcPr>
            <w:tcW w:w="984" w:type="dxa"/>
          </w:tcPr>
          <w:p w:rsidR="00C3388F" w:rsidRPr="000D7E6A" w:rsidRDefault="00C3388F" w:rsidP="00B51D6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D7E6A">
              <w:rPr>
                <w:rFonts w:ascii="Times New Roman" w:hAnsi="Times New Roman" w:cs="Times New Roman"/>
                <w:sz w:val="14"/>
                <w:szCs w:val="14"/>
              </w:rPr>
              <w:t>07.06.1994</w:t>
            </w:r>
          </w:p>
        </w:tc>
        <w:tc>
          <w:tcPr>
            <w:tcW w:w="718" w:type="dxa"/>
          </w:tcPr>
          <w:p w:rsidR="00C3388F" w:rsidRPr="000D7E6A" w:rsidRDefault="00C3388F" w:rsidP="00B51D6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3" w:type="dxa"/>
          </w:tcPr>
          <w:p w:rsidR="00C3388F" w:rsidRPr="000D7E6A" w:rsidRDefault="00C3388F" w:rsidP="00B51D6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19" w:type="dxa"/>
          </w:tcPr>
          <w:p w:rsidR="00C3388F" w:rsidRPr="000D7E6A" w:rsidRDefault="00C3388F" w:rsidP="00B51D6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</w:tcPr>
          <w:p w:rsidR="00C3388F" w:rsidRPr="000D7E6A" w:rsidRDefault="00C3388F" w:rsidP="00B51D6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D7E6A">
              <w:rPr>
                <w:rFonts w:ascii="Times New Roman" w:hAnsi="Times New Roman" w:cs="Times New Roman"/>
                <w:sz w:val="14"/>
                <w:szCs w:val="14"/>
              </w:rPr>
              <w:t>сентябрь</w:t>
            </w:r>
          </w:p>
        </w:tc>
        <w:tc>
          <w:tcPr>
            <w:tcW w:w="556" w:type="dxa"/>
          </w:tcPr>
          <w:p w:rsidR="00C3388F" w:rsidRPr="000D7E6A" w:rsidRDefault="00C3388F" w:rsidP="00B51D6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D7E6A">
              <w:rPr>
                <w:rFonts w:ascii="Times New Roman" w:hAnsi="Times New Roman" w:cs="Times New Roman"/>
                <w:sz w:val="14"/>
                <w:szCs w:val="14"/>
              </w:rPr>
              <w:t>20</w:t>
            </w:r>
          </w:p>
        </w:tc>
        <w:tc>
          <w:tcPr>
            <w:tcW w:w="718" w:type="dxa"/>
          </w:tcPr>
          <w:p w:rsidR="00C3388F" w:rsidRPr="000D7E6A" w:rsidRDefault="00C3388F" w:rsidP="00B51D6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46" w:type="dxa"/>
            <w:textDirection w:val="btLr"/>
          </w:tcPr>
          <w:p w:rsidR="00C3388F" w:rsidRPr="000D7E6A" w:rsidRDefault="00C3388F" w:rsidP="00B51D64">
            <w:pPr>
              <w:ind w:left="113" w:right="113"/>
              <w:rPr>
                <w:rFonts w:ascii="Times New Roman" w:hAnsi="Times New Roman" w:cs="Times New Roman"/>
                <w:sz w:val="14"/>
                <w:szCs w:val="14"/>
              </w:rPr>
            </w:pPr>
            <w:r w:rsidRPr="000D7E6A">
              <w:rPr>
                <w:rFonts w:ascii="Times New Roman" w:hAnsi="Times New Roman" w:cs="Times New Roman"/>
                <w:sz w:val="14"/>
                <w:szCs w:val="14"/>
              </w:rPr>
              <w:t>Документарная и выездная</w:t>
            </w:r>
          </w:p>
        </w:tc>
        <w:tc>
          <w:tcPr>
            <w:tcW w:w="1122" w:type="dxa"/>
            <w:textDirection w:val="btLr"/>
          </w:tcPr>
          <w:p w:rsidR="00C3388F" w:rsidRPr="000D7E6A" w:rsidRDefault="00C3388F" w:rsidP="00C3388F">
            <w:pPr>
              <w:ind w:left="113" w:right="113"/>
              <w:rPr>
                <w:rFonts w:ascii="Times New Roman" w:hAnsi="Times New Roman" w:cs="Times New Roman"/>
                <w:sz w:val="14"/>
                <w:szCs w:val="14"/>
              </w:rPr>
            </w:pPr>
            <w:r w:rsidRPr="000D7E6A">
              <w:rPr>
                <w:rFonts w:ascii="Times New Roman" w:hAnsi="Times New Roman" w:cs="Times New Roman"/>
                <w:sz w:val="14"/>
                <w:szCs w:val="14"/>
              </w:rPr>
              <w:t>Управление Министерства культуры Российской Федерации по Сибирскому федеральному округу</w:t>
            </w:r>
          </w:p>
        </w:tc>
        <w:tc>
          <w:tcPr>
            <w:tcW w:w="1275" w:type="dxa"/>
            <w:textDirection w:val="btLr"/>
          </w:tcPr>
          <w:p w:rsidR="00C3388F" w:rsidRPr="000D7E6A" w:rsidRDefault="00C3388F" w:rsidP="00F3704F">
            <w:pPr>
              <w:ind w:left="113" w:right="113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C3388F" w:rsidTr="000D7E6A">
        <w:trPr>
          <w:cantSplit/>
          <w:trHeight w:val="1829"/>
        </w:trPr>
        <w:tc>
          <w:tcPr>
            <w:tcW w:w="1271" w:type="dxa"/>
            <w:textDirection w:val="btLr"/>
          </w:tcPr>
          <w:p w:rsidR="00C3388F" w:rsidRPr="000D7E6A" w:rsidRDefault="00C3388F" w:rsidP="00F3704F">
            <w:pPr>
              <w:ind w:left="113" w:right="113"/>
              <w:rPr>
                <w:rFonts w:ascii="Times New Roman" w:hAnsi="Times New Roman" w:cs="Times New Roman"/>
                <w:sz w:val="14"/>
                <w:szCs w:val="14"/>
              </w:rPr>
            </w:pPr>
            <w:r w:rsidRPr="000D7E6A">
              <w:rPr>
                <w:rFonts w:ascii="Times New Roman" w:hAnsi="Times New Roman" w:cs="Times New Roman"/>
                <w:sz w:val="14"/>
                <w:szCs w:val="14"/>
              </w:rPr>
              <w:t>Краевое государственное казенное учреждение «Зеленогорский отдел ветеринарии»</w:t>
            </w:r>
          </w:p>
        </w:tc>
        <w:tc>
          <w:tcPr>
            <w:tcW w:w="566" w:type="dxa"/>
            <w:textDirection w:val="btLr"/>
          </w:tcPr>
          <w:p w:rsidR="00C3388F" w:rsidRPr="000D7E6A" w:rsidRDefault="00C3388F" w:rsidP="00F3704F">
            <w:pPr>
              <w:ind w:left="113" w:right="113"/>
              <w:rPr>
                <w:rFonts w:ascii="Times New Roman" w:hAnsi="Times New Roman" w:cs="Times New Roman"/>
                <w:sz w:val="14"/>
                <w:szCs w:val="14"/>
              </w:rPr>
            </w:pPr>
            <w:r w:rsidRPr="000D7E6A">
              <w:rPr>
                <w:rFonts w:ascii="Times New Roman" w:hAnsi="Times New Roman" w:cs="Times New Roman"/>
                <w:sz w:val="14"/>
                <w:szCs w:val="14"/>
              </w:rPr>
              <w:t>г. Зеленогорск, ул. Орловская, д.116</w:t>
            </w:r>
          </w:p>
        </w:tc>
        <w:tc>
          <w:tcPr>
            <w:tcW w:w="852" w:type="dxa"/>
            <w:textDirection w:val="btLr"/>
          </w:tcPr>
          <w:p w:rsidR="00C3388F" w:rsidRPr="000D7E6A" w:rsidRDefault="00C3388F" w:rsidP="00F3704F">
            <w:pPr>
              <w:ind w:left="113" w:right="113"/>
              <w:rPr>
                <w:rFonts w:ascii="Times New Roman" w:hAnsi="Times New Roman" w:cs="Times New Roman"/>
                <w:sz w:val="14"/>
                <w:szCs w:val="14"/>
              </w:rPr>
            </w:pPr>
            <w:r w:rsidRPr="000D7E6A">
              <w:rPr>
                <w:rFonts w:ascii="Times New Roman" w:hAnsi="Times New Roman" w:cs="Times New Roman"/>
                <w:sz w:val="14"/>
                <w:szCs w:val="14"/>
              </w:rPr>
              <w:t>г. Зеленогорск, ул. Орловская, д.116</w:t>
            </w:r>
          </w:p>
        </w:tc>
        <w:tc>
          <w:tcPr>
            <w:tcW w:w="567" w:type="dxa"/>
            <w:textDirection w:val="btLr"/>
          </w:tcPr>
          <w:p w:rsidR="00C3388F" w:rsidRPr="000D7E6A" w:rsidRDefault="00C3388F" w:rsidP="00F3704F">
            <w:pPr>
              <w:ind w:left="113" w:right="113"/>
              <w:rPr>
                <w:rFonts w:ascii="Times New Roman" w:hAnsi="Times New Roman" w:cs="Times New Roman"/>
                <w:sz w:val="14"/>
                <w:szCs w:val="14"/>
              </w:rPr>
            </w:pPr>
            <w:r w:rsidRPr="000D7E6A">
              <w:rPr>
                <w:rFonts w:ascii="Times New Roman" w:hAnsi="Times New Roman" w:cs="Times New Roman"/>
                <w:sz w:val="14"/>
                <w:szCs w:val="14"/>
              </w:rPr>
              <w:t>г. Зеленогорск, ул. Орловская, д.116</w:t>
            </w:r>
          </w:p>
        </w:tc>
        <w:tc>
          <w:tcPr>
            <w:tcW w:w="708" w:type="dxa"/>
            <w:textDirection w:val="btLr"/>
          </w:tcPr>
          <w:p w:rsidR="00C3388F" w:rsidRPr="000D7E6A" w:rsidRDefault="00C3388F" w:rsidP="00B51D64">
            <w:pPr>
              <w:ind w:left="113" w:right="113"/>
              <w:rPr>
                <w:rFonts w:ascii="Times New Roman" w:hAnsi="Times New Roman" w:cs="Times New Roman"/>
                <w:sz w:val="14"/>
                <w:szCs w:val="14"/>
              </w:rPr>
            </w:pPr>
            <w:r w:rsidRPr="000D7E6A">
              <w:rPr>
                <w:rFonts w:ascii="Times New Roman" w:hAnsi="Times New Roman" w:cs="Times New Roman"/>
                <w:sz w:val="14"/>
                <w:szCs w:val="14"/>
              </w:rPr>
              <w:t>1022401486194</w:t>
            </w:r>
          </w:p>
        </w:tc>
        <w:tc>
          <w:tcPr>
            <w:tcW w:w="567" w:type="dxa"/>
            <w:textDirection w:val="btLr"/>
          </w:tcPr>
          <w:p w:rsidR="00C3388F" w:rsidRPr="000D7E6A" w:rsidRDefault="00C3388F" w:rsidP="00F3704F">
            <w:pPr>
              <w:ind w:left="113" w:right="113"/>
              <w:rPr>
                <w:rFonts w:ascii="Times New Roman" w:hAnsi="Times New Roman" w:cs="Times New Roman"/>
                <w:sz w:val="14"/>
                <w:szCs w:val="14"/>
              </w:rPr>
            </w:pPr>
            <w:r w:rsidRPr="000D7E6A">
              <w:rPr>
                <w:rFonts w:ascii="Times New Roman" w:hAnsi="Times New Roman" w:cs="Times New Roman"/>
                <w:sz w:val="14"/>
                <w:szCs w:val="14"/>
              </w:rPr>
              <w:t>2453006928</w:t>
            </w:r>
          </w:p>
        </w:tc>
        <w:tc>
          <w:tcPr>
            <w:tcW w:w="1134" w:type="dxa"/>
            <w:textDirection w:val="btLr"/>
          </w:tcPr>
          <w:p w:rsidR="00C3388F" w:rsidRPr="000D7E6A" w:rsidRDefault="00C3388F" w:rsidP="00B51D64">
            <w:pPr>
              <w:ind w:left="113" w:right="113"/>
              <w:rPr>
                <w:rFonts w:ascii="Times New Roman" w:hAnsi="Times New Roman" w:cs="Times New Roman"/>
                <w:sz w:val="14"/>
                <w:szCs w:val="14"/>
              </w:rPr>
            </w:pPr>
            <w:r w:rsidRPr="000D7E6A">
              <w:rPr>
                <w:rFonts w:ascii="Times New Roman" w:hAnsi="Times New Roman" w:cs="Times New Roman"/>
                <w:sz w:val="14"/>
                <w:szCs w:val="14"/>
              </w:rPr>
              <w:t>Проверка  соблюдения земельного законодательства Российской Федерации</w:t>
            </w:r>
          </w:p>
        </w:tc>
        <w:tc>
          <w:tcPr>
            <w:tcW w:w="984" w:type="dxa"/>
          </w:tcPr>
          <w:p w:rsidR="00C3388F" w:rsidRPr="000D7E6A" w:rsidRDefault="00C3388F" w:rsidP="00B51D6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D7E6A">
              <w:rPr>
                <w:rFonts w:ascii="Times New Roman" w:hAnsi="Times New Roman" w:cs="Times New Roman"/>
                <w:sz w:val="14"/>
                <w:szCs w:val="14"/>
              </w:rPr>
              <w:t>23.02.1998</w:t>
            </w:r>
          </w:p>
        </w:tc>
        <w:tc>
          <w:tcPr>
            <w:tcW w:w="718" w:type="dxa"/>
          </w:tcPr>
          <w:p w:rsidR="00C3388F" w:rsidRPr="000D7E6A" w:rsidRDefault="00C3388F" w:rsidP="00B51D6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3" w:type="dxa"/>
          </w:tcPr>
          <w:p w:rsidR="00C3388F" w:rsidRPr="000D7E6A" w:rsidRDefault="00C3388F" w:rsidP="00B51D6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19" w:type="dxa"/>
          </w:tcPr>
          <w:p w:rsidR="00C3388F" w:rsidRPr="000D7E6A" w:rsidRDefault="00C3388F" w:rsidP="00B51D6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</w:tcPr>
          <w:p w:rsidR="00C3388F" w:rsidRPr="000D7E6A" w:rsidRDefault="00C3388F" w:rsidP="00B51D6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D7E6A">
              <w:rPr>
                <w:rFonts w:ascii="Times New Roman" w:hAnsi="Times New Roman" w:cs="Times New Roman"/>
                <w:sz w:val="14"/>
                <w:szCs w:val="14"/>
              </w:rPr>
              <w:t>март</w:t>
            </w:r>
          </w:p>
        </w:tc>
        <w:tc>
          <w:tcPr>
            <w:tcW w:w="556" w:type="dxa"/>
          </w:tcPr>
          <w:p w:rsidR="00C3388F" w:rsidRPr="000D7E6A" w:rsidRDefault="00C3388F" w:rsidP="00B51D6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D7E6A">
              <w:rPr>
                <w:rFonts w:ascii="Times New Roman" w:hAnsi="Times New Roman" w:cs="Times New Roman"/>
                <w:sz w:val="14"/>
                <w:szCs w:val="14"/>
              </w:rPr>
              <w:t>20</w:t>
            </w:r>
          </w:p>
        </w:tc>
        <w:tc>
          <w:tcPr>
            <w:tcW w:w="718" w:type="dxa"/>
          </w:tcPr>
          <w:p w:rsidR="00C3388F" w:rsidRPr="000D7E6A" w:rsidRDefault="00C3388F" w:rsidP="00B51D6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46" w:type="dxa"/>
            <w:textDirection w:val="btLr"/>
          </w:tcPr>
          <w:p w:rsidR="00C3388F" w:rsidRPr="000D7E6A" w:rsidRDefault="00C3388F" w:rsidP="00B51D64">
            <w:pPr>
              <w:ind w:left="113" w:right="113"/>
              <w:rPr>
                <w:rFonts w:ascii="Times New Roman" w:hAnsi="Times New Roman" w:cs="Times New Roman"/>
                <w:sz w:val="14"/>
                <w:szCs w:val="14"/>
              </w:rPr>
            </w:pPr>
            <w:r w:rsidRPr="000D7E6A">
              <w:rPr>
                <w:rFonts w:ascii="Times New Roman" w:hAnsi="Times New Roman" w:cs="Times New Roman"/>
                <w:sz w:val="14"/>
                <w:szCs w:val="14"/>
              </w:rPr>
              <w:t>Документарная и выездная</w:t>
            </w:r>
          </w:p>
        </w:tc>
        <w:tc>
          <w:tcPr>
            <w:tcW w:w="1122" w:type="dxa"/>
          </w:tcPr>
          <w:p w:rsidR="00C3388F" w:rsidRPr="000D7E6A" w:rsidRDefault="00C3388F" w:rsidP="00B51D6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textDirection w:val="btLr"/>
          </w:tcPr>
          <w:p w:rsidR="00C3388F" w:rsidRPr="000D7E6A" w:rsidRDefault="00C3388F" w:rsidP="00F3704F">
            <w:pPr>
              <w:ind w:left="113" w:right="113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</w:tbl>
    <w:p w:rsidR="00CE56A9" w:rsidRPr="00CE56A9" w:rsidRDefault="00CE56A9" w:rsidP="00CE56A9">
      <w:pPr>
        <w:jc w:val="right"/>
        <w:rPr>
          <w:rFonts w:ascii="Times New Roman" w:hAnsi="Times New Roman" w:cs="Times New Roman"/>
        </w:rPr>
      </w:pPr>
    </w:p>
    <w:sectPr w:rsidR="00CE56A9" w:rsidRPr="00CE56A9" w:rsidSect="0023117E">
      <w:pgSz w:w="16838" w:h="11906" w:orient="landscape"/>
      <w:pgMar w:top="0" w:right="962" w:bottom="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895"/>
    <w:rsid w:val="000D7E6A"/>
    <w:rsid w:val="00154895"/>
    <w:rsid w:val="00155343"/>
    <w:rsid w:val="00163420"/>
    <w:rsid w:val="0023117E"/>
    <w:rsid w:val="003010C7"/>
    <w:rsid w:val="00493EFD"/>
    <w:rsid w:val="004C05C7"/>
    <w:rsid w:val="00553789"/>
    <w:rsid w:val="00604165"/>
    <w:rsid w:val="00692BC4"/>
    <w:rsid w:val="007029CB"/>
    <w:rsid w:val="0074625A"/>
    <w:rsid w:val="007A50F0"/>
    <w:rsid w:val="008C71F9"/>
    <w:rsid w:val="009D63F0"/>
    <w:rsid w:val="009F016C"/>
    <w:rsid w:val="00B51D64"/>
    <w:rsid w:val="00B67BDE"/>
    <w:rsid w:val="00C3388F"/>
    <w:rsid w:val="00CE56A9"/>
    <w:rsid w:val="00D10F4D"/>
    <w:rsid w:val="00DB160E"/>
    <w:rsid w:val="00F3704F"/>
    <w:rsid w:val="00FE3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548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D63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F016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041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0416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548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D63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F016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041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041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EA408E-1037-4837-B20C-6239F6470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484</Words>
  <Characters>2764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Вишнякова Ирина Евгеньевна</dc:creator>
  <cp:keywords/>
  <dc:description/>
  <cp:lastModifiedBy>Батракова Юлия Ильинична</cp:lastModifiedBy>
  <cp:revision>4</cp:revision>
  <cp:lastPrinted>2016-11-25T04:52:00Z</cp:lastPrinted>
  <dcterms:created xsi:type="dcterms:W3CDTF">2016-12-01T08:53:00Z</dcterms:created>
  <dcterms:modified xsi:type="dcterms:W3CDTF">2016-12-01T09:39:00Z</dcterms:modified>
</cp:coreProperties>
</file>