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02"/>
        <w:gridCol w:w="2552"/>
        <w:gridCol w:w="709"/>
        <w:gridCol w:w="1276"/>
      </w:tblGrid>
      <w:tr w:rsidR="002969FA" w:rsidTr="002969FA">
        <w:trPr>
          <w:trHeight w:val="2865"/>
          <w:jc w:val="center"/>
        </w:trPr>
        <w:tc>
          <w:tcPr>
            <w:tcW w:w="9640" w:type="dxa"/>
            <w:gridSpan w:val="5"/>
            <w:shd w:val="clear" w:color="auto" w:fill="auto"/>
          </w:tcPr>
          <w:p w:rsidR="002969FA" w:rsidRPr="004906F0" w:rsidRDefault="008E4DD1" w:rsidP="0033197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0pt;height:75pt;visibility:visible">
                  <v:imagedata r:id="rId5" o:title=""/>
                </v:shape>
              </w:pict>
            </w:r>
          </w:p>
          <w:p w:rsidR="002969FA" w:rsidRPr="004906F0" w:rsidRDefault="002969FA" w:rsidP="0033197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969FA" w:rsidRPr="00552A91" w:rsidRDefault="002969FA" w:rsidP="003319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969FA" w:rsidRPr="009676CB" w:rsidRDefault="002969FA" w:rsidP="0033197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2969FA" w:rsidRPr="009676CB" w:rsidRDefault="002969FA" w:rsidP="0033197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2969FA" w:rsidRPr="00174C56" w:rsidRDefault="002969FA" w:rsidP="0033197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2969FA" w:rsidRPr="00174C56" w:rsidRDefault="002969FA" w:rsidP="0033197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2969FA" w:rsidRPr="004906F0" w:rsidRDefault="002969FA" w:rsidP="0033197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969FA" w:rsidRPr="004906F0" w:rsidRDefault="002969FA" w:rsidP="0033197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969FA" w:rsidRDefault="002969FA" w:rsidP="0033197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969FA" w:rsidTr="002969F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69FA" w:rsidRPr="004906F0" w:rsidRDefault="008E4DD1" w:rsidP="0033197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21.12.2016</w:t>
            </w:r>
          </w:p>
        </w:tc>
        <w:tc>
          <w:tcPr>
            <w:tcW w:w="5554" w:type="dxa"/>
            <w:gridSpan w:val="2"/>
            <w:shd w:val="clear" w:color="auto" w:fill="auto"/>
            <w:vAlign w:val="bottom"/>
          </w:tcPr>
          <w:p w:rsidR="002969FA" w:rsidRPr="004906F0" w:rsidRDefault="002969FA" w:rsidP="0033197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969FA" w:rsidRPr="004906F0" w:rsidRDefault="002969FA" w:rsidP="002969F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69FA" w:rsidRPr="004906F0" w:rsidRDefault="008E4DD1" w:rsidP="0033197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359-п</w:t>
            </w:r>
            <w:bookmarkStart w:id="0" w:name="_GoBack"/>
            <w:bookmarkEnd w:id="0"/>
          </w:p>
        </w:tc>
      </w:tr>
      <w:tr w:rsidR="002969FA" w:rsidTr="0022760F">
        <w:tblPrEx>
          <w:tblLook w:val="0000" w:firstRow="0" w:lastRow="0" w:firstColumn="0" w:lastColumn="0" w:noHBand="0" w:noVBand="0"/>
        </w:tblPrEx>
        <w:trPr>
          <w:gridAfter w:val="3"/>
          <w:wAfter w:w="4537" w:type="dxa"/>
          <w:trHeight w:val="701"/>
          <w:jc w:val="center"/>
        </w:trPr>
        <w:tc>
          <w:tcPr>
            <w:tcW w:w="5103" w:type="dxa"/>
            <w:gridSpan w:val="2"/>
            <w:shd w:val="clear" w:color="auto" w:fill="auto"/>
          </w:tcPr>
          <w:p w:rsidR="002969FA" w:rsidRPr="004906F0" w:rsidRDefault="002969FA" w:rsidP="00331978">
            <w:pPr>
              <w:jc w:val="both"/>
              <w:rPr>
                <w:sz w:val="28"/>
                <w:szCs w:val="28"/>
              </w:rPr>
            </w:pPr>
          </w:p>
          <w:p w:rsidR="002969FA" w:rsidRPr="004906F0" w:rsidRDefault="002969FA" w:rsidP="0029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color w:val="000000"/>
                <w:sz w:val="28"/>
                <w:szCs w:val="28"/>
              </w:rPr>
              <w:t xml:space="preserve">требования к порядку разработки и принятия правовых актов о нормировании в сфере закупок для обеспечения муниципальных нужд </w:t>
            </w:r>
            <w:r w:rsidR="00584F7C">
              <w:rPr>
                <w:color w:val="000000"/>
                <w:sz w:val="28"/>
                <w:szCs w:val="28"/>
              </w:rPr>
              <w:t>г. Зеленогорска, содержанию указанных актов и обеспечению их исполнения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утвержденные постановлением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31978">
              <w:rPr>
                <w:sz w:val="28"/>
                <w:szCs w:val="28"/>
              </w:rPr>
              <w:t xml:space="preserve">ЗАТО г. Зеленогорска </w:t>
            </w:r>
            <w:r>
              <w:rPr>
                <w:sz w:val="28"/>
                <w:szCs w:val="28"/>
              </w:rPr>
              <w:t>от 02.08.2016№ 225-п</w:t>
            </w:r>
          </w:p>
        </w:tc>
      </w:tr>
    </w:tbl>
    <w:p w:rsidR="002969FA" w:rsidRDefault="002969FA" w:rsidP="002969FA">
      <w:pPr>
        <w:jc w:val="both"/>
        <w:rPr>
          <w:sz w:val="28"/>
        </w:rPr>
      </w:pPr>
    </w:p>
    <w:p w:rsidR="002969FA" w:rsidRPr="00361205" w:rsidRDefault="002969FA" w:rsidP="002969FA">
      <w:pPr>
        <w:jc w:val="both"/>
        <w:rPr>
          <w:color w:val="000000"/>
          <w:sz w:val="28"/>
          <w:szCs w:val="28"/>
        </w:rPr>
      </w:pPr>
      <w:r w:rsidRPr="00361205">
        <w:rPr>
          <w:color w:val="000000"/>
          <w:sz w:val="28"/>
          <w:szCs w:val="28"/>
        </w:rPr>
        <w:tab/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color w:val="000000"/>
          <w:sz w:val="28"/>
          <w:szCs w:val="28"/>
        </w:rPr>
        <w:t xml:space="preserve">постановлением Правительства Российской Федерации от 18.05.2015 № 476 </w:t>
      </w:r>
      <w:r w:rsidRPr="00CA0A0C">
        <w:rPr>
          <w:color w:val="000000"/>
          <w:sz w:val="28"/>
          <w:szCs w:val="28"/>
        </w:rPr>
        <w:t>«</w:t>
      </w:r>
      <w:r w:rsidRPr="00CA0A0C">
        <w:rPr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Pr="00CA0A0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361205">
        <w:rPr>
          <w:color w:val="000000"/>
          <w:sz w:val="28"/>
          <w:szCs w:val="28"/>
        </w:rPr>
        <w:t xml:space="preserve">руководствуясь Уставом </w:t>
      </w:r>
      <w:r>
        <w:rPr>
          <w:color w:val="000000"/>
          <w:sz w:val="28"/>
          <w:szCs w:val="28"/>
        </w:rPr>
        <w:t>г. </w:t>
      </w:r>
      <w:r w:rsidRPr="00361205">
        <w:rPr>
          <w:color w:val="000000"/>
          <w:sz w:val="28"/>
          <w:szCs w:val="28"/>
        </w:rPr>
        <w:t>Зеленогорска,</w:t>
      </w:r>
    </w:p>
    <w:p w:rsidR="002969FA" w:rsidRPr="00361205" w:rsidRDefault="002969FA" w:rsidP="002969FA">
      <w:pPr>
        <w:jc w:val="both"/>
        <w:rPr>
          <w:color w:val="000000"/>
          <w:sz w:val="24"/>
          <w:szCs w:val="24"/>
        </w:rPr>
      </w:pPr>
    </w:p>
    <w:p w:rsidR="002969FA" w:rsidRPr="00361205" w:rsidRDefault="002969FA" w:rsidP="002969FA">
      <w:pPr>
        <w:ind w:left="709" w:hanging="709"/>
        <w:rPr>
          <w:color w:val="000000"/>
          <w:sz w:val="28"/>
          <w:szCs w:val="28"/>
        </w:rPr>
      </w:pPr>
      <w:r w:rsidRPr="00361205">
        <w:rPr>
          <w:color w:val="000000"/>
          <w:sz w:val="28"/>
          <w:szCs w:val="28"/>
        </w:rPr>
        <w:t>ПОСТАНОВЛЯЮ:</w:t>
      </w:r>
    </w:p>
    <w:p w:rsidR="002969FA" w:rsidRPr="00361205" w:rsidRDefault="002969FA" w:rsidP="002969FA">
      <w:pPr>
        <w:ind w:left="709" w:hanging="709"/>
        <w:rPr>
          <w:color w:val="000000"/>
          <w:sz w:val="24"/>
          <w:szCs w:val="24"/>
        </w:rPr>
      </w:pPr>
    </w:p>
    <w:p w:rsidR="002F6A6E" w:rsidRPr="002F6A6E" w:rsidRDefault="002969FA" w:rsidP="00A62C0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62C03">
        <w:rPr>
          <w:sz w:val="28"/>
          <w:szCs w:val="28"/>
        </w:rPr>
        <w:t xml:space="preserve">Внести в </w:t>
      </w:r>
      <w:r w:rsidRPr="00A62C03">
        <w:rPr>
          <w:color w:val="000000"/>
          <w:sz w:val="28"/>
          <w:szCs w:val="28"/>
        </w:rPr>
        <w:t xml:space="preserve">требования к порядку разработки и принятия правовых актов о нормировании в сфере закупок для обеспечения муниципальных нужд </w:t>
      </w:r>
      <w:r w:rsidR="00584F7C" w:rsidRPr="00A62C03">
        <w:rPr>
          <w:color w:val="000000"/>
          <w:sz w:val="28"/>
          <w:szCs w:val="28"/>
        </w:rPr>
        <w:t>г. Зеленогорска, содержанию указанных актов и обеспечению их исполнения</w:t>
      </w:r>
      <w:r w:rsidR="00331978" w:rsidRPr="00A62C03">
        <w:rPr>
          <w:color w:val="000000"/>
          <w:sz w:val="28"/>
          <w:szCs w:val="28"/>
        </w:rPr>
        <w:t xml:space="preserve">, утвержденные постановлением </w:t>
      </w:r>
      <w:proofErr w:type="gramStart"/>
      <w:r w:rsidR="00331978" w:rsidRPr="00A62C03">
        <w:rPr>
          <w:color w:val="000000"/>
          <w:sz w:val="28"/>
          <w:szCs w:val="28"/>
        </w:rPr>
        <w:t>Администрации</w:t>
      </w:r>
      <w:proofErr w:type="gramEnd"/>
      <w:r w:rsidR="00331978" w:rsidRPr="00A62C03">
        <w:rPr>
          <w:color w:val="000000"/>
          <w:sz w:val="28"/>
          <w:szCs w:val="28"/>
        </w:rPr>
        <w:t xml:space="preserve"> ЗАТО г. Зеленогорска от 02.08.2016 № 225-п</w:t>
      </w:r>
      <w:r w:rsidRPr="00A62C03">
        <w:rPr>
          <w:color w:val="000000"/>
          <w:sz w:val="28"/>
          <w:szCs w:val="28"/>
        </w:rPr>
        <w:t>,</w:t>
      </w:r>
      <w:r w:rsidR="0022760F" w:rsidRPr="00A62C03">
        <w:rPr>
          <w:color w:val="000000"/>
          <w:sz w:val="28"/>
          <w:szCs w:val="28"/>
        </w:rPr>
        <w:t xml:space="preserve"> изменения</w:t>
      </w:r>
      <w:r w:rsidR="00A62C03" w:rsidRPr="00A62C03">
        <w:rPr>
          <w:color w:val="000000"/>
          <w:sz w:val="28"/>
          <w:szCs w:val="28"/>
        </w:rPr>
        <w:t xml:space="preserve">, </w:t>
      </w:r>
      <w:r w:rsidR="00A44C93">
        <w:rPr>
          <w:color w:val="000000"/>
          <w:sz w:val="28"/>
          <w:szCs w:val="28"/>
        </w:rPr>
        <w:t xml:space="preserve">изложив </w:t>
      </w:r>
      <w:r w:rsidR="002F6A6E">
        <w:rPr>
          <w:color w:val="000000"/>
          <w:sz w:val="28"/>
          <w:szCs w:val="28"/>
        </w:rPr>
        <w:t>абзац первый пункта 5 в следующей редакции:</w:t>
      </w:r>
    </w:p>
    <w:p w:rsidR="0022760F" w:rsidRPr="00A62C03" w:rsidRDefault="002F6A6E" w:rsidP="002F6A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4C93">
        <w:rPr>
          <w:sz w:val="28"/>
          <w:szCs w:val="28"/>
        </w:rPr>
        <w:t xml:space="preserve">5. </w:t>
      </w:r>
      <w:r w:rsidRPr="00CC772C">
        <w:rPr>
          <w:sz w:val="28"/>
          <w:szCs w:val="28"/>
        </w:rPr>
        <w:t xml:space="preserve">Правовые акты, указанные в пунктах «в» и «г» пункта 1 Требований, разрабатываются </w:t>
      </w:r>
      <w:r>
        <w:rPr>
          <w:sz w:val="28"/>
          <w:szCs w:val="28"/>
        </w:rPr>
        <w:t xml:space="preserve">и утверждаются муниципальными органами в </w:t>
      </w:r>
      <w:r>
        <w:rPr>
          <w:sz w:val="28"/>
          <w:szCs w:val="28"/>
        </w:rPr>
        <w:lastRenderedPageBreak/>
        <w:t xml:space="preserve">форме проектов правовых актов и принимаются в срок до </w:t>
      </w:r>
      <w:r w:rsidR="00A44C93">
        <w:rPr>
          <w:sz w:val="28"/>
          <w:szCs w:val="28"/>
        </w:rPr>
        <w:t>31.01.2017.</w:t>
      </w:r>
      <w:r>
        <w:rPr>
          <w:sz w:val="28"/>
          <w:szCs w:val="28"/>
        </w:rPr>
        <w:t>»</w:t>
      </w:r>
      <w:r w:rsidR="0022760F" w:rsidRPr="00A62C03">
        <w:rPr>
          <w:sz w:val="28"/>
          <w:szCs w:val="28"/>
        </w:rPr>
        <w:t>.</w:t>
      </w:r>
    </w:p>
    <w:p w:rsidR="002969FA" w:rsidRDefault="002969FA" w:rsidP="0022760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Коменданту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Зеленогорска разместить настоящее постановление в единой информационной системе в сфере закупок в течение 5 рабочих дней со дня вступления в силу настоящего постановления.</w:t>
      </w:r>
    </w:p>
    <w:p w:rsidR="002969FA" w:rsidRPr="001F11A4" w:rsidRDefault="002969FA" w:rsidP="002969FA">
      <w:pPr>
        <w:pStyle w:val="3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1F11A4">
        <w:rPr>
          <w:color w:val="000000"/>
          <w:szCs w:val="28"/>
        </w:rPr>
        <w:t xml:space="preserve">Настоящее постановление вступает </w:t>
      </w:r>
      <w:r w:rsidRPr="00022A6C">
        <w:rPr>
          <w:szCs w:val="28"/>
        </w:rPr>
        <w:t>в силу в день, следующий за днем его опубликования в газете «Панорама»</w:t>
      </w:r>
      <w:r w:rsidR="0038423B">
        <w:rPr>
          <w:szCs w:val="28"/>
        </w:rPr>
        <w:t>,</w:t>
      </w:r>
      <w:r w:rsidR="00044E96">
        <w:rPr>
          <w:szCs w:val="28"/>
        </w:rPr>
        <w:t xml:space="preserve"> и распространяется на правоотношения</w:t>
      </w:r>
      <w:r w:rsidR="0038423B">
        <w:rPr>
          <w:szCs w:val="28"/>
        </w:rPr>
        <w:t>,</w:t>
      </w:r>
      <w:r w:rsidR="00044E96">
        <w:rPr>
          <w:szCs w:val="28"/>
        </w:rPr>
        <w:t xml:space="preserve"> возникшие с 16.12.2016</w:t>
      </w:r>
      <w:r>
        <w:rPr>
          <w:color w:val="000000"/>
          <w:szCs w:val="28"/>
        </w:rPr>
        <w:t>.</w:t>
      </w:r>
    </w:p>
    <w:p w:rsidR="002969FA" w:rsidRPr="00361205" w:rsidRDefault="002969FA" w:rsidP="002969FA">
      <w:pPr>
        <w:ind w:firstLine="708"/>
        <w:jc w:val="both"/>
        <w:rPr>
          <w:color w:val="000000"/>
          <w:sz w:val="28"/>
          <w:szCs w:val="28"/>
        </w:rPr>
      </w:pPr>
    </w:p>
    <w:p w:rsidR="002969FA" w:rsidRDefault="002969FA" w:rsidP="002969FA">
      <w:pPr>
        <w:ind w:firstLine="708"/>
        <w:jc w:val="both"/>
        <w:rPr>
          <w:color w:val="000000"/>
          <w:sz w:val="28"/>
          <w:szCs w:val="28"/>
        </w:rPr>
      </w:pPr>
    </w:p>
    <w:p w:rsidR="0038423B" w:rsidRPr="00361205" w:rsidRDefault="0038423B" w:rsidP="002969FA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899"/>
      </w:tblGrid>
      <w:tr w:rsidR="002969FA" w:rsidRPr="002B2A49" w:rsidTr="00331978">
        <w:trPr>
          <w:trHeight w:val="63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9FA" w:rsidRPr="002B2A49" w:rsidRDefault="002969FA" w:rsidP="00331978">
            <w:pPr>
              <w:rPr>
                <w:color w:val="000000"/>
                <w:sz w:val="28"/>
                <w:szCs w:val="28"/>
              </w:rPr>
            </w:pPr>
            <w:r w:rsidRPr="002B2A49">
              <w:rPr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2969FA" w:rsidRPr="002B2A49" w:rsidRDefault="002969FA" w:rsidP="00331978">
            <w:pPr>
              <w:rPr>
                <w:color w:val="000000"/>
                <w:sz w:val="28"/>
                <w:szCs w:val="28"/>
              </w:rPr>
            </w:pPr>
            <w:r w:rsidRPr="002B2A49">
              <w:rPr>
                <w:color w:val="000000"/>
                <w:sz w:val="28"/>
                <w:szCs w:val="28"/>
              </w:rPr>
              <w:t>ЗАТО г. Зеленогорска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9FA" w:rsidRPr="002B2A49" w:rsidRDefault="002969FA" w:rsidP="00331978">
            <w:pPr>
              <w:rPr>
                <w:color w:val="000000"/>
                <w:sz w:val="28"/>
                <w:szCs w:val="28"/>
              </w:rPr>
            </w:pPr>
          </w:p>
          <w:p w:rsidR="002969FA" w:rsidRPr="002B2A49" w:rsidRDefault="002969FA" w:rsidP="0033197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А.Я. </w:t>
            </w:r>
            <w:proofErr w:type="spellStart"/>
            <w:r>
              <w:rPr>
                <w:color w:val="000000"/>
                <w:sz w:val="28"/>
                <w:szCs w:val="28"/>
              </w:rPr>
              <w:t>Эйдемиллер</w:t>
            </w:r>
            <w:proofErr w:type="spellEnd"/>
          </w:p>
        </w:tc>
      </w:tr>
    </w:tbl>
    <w:p w:rsidR="002969FA" w:rsidRDefault="002969FA" w:rsidP="0022760F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</w:p>
    <w:sectPr w:rsidR="002969FA" w:rsidSect="0033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FF6"/>
    <w:multiLevelType w:val="multilevel"/>
    <w:tmpl w:val="00D8CD2E"/>
    <w:lvl w:ilvl="0">
      <w:start w:val="1"/>
      <w:numFmt w:val="decimal"/>
      <w:lvlText w:val="%1."/>
      <w:lvlJc w:val="left"/>
      <w:pPr>
        <w:ind w:left="1909" w:hanging="120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9FA"/>
    <w:rsid w:val="00044E96"/>
    <w:rsid w:val="000A2EE6"/>
    <w:rsid w:val="0022760F"/>
    <w:rsid w:val="00227A51"/>
    <w:rsid w:val="002969FA"/>
    <w:rsid w:val="002F6A6E"/>
    <w:rsid w:val="00331978"/>
    <w:rsid w:val="0038423B"/>
    <w:rsid w:val="00584F7C"/>
    <w:rsid w:val="007E7DA2"/>
    <w:rsid w:val="008E4DD1"/>
    <w:rsid w:val="00A44C93"/>
    <w:rsid w:val="00A62C03"/>
    <w:rsid w:val="00A73744"/>
    <w:rsid w:val="00B37ADB"/>
    <w:rsid w:val="00DC2B0B"/>
    <w:rsid w:val="00E3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8EC1-6974-4BB5-8914-AEE4731E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9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69F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3">
    <w:name w:val="Body Text 3"/>
    <w:basedOn w:val="a"/>
    <w:link w:val="30"/>
    <w:rsid w:val="002969FA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30">
    <w:name w:val="Основной текст 3 Знак"/>
    <w:link w:val="3"/>
    <w:rsid w:val="00296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2276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6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276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Вычужанина Евгения Петровна</dc:creator>
  <cp:keywords/>
  <dc:description/>
  <cp:lastModifiedBy>Вычужанина Евгения Петровна</cp:lastModifiedBy>
  <cp:revision>11</cp:revision>
  <cp:lastPrinted>2016-12-26T05:42:00Z</cp:lastPrinted>
  <dcterms:created xsi:type="dcterms:W3CDTF">2016-11-07T05:50:00Z</dcterms:created>
  <dcterms:modified xsi:type="dcterms:W3CDTF">2016-12-26T07:14:00Z</dcterms:modified>
</cp:coreProperties>
</file>