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5932C2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262591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Светлана Владимировна</w:t>
            </w:r>
          </w:p>
        </w:tc>
        <w:tc>
          <w:tcPr>
            <w:tcW w:w="1979" w:type="dxa"/>
          </w:tcPr>
          <w:p w:rsidR="0039047C" w:rsidRPr="00241BFB" w:rsidRDefault="00D03E42" w:rsidP="00593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32C2">
              <w:rPr>
                <w:rFonts w:ascii="Times New Roman" w:hAnsi="Times New Roman" w:cs="Times New Roman"/>
                <w:sz w:val="24"/>
                <w:szCs w:val="24"/>
              </w:rPr>
              <w:t>7561</w:t>
            </w:r>
            <w:bookmarkStart w:id="0" w:name="_GoBack"/>
            <w:bookmarkEnd w:id="0"/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62591"/>
    <w:rsid w:val="00284D34"/>
    <w:rsid w:val="002958FF"/>
    <w:rsid w:val="0039047C"/>
    <w:rsid w:val="00505623"/>
    <w:rsid w:val="005932C2"/>
    <w:rsid w:val="005B71DE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C80C2C"/>
    <w:rsid w:val="00D03E42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70FEA-4D20-4184-9EA1-51101188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2020-02-14T05:31:00Z</dcterms:modified>
</cp:coreProperties>
</file>