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04" w:rsidRDefault="005A0704">
      <w:pPr>
        <w:widowControl w:val="0"/>
        <w:shd w:val="clear" w:color="auto" w:fill="FFFFFF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752475" cy="952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:rsidR="00AE7804" w:rsidRDefault="00AE7804">
      <w:pPr>
        <w:widowControl w:val="0"/>
        <w:ind w:left="1824" w:right="1680"/>
        <w:jc w:val="center"/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AE7804" w:rsidRDefault="005A0704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E7804" w:rsidRDefault="005A0704">
      <w:pPr>
        <w:widowControl w:val="0"/>
        <w:jc w:val="center"/>
        <w:rPr>
          <w:b/>
          <w:szCs w:val="20"/>
        </w:rPr>
      </w:pPr>
      <w:r>
        <w:rPr>
          <w:b/>
          <w:szCs w:val="20"/>
        </w:rPr>
        <w:t xml:space="preserve">ЗАКРЫТОГО АДМИНИСТРАТИВНО – </w:t>
      </w:r>
    </w:p>
    <w:p w:rsidR="00AE7804" w:rsidRDefault="005A0704">
      <w:pPr>
        <w:widowControl w:val="0"/>
        <w:jc w:val="center"/>
        <w:rPr>
          <w:b/>
          <w:szCs w:val="20"/>
        </w:rPr>
      </w:pPr>
      <w:r>
        <w:rPr>
          <w:b/>
          <w:szCs w:val="20"/>
        </w:rPr>
        <w:t xml:space="preserve">ТЕРРИТОРИАЛЬНОГО ОБРАЗОВАНИЯ </w:t>
      </w:r>
    </w:p>
    <w:p w:rsidR="00AE7804" w:rsidRDefault="005A070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ГОРОДА  ЗЕЛЕНОГОРСКА </w:t>
      </w:r>
    </w:p>
    <w:p w:rsidR="00AE7804" w:rsidRDefault="005A0704">
      <w:pPr>
        <w:widowControl w:val="0"/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>
        <w:rPr>
          <w:b/>
          <w:szCs w:val="28"/>
        </w:rPr>
        <w:t>КРАСНОЯРСКОГО КРАЯ</w:t>
      </w:r>
    </w:p>
    <w:p w:rsidR="00AE7804" w:rsidRDefault="00AE7804">
      <w:pPr>
        <w:widowControl w:val="0"/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AE7804" w:rsidRDefault="00AE7804">
      <w:pPr>
        <w:widowControl w:val="0"/>
        <w:shd w:val="clear" w:color="auto" w:fill="FFFFFF"/>
        <w:jc w:val="center"/>
        <w:rPr>
          <w:b/>
        </w:rPr>
      </w:pPr>
    </w:p>
    <w:p w:rsidR="00AE7804" w:rsidRDefault="005A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E7804" w:rsidRDefault="00AE7804">
      <w:pPr>
        <w:jc w:val="center"/>
        <w:rPr>
          <w:b/>
          <w:sz w:val="28"/>
          <w:szCs w:val="28"/>
        </w:rPr>
      </w:pPr>
    </w:p>
    <w:p w:rsidR="00AE7804" w:rsidRDefault="000E3CA8">
      <w:pPr>
        <w:jc w:val="both"/>
        <w:rPr>
          <w:b/>
          <w:sz w:val="28"/>
        </w:rPr>
      </w:pPr>
      <w:r>
        <w:rPr>
          <w:sz w:val="28"/>
        </w:rPr>
        <w:t>13.01.2020</w:t>
      </w:r>
      <w:r w:rsidR="00A23BC9">
        <w:rPr>
          <w:sz w:val="28"/>
        </w:rPr>
        <w:t xml:space="preserve">          </w:t>
      </w:r>
      <w:bookmarkStart w:id="0" w:name="_GoBack"/>
      <w:bookmarkEnd w:id="0"/>
      <w:r w:rsidR="005A0704">
        <w:rPr>
          <w:sz w:val="28"/>
        </w:rPr>
        <w:t xml:space="preserve">                       г. Зеленогорск          </w:t>
      </w:r>
      <w:r>
        <w:rPr>
          <w:sz w:val="28"/>
        </w:rPr>
        <w:t xml:space="preserve">                             </w:t>
      </w:r>
      <w:r w:rsidR="005A0704">
        <w:rPr>
          <w:sz w:val="28"/>
        </w:rPr>
        <w:t xml:space="preserve">№ </w:t>
      </w:r>
      <w:r>
        <w:rPr>
          <w:sz w:val="28"/>
        </w:rPr>
        <w:t>4-п</w:t>
      </w:r>
    </w:p>
    <w:p w:rsidR="00AE7804" w:rsidRDefault="00AE7804"/>
    <w:p w:rsidR="00AE7804" w:rsidRDefault="005A0704">
      <w:pPr>
        <w:jc w:val="both"/>
        <w:rPr>
          <w:sz w:val="28"/>
        </w:rPr>
      </w:pPr>
      <w:r>
        <w:rPr>
          <w:sz w:val="28"/>
        </w:rPr>
        <w:t xml:space="preserve">О реорганизации Муниципального </w:t>
      </w:r>
    </w:p>
    <w:p w:rsidR="00AE7804" w:rsidRDefault="005A0704">
      <w:pPr>
        <w:jc w:val="both"/>
        <w:rPr>
          <w:sz w:val="28"/>
        </w:rPr>
      </w:pPr>
      <w:r>
        <w:rPr>
          <w:sz w:val="28"/>
        </w:rPr>
        <w:t>унитарного предприятия «Комбинат</w:t>
      </w:r>
    </w:p>
    <w:p w:rsidR="00AE7804" w:rsidRDefault="005A0704">
      <w:pPr>
        <w:jc w:val="both"/>
        <w:rPr>
          <w:sz w:val="28"/>
        </w:rPr>
      </w:pPr>
      <w:r>
        <w:rPr>
          <w:sz w:val="28"/>
        </w:rPr>
        <w:t xml:space="preserve">благоустройства» </w:t>
      </w:r>
      <w:proofErr w:type="spellStart"/>
      <w:r>
        <w:rPr>
          <w:sz w:val="28"/>
        </w:rPr>
        <w:t>г.Зеленогорска</w:t>
      </w:r>
      <w:proofErr w:type="spellEnd"/>
    </w:p>
    <w:p w:rsidR="00AE7804" w:rsidRDefault="00AE7804">
      <w:pPr>
        <w:jc w:val="both"/>
      </w:pP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57 - 60 Гражданского кодекса Российской Федерации, статьей 16 Федерального закона от 12.01.1996 № 7-ФЗ «О некоммерческих организациях», на основании Порядка принятия решений о создании, реорганизации, ликвидации муниципальных учреждений, изменения их типа, проведения реорганизации и ликвидации муниципальных учреждений, а также утверждения уставов муниципальных учреждений и внесения в них изменений, утвержденного постановлением Администрации ЗАТО г. Зеленогорска от 30.11.2010 № 497-п, руководствуясь Уставом города,</w:t>
      </w:r>
    </w:p>
    <w:p w:rsidR="00AE7804" w:rsidRDefault="00AE7804">
      <w:pPr>
        <w:jc w:val="both"/>
      </w:pPr>
    </w:p>
    <w:p w:rsidR="00AE7804" w:rsidRDefault="005A0704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AE7804" w:rsidRDefault="00AE7804">
      <w:pPr>
        <w:ind w:left="-57" w:firstLine="741"/>
        <w:jc w:val="both"/>
      </w:pPr>
    </w:p>
    <w:p w:rsidR="00AE7804" w:rsidRDefault="005A0704">
      <w:pPr>
        <w:pStyle w:val="2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1. Реорганизовать в срок до 01.04.2020 Муниципальное унитарное предприяти</w:t>
      </w:r>
      <w:r w:rsidR="005C5132">
        <w:rPr>
          <w:b w:val="0"/>
          <w:sz w:val="28"/>
        </w:rPr>
        <w:t xml:space="preserve">е «Комбинат благоустройства» </w:t>
      </w:r>
      <w:proofErr w:type="spellStart"/>
      <w:r w:rsidR="005C5132">
        <w:rPr>
          <w:b w:val="0"/>
          <w:sz w:val="28"/>
        </w:rPr>
        <w:t>г.</w:t>
      </w:r>
      <w:r>
        <w:rPr>
          <w:b w:val="0"/>
          <w:sz w:val="28"/>
        </w:rPr>
        <w:t>Зеленогорска</w:t>
      </w:r>
      <w:proofErr w:type="spellEnd"/>
      <w:r>
        <w:rPr>
          <w:b w:val="0"/>
          <w:sz w:val="28"/>
        </w:rPr>
        <w:t xml:space="preserve"> (далее - МУП КБУ) в форме преобразования в Муниципальное бюджетное</w:t>
      </w:r>
      <w:r>
        <w:rPr>
          <w:b w:val="0"/>
          <w:bCs w:val="0"/>
          <w:sz w:val="28"/>
          <w:szCs w:val="28"/>
          <w:lang w:eastAsia="ar-SA"/>
        </w:rPr>
        <w:t xml:space="preserve"> </w:t>
      </w:r>
      <w:r>
        <w:rPr>
          <w:b w:val="0"/>
          <w:sz w:val="28"/>
        </w:rPr>
        <w:t>учреждение «Комбинат благоустройства» (далее – МБУ КБУ).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2.  Определить, что:</w:t>
      </w:r>
    </w:p>
    <w:p w:rsidR="00AE7804" w:rsidRDefault="005A0704">
      <w:pPr>
        <w:tabs>
          <w:tab w:val="left" w:pos="1418"/>
          <w:tab w:val="left" w:pos="2552"/>
        </w:tabs>
        <w:jc w:val="both"/>
      </w:pPr>
      <w:r>
        <w:rPr>
          <w:color w:val="000000"/>
          <w:spacing w:val="6"/>
          <w:sz w:val="28"/>
          <w:szCs w:val="28"/>
        </w:rPr>
        <w:t xml:space="preserve">         2.1. Целью создания МБУ КБУ является выполнение работ и оказание услуг в целях обеспечения реализации полномочий органов местного самоуправления города Зеленогорска в сферах деятельности:</w:t>
      </w:r>
    </w:p>
    <w:p w:rsidR="00AE7804" w:rsidRPr="008D4A5D" w:rsidRDefault="00332919">
      <w:pPr>
        <w:tabs>
          <w:tab w:val="left" w:pos="1418"/>
          <w:tab w:val="left" w:pos="2552"/>
        </w:tabs>
        <w:jc w:val="both"/>
      </w:pPr>
      <w:r>
        <w:rPr>
          <w:spacing w:val="6"/>
          <w:sz w:val="28"/>
          <w:szCs w:val="28"/>
        </w:rPr>
        <w:t xml:space="preserve">         </w:t>
      </w:r>
      <w:r w:rsidR="005A0704" w:rsidRPr="008D4A5D">
        <w:rPr>
          <w:spacing w:val="6"/>
          <w:sz w:val="28"/>
          <w:szCs w:val="28"/>
        </w:rPr>
        <w:t>-</w:t>
      </w:r>
      <w:r>
        <w:rPr>
          <w:spacing w:val="6"/>
          <w:sz w:val="28"/>
          <w:szCs w:val="28"/>
        </w:rPr>
        <w:t xml:space="preserve"> </w:t>
      </w:r>
      <w:r w:rsidRPr="00130876">
        <w:rPr>
          <w:spacing w:val="6"/>
          <w:sz w:val="28"/>
          <w:szCs w:val="28"/>
        </w:rPr>
        <w:t xml:space="preserve">дорожная деятельность </w:t>
      </w:r>
      <w:r>
        <w:rPr>
          <w:spacing w:val="6"/>
          <w:sz w:val="28"/>
          <w:szCs w:val="28"/>
        </w:rPr>
        <w:t>по капитальному ремонту, ремонту и содержанию автомобильных дорог</w:t>
      </w:r>
      <w:r w:rsidRPr="009059D6">
        <w:rPr>
          <w:spacing w:val="6"/>
          <w:sz w:val="28"/>
          <w:szCs w:val="28"/>
        </w:rPr>
        <w:t xml:space="preserve"> </w:t>
      </w:r>
      <w:r w:rsidRPr="00130876">
        <w:rPr>
          <w:spacing w:val="6"/>
          <w:sz w:val="28"/>
          <w:szCs w:val="28"/>
        </w:rPr>
        <w:t>местного значения в границах городского округа</w:t>
      </w:r>
      <w:r w:rsidR="005A0704" w:rsidRPr="008D4A5D">
        <w:rPr>
          <w:spacing w:val="6"/>
          <w:sz w:val="28"/>
          <w:szCs w:val="28"/>
        </w:rPr>
        <w:t>;</w:t>
      </w:r>
    </w:p>
    <w:p w:rsidR="00AE7804" w:rsidRDefault="00332919">
      <w:pPr>
        <w:tabs>
          <w:tab w:val="left" w:pos="1418"/>
          <w:tab w:val="left" w:pos="2552"/>
        </w:tabs>
        <w:jc w:val="both"/>
      </w:pPr>
      <w:r>
        <w:t xml:space="preserve">           </w:t>
      </w:r>
      <w:r w:rsidR="005A0704">
        <w:t xml:space="preserve">- </w:t>
      </w:r>
      <w:r w:rsidR="005A0704">
        <w:rPr>
          <w:color w:val="000000"/>
          <w:spacing w:val="6"/>
          <w:sz w:val="28"/>
          <w:szCs w:val="28"/>
        </w:rPr>
        <w:t>организация благоустройства территории городского округа в соответствии с правилами благоустройства территории города Зеленогорска;</w:t>
      </w:r>
    </w:p>
    <w:p w:rsidR="00AE7804" w:rsidRDefault="00332919">
      <w:pPr>
        <w:tabs>
          <w:tab w:val="left" w:pos="1418"/>
          <w:tab w:val="left" w:pos="2552"/>
        </w:tabs>
        <w:jc w:val="both"/>
      </w:pPr>
      <w:r>
        <w:t xml:space="preserve">          </w:t>
      </w:r>
      <w:r w:rsidR="005A0704">
        <w:t xml:space="preserve">- </w:t>
      </w:r>
      <w:r w:rsidR="005A0704">
        <w:rPr>
          <w:color w:val="000000"/>
          <w:spacing w:val="6"/>
          <w:sz w:val="28"/>
          <w:szCs w:val="28"/>
        </w:rPr>
        <w:t xml:space="preserve">организация ритуальных услуг и содержание мест захоронения; </w:t>
      </w:r>
    </w:p>
    <w:p w:rsidR="00AE7804" w:rsidRDefault="00332919">
      <w:pPr>
        <w:tabs>
          <w:tab w:val="left" w:pos="1418"/>
          <w:tab w:val="left" w:pos="2552"/>
        </w:tabs>
        <w:jc w:val="both"/>
      </w:pPr>
      <w:r>
        <w:lastRenderedPageBreak/>
        <w:t xml:space="preserve">          </w:t>
      </w:r>
      <w:r w:rsidR="005A0704">
        <w:t xml:space="preserve">- </w:t>
      </w:r>
      <w:r w:rsidR="005A0704">
        <w:rPr>
          <w:color w:val="000000"/>
          <w:spacing w:val="6"/>
          <w:sz w:val="28"/>
          <w:szCs w:val="28"/>
        </w:rPr>
        <w:t>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AE7804" w:rsidRDefault="00332919">
      <w:pPr>
        <w:tabs>
          <w:tab w:val="left" w:pos="1418"/>
          <w:tab w:val="left" w:pos="2552"/>
        </w:tabs>
        <w:jc w:val="both"/>
      </w:pPr>
      <w:r>
        <w:t xml:space="preserve">         </w:t>
      </w:r>
      <w:r w:rsidR="005A0704">
        <w:t xml:space="preserve">- </w:t>
      </w:r>
      <w:r>
        <w:t xml:space="preserve"> </w:t>
      </w:r>
      <w:r w:rsidR="005A0704">
        <w:rPr>
          <w:color w:val="000000"/>
          <w:spacing w:val="6"/>
          <w:sz w:val="28"/>
          <w:szCs w:val="28"/>
        </w:rPr>
        <w:t>создание условий для развития туризма;</w:t>
      </w:r>
    </w:p>
    <w:p w:rsidR="00AE7804" w:rsidRDefault="00332919">
      <w:pPr>
        <w:tabs>
          <w:tab w:val="left" w:pos="1418"/>
          <w:tab w:val="left" w:pos="2552"/>
        </w:tabs>
        <w:jc w:val="both"/>
      </w:pPr>
      <w:r>
        <w:t xml:space="preserve">         - </w:t>
      </w:r>
      <w:r w:rsidR="005A0704">
        <w:rPr>
          <w:spacing w:val="6"/>
          <w:sz w:val="28"/>
          <w:szCs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</w:t>
      </w:r>
      <w:r w:rsidR="00612151">
        <w:rPr>
          <w:spacing w:val="6"/>
          <w:sz w:val="28"/>
          <w:szCs w:val="28"/>
        </w:rPr>
        <w:t xml:space="preserve"> и среднего предпринимательства.</w:t>
      </w:r>
    </w:p>
    <w:p w:rsidR="00AE7804" w:rsidRDefault="005A0704">
      <w:pPr>
        <w:tabs>
          <w:tab w:val="left" w:pos="1418"/>
          <w:tab w:val="left" w:pos="2552"/>
        </w:tabs>
        <w:jc w:val="both"/>
      </w:pPr>
      <w:r>
        <w:t xml:space="preserve">            </w:t>
      </w:r>
      <w:r>
        <w:rPr>
          <w:sz w:val="28"/>
        </w:rPr>
        <w:t xml:space="preserve">2.2. </w:t>
      </w:r>
      <w:r>
        <w:rPr>
          <w:color w:val="000000"/>
          <w:spacing w:val="6"/>
          <w:sz w:val="28"/>
          <w:szCs w:val="28"/>
        </w:rPr>
        <w:t xml:space="preserve">Учредителем МБУ КБУ будет являться муниципальное образование город Зеленогорск Красноярского края. </w:t>
      </w:r>
    </w:p>
    <w:p w:rsidR="00AE7804" w:rsidRDefault="005A0704">
      <w:pPr>
        <w:tabs>
          <w:tab w:val="left" w:pos="1418"/>
          <w:tab w:val="left" w:pos="2552"/>
        </w:tabs>
        <w:jc w:val="both"/>
        <w:rPr>
          <w:sz w:val="28"/>
        </w:rPr>
      </w:pPr>
      <w:r>
        <w:rPr>
          <w:color w:val="000000"/>
          <w:spacing w:val="6"/>
          <w:sz w:val="28"/>
          <w:szCs w:val="28"/>
        </w:rPr>
        <w:t xml:space="preserve">         Функции и полномочия учредителя будет осуществлять </w:t>
      </w:r>
      <w:proofErr w:type="gramStart"/>
      <w:r>
        <w:rPr>
          <w:color w:val="000000"/>
          <w:spacing w:val="6"/>
          <w:sz w:val="28"/>
          <w:szCs w:val="28"/>
        </w:rPr>
        <w:t>Администрация</w:t>
      </w:r>
      <w:proofErr w:type="gramEnd"/>
      <w:r>
        <w:rPr>
          <w:color w:val="000000"/>
          <w:spacing w:val="6"/>
          <w:sz w:val="28"/>
          <w:szCs w:val="28"/>
        </w:rPr>
        <w:t xml:space="preserve"> ЗАТО г. Зеленогорска.</w:t>
      </w:r>
      <w:r>
        <w:rPr>
          <w:sz w:val="28"/>
        </w:rPr>
        <w:t xml:space="preserve"> </w:t>
      </w:r>
    </w:p>
    <w:p w:rsidR="00AE7804" w:rsidRDefault="005A0704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  Функции главного распорядителя средств местного бюджета МБУ КБУ будет осуществлять Отдел городского хозяйства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                           г. Зеленогорска.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2.3. Полное наименование учреждения после завершения реорганизации - Муниципальное бюджетное учреждение «Комбинат благоустройства», сокращенное наименование – МБУ КБУ.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3. Создать комиссию по реорганизации МУП КБУ в составе согласно приложению к настоящему постановлению.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4. Комиссии по реорганизации МУП КБУ:</w:t>
      </w:r>
    </w:p>
    <w:p w:rsidR="00AE7804" w:rsidRDefault="005A070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в срок до 30.01.2020 разработать и утвердить план-график мероприятий</w:t>
      </w:r>
      <w:r>
        <w:t>;</w:t>
      </w:r>
    </w:p>
    <w:p w:rsidR="00AE7804" w:rsidRDefault="005A070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в срок до 20.03.2020 провести инвентаризацию имущества и обязательств МУП КБУ;</w:t>
      </w:r>
    </w:p>
    <w:p w:rsidR="00AE7804" w:rsidRDefault="005A070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срок до 25.03.2020 подготовить передаточный акт и представить его на утверждение в </w:t>
      </w:r>
      <w:proofErr w:type="gramStart"/>
      <w:r>
        <w:rPr>
          <w:sz w:val="28"/>
        </w:rPr>
        <w:t>Администрацию</w:t>
      </w:r>
      <w:proofErr w:type="gramEnd"/>
      <w:r>
        <w:rPr>
          <w:sz w:val="28"/>
        </w:rPr>
        <w:t xml:space="preserve"> ЗАТО г. Зеленогорска.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5. Директору МУП КБУ:</w:t>
      </w:r>
    </w:p>
    <w:p w:rsidR="00AE7804" w:rsidRDefault="005A0704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4"/>
        </w:rPr>
      </w:pPr>
      <w:r>
        <w:rPr>
          <w:rFonts w:ascii="Times New Roman" w:hAnsi="Times New Roman"/>
          <w:b w:val="0"/>
          <w:bCs w:val="0"/>
          <w:kern w:val="0"/>
          <w:sz w:val="28"/>
          <w:szCs w:val="24"/>
        </w:rPr>
        <w:t>в течение трех рабочих дней после принятия настоящего постановления уведомить в письменной форме уполномоченный орган, осуществляющий государственную регистрацию юридических лиц, о начале процедуры реорганизации</w:t>
      </w:r>
      <w:r>
        <w:rPr>
          <w:rFonts w:ascii="Times New Roman" w:hAnsi="Times New Roman"/>
          <w:kern w:val="0"/>
          <w:sz w:val="28"/>
          <w:szCs w:val="24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8"/>
          <w:szCs w:val="24"/>
        </w:rPr>
        <w:t>МУП КБУ в форме преобразования в муниципальное бюджетное учреждение;</w:t>
      </w:r>
    </w:p>
    <w:p w:rsidR="00AE7804" w:rsidRDefault="005A0704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8"/>
        </w:rPr>
        <w:t xml:space="preserve">после внесения в Единый государственный  реестр юридических лиц (далее – ЕГРЮЛ) записи о начале процедуры реорганизации дважды с периодичностью один раз в месяц опубликовывать уведомление о реорганизации МУП КБУ в журнале «Вестник государственной регистрации»; </w:t>
      </w:r>
    </w:p>
    <w:p w:rsidR="008D4A5D" w:rsidRPr="008D4A5D" w:rsidRDefault="005A0704" w:rsidP="007C3C1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8D4A5D">
        <w:rPr>
          <w:sz w:val="28"/>
          <w:szCs w:val="28"/>
        </w:rPr>
        <w:t>не позднее тридцати дней с даты принятия решения о реорганизации обязано уведомить в письменной форме об этом всех известных ему кредиторов</w:t>
      </w:r>
      <w:r w:rsidR="008D4A5D" w:rsidRPr="008D4A5D">
        <w:rPr>
          <w:sz w:val="28"/>
          <w:szCs w:val="28"/>
        </w:rPr>
        <w:t>;</w:t>
      </w:r>
      <w:r w:rsidRPr="008D4A5D">
        <w:rPr>
          <w:sz w:val="28"/>
          <w:szCs w:val="28"/>
        </w:rPr>
        <w:t xml:space="preserve"> </w:t>
      </w:r>
    </w:p>
    <w:p w:rsidR="00AE7804" w:rsidRPr="008D4A5D" w:rsidRDefault="005A0704" w:rsidP="007C3C1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8D4A5D">
        <w:rPr>
          <w:sz w:val="28"/>
        </w:rPr>
        <w:t>выступить в качестве заявителя при внесении в ЕГРЮЛ записи о прекращении деятельности МУП КБУ;</w:t>
      </w:r>
    </w:p>
    <w:p w:rsidR="00AE7804" w:rsidRDefault="005A070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срок до 01.02.2020 подготовить и представить на согласование в </w:t>
      </w:r>
      <w:proofErr w:type="gramStart"/>
      <w:r>
        <w:rPr>
          <w:sz w:val="28"/>
        </w:rPr>
        <w:t>Администрацию</w:t>
      </w:r>
      <w:proofErr w:type="gramEnd"/>
      <w:r>
        <w:rPr>
          <w:sz w:val="28"/>
        </w:rPr>
        <w:t xml:space="preserve"> ЗАТО г. Зеленогорска проект устава МБУ КБУ;</w:t>
      </w:r>
    </w:p>
    <w:p w:rsidR="00AE7804" w:rsidRDefault="005A070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szCs w:val="28"/>
          <w:lang w:eastAsia="ar-SA"/>
        </w:rPr>
        <w:lastRenderedPageBreak/>
        <w:t>в срок до 24.01.2020 в письменной форме уведомить работников МУП КБУ под подпись о начале реорганизации предприятия и обеспечить соблюдение их трудовых прав и социальных гарантий;</w:t>
      </w:r>
    </w:p>
    <w:p w:rsidR="00AE7804" w:rsidRDefault="005A070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осуществить иные необходимые юридические действия в порядке и сроки, определенные законодательством Российской Федерации.</w:t>
      </w:r>
    </w:p>
    <w:p w:rsidR="00332919" w:rsidRDefault="005A0704" w:rsidP="00332919">
      <w:pPr>
        <w:ind w:firstLine="709"/>
        <w:jc w:val="both"/>
        <w:rPr>
          <w:sz w:val="28"/>
        </w:rPr>
      </w:pPr>
      <w:r>
        <w:rPr>
          <w:sz w:val="28"/>
        </w:rPr>
        <w:t xml:space="preserve"> 6. </w:t>
      </w:r>
      <w:r w:rsidR="00332919">
        <w:rPr>
          <w:sz w:val="28"/>
        </w:rPr>
        <w:t xml:space="preserve">Отделу по правовой и кадровой работе </w:t>
      </w:r>
      <w:proofErr w:type="gramStart"/>
      <w:r w:rsidR="00332919">
        <w:rPr>
          <w:sz w:val="28"/>
        </w:rPr>
        <w:t>Администрации</w:t>
      </w:r>
      <w:proofErr w:type="gramEnd"/>
      <w:r w:rsidR="00612151">
        <w:rPr>
          <w:sz w:val="28"/>
        </w:rPr>
        <w:t xml:space="preserve"> ЗАТО                       </w:t>
      </w:r>
      <w:r w:rsidR="00332919">
        <w:rPr>
          <w:sz w:val="28"/>
        </w:rPr>
        <w:t xml:space="preserve"> г. Зеленогорска в срок до </w:t>
      </w:r>
      <w:r w:rsidR="00332919">
        <w:rPr>
          <w:sz w:val="28"/>
          <w:szCs w:val="28"/>
          <w:lang w:eastAsia="ar-SA"/>
        </w:rPr>
        <w:t xml:space="preserve">24.01.2020 </w:t>
      </w:r>
      <w:r w:rsidR="00332919">
        <w:rPr>
          <w:sz w:val="28"/>
        </w:rPr>
        <w:t>уведомить в письменной форме с соблюдением порядка, предусмотренного статьями 74, 81 Трудового кодекса Российской Федерации</w:t>
      </w:r>
      <w:r w:rsidR="005C5132">
        <w:rPr>
          <w:sz w:val="28"/>
        </w:rPr>
        <w:t>,</w:t>
      </w:r>
      <w:r w:rsidR="00332919">
        <w:rPr>
          <w:sz w:val="28"/>
        </w:rPr>
        <w:t xml:space="preserve"> директора МУП КБУ об изменении определенных сторонами условий трудового договора.</w:t>
      </w:r>
    </w:p>
    <w:p w:rsidR="00AE7804" w:rsidRDefault="00332919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5A0704">
        <w:rPr>
          <w:sz w:val="28"/>
        </w:rPr>
        <w:t xml:space="preserve">Комитету по управлению имуществом </w:t>
      </w:r>
      <w:proofErr w:type="gramStart"/>
      <w:r w:rsidR="005A0704">
        <w:rPr>
          <w:sz w:val="28"/>
        </w:rPr>
        <w:t>Администрации</w:t>
      </w:r>
      <w:proofErr w:type="gramEnd"/>
      <w:r w:rsidR="005A0704">
        <w:rPr>
          <w:sz w:val="28"/>
        </w:rPr>
        <w:t xml:space="preserve"> ЗАТО                    г. Зеленогорска в соответствии с передаточным актом внести в срок до 31.03.2020 соответствующие изменения в Реестр муниципального имущества города Зеленогорска на основании заявления МУП КБУ.</w:t>
      </w:r>
    </w:p>
    <w:p w:rsidR="00AE7804" w:rsidRDefault="00332919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5A0704">
        <w:rPr>
          <w:sz w:val="28"/>
        </w:rPr>
        <w:t>. Считать МБУ КБУ правопреемником прав и обязанностей МУП КБУ в соответствии с передаточным актом со дня внесения записи в ЕГРЮЛ о прекращении деятельности МУП КБУ.</w:t>
      </w:r>
    </w:p>
    <w:p w:rsidR="00AE7804" w:rsidRDefault="00332919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5A0704">
        <w:rPr>
          <w:sz w:val="28"/>
        </w:rPr>
        <w:t xml:space="preserve">. Отделу городского хозяйства </w:t>
      </w:r>
      <w:proofErr w:type="gramStart"/>
      <w:r w:rsidR="005A0704">
        <w:rPr>
          <w:sz w:val="28"/>
        </w:rPr>
        <w:t>Администрации</w:t>
      </w:r>
      <w:proofErr w:type="gramEnd"/>
      <w:r w:rsidR="005A0704">
        <w:rPr>
          <w:sz w:val="28"/>
        </w:rPr>
        <w:t xml:space="preserve"> ЗАТО г. Зеленогорска       в течение пяти рабочих дней после внесения в ЕГРЮЛ записи о прекращении деятельности МУП КБУ сформировать и утвердить муниципальное задание МБУ КБУ.</w:t>
      </w:r>
    </w:p>
    <w:p w:rsidR="00AE7804" w:rsidRDefault="00332919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5A0704">
        <w:rPr>
          <w:sz w:val="28"/>
        </w:rPr>
        <w:t>. Настоящее постановление вступает в силу в день подписания и подлежит опубликованию в газете «Панорама».</w:t>
      </w:r>
    </w:p>
    <w:p w:rsidR="00AE7804" w:rsidRDefault="00332919">
      <w:pPr>
        <w:ind w:firstLine="709"/>
        <w:jc w:val="both"/>
        <w:rPr>
          <w:sz w:val="28"/>
        </w:rPr>
      </w:pPr>
      <w:r>
        <w:rPr>
          <w:sz w:val="28"/>
        </w:rPr>
        <w:t>11</w:t>
      </w:r>
      <w:r w:rsidR="005A0704">
        <w:rPr>
          <w:sz w:val="28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="005A0704">
        <w:rPr>
          <w:sz w:val="28"/>
        </w:rPr>
        <w:t>Главы</w:t>
      </w:r>
      <w:proofErr w:type="gramEnd"/>
      <w:r w:rsidR="005A0704">
        <w:rPr>
          <w:sz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AE7804" w:rsidRDefault="00AE7804">
      <w:pPr>
        <w:ind w:firstLine="709"/>
        <w:jc w:val="both"/>
        <w:rPr>
          <w:sz w:val="28"/>
        </w:rPr>
      </w:pPr>
    </w:p>
    <w:p w:rsidR="00AE7804" w:rsidRDefault="00AE7804">
      <w:pPr>
        <w:ind w:firstLine="709"/>
        <w:jc w:val="both"/>
        <w:rPr>
          <w:sz w:val="28"/>
        </w:rPr>
      </w:pPr>
    </w:p>
    <w:p w:rsidR="00AE7804" w:rsidRDefault="005A0704">
      <w:pPr>
        <w:pStyle w:val="a9"/>
        <w:jc w:val="both"/>
      </w:pPr>
      <w:proofErr w:type="gramStart"/>
      <w:r>
        <w:rPr>
          <w:rFonts w:ascii="Times New Roman" w:hAnsi="Times New Roman"/>
          <w:sz w:val="28"/>
          <w:szCs w:val="24"/>
        </w:rPr>
        <w:t>Глава</w:t>
      </w:r>
      <w:proofErr w:type="gramEnd"/>
      <w:r>
        <w:rPr>
          <w:rFonts w:ascii="Times New Roman" w:hAnsi="Times New Roman"/>
          <w:sz w:val="28"/>
          <w:szCs w:val="24"/>
        </w:rPr>
        <w:t xml:space="preserve"> ЗАТО г. Зеленогорска                                                   М.В. Сперанский</w:t>
      </w:r>
    </w:p>
    <w:p w:rsidR="00AE7804" w:rsidRDefault="00AE7804">
      <w:pPr>
        <w:pStyle w:val="a9"/>
        <w:ind w:left="5664"/>
        <w:jc w:val="both"/>
        <w:rPr>
          <w:rFonts w:ascii="Times New Roman" w:hAnsi="Times New Roman"/>
          <w:szCs w:val="24"/>
        </w:rPr>
      </w:pPr>
    </w:p>
    <w:p w:rsidR="00AE7804" w:rsidRDefault="00AE7804">
      <w:pPr>
        <w:pStyle w:val="a9"/>
        <w:ind w:left="5664"/>
        <w:jc w:val="both"/>
        <w:rPr>
          <w:rFonts w:ascii="Times New Roman" w:hAnsi="Times New Roman"/>
          <w:szCs w:val="24"/>
        </w:rPr>
      </w:pPr>
    </w:p>
    <w:p w:rsidR="00AE7804" w:rsidRDefault="00AE7804">
      <w:pPr>
        <w:pStyle w:val="a9"/>
        <w:jc w:val="both"/>
        <w:rPr>
          <w:rFonts w:ascii="Times New Roman" w:hAnsi="Times New Roman"/>
          <w:szCs w:val="24"/>
        </w:rPr>
      </w:pPr>
    </w:p>
    <w:p w:rsidR="008D4A5D" w:rsidRDefault="008D4A5D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5A0704" w:rsidRDefault="005A0704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5A0704" w:rsidRDefault="005A0704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5A0704" w:rsidRDefault="005A0704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5A0704" w:rsidRDefault="005A0704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612151" w:rsidRDefault="00612151">
      <w:pPr>
        <w:pStyle w:val="a9"/>
        <w:ind w:left="5245"/>
        <w:rPr>
          <w:rFonts w:ascii="Times New Roman" w:hAnsi="Times New Roman"/>
          <w:sz w:val="28"/>
          <w:szCs w:val="24"/>
        </w:rPr>
      </w:pPr>
    </w:p>
    <w:p w:rsidR="00AE7804" w:rsidRDefault="005A0704">
      <w:pPr>
        <w:pStyle w:val="a9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</w:t>
      </w:r>
    </w:p>
    <w:p w:rsidR="00AE7804" w:rsidRDefault="005A0704">
      <w:pPr>
        <w:pStyle w:val="a9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постановлению </w:t>
      </w:r>
      <w:proofErr w:type="gramStart"/>
      <w:r>
        <w:rPr>
          <w:rFonts w:ascii="Times New Roman" w:hAnsi="Times New Roman"/>
          <w:sz w:val="28"/>
          <w:szCs w:val="24"/>
        </w:rPr>
        <w:t>Администрации</w:t>
      </w:r>
      <w:proofErr w:type="gramEnd"/>
      <w:r>
        <w:rPr>
          <w:rFonts w:ascii="Times New Roman" w:hAnsi="Times New Roman"/>
          <w:sz w:val="28"/>
          <w:szCs w:val="24"/>
        </w:rPr>
        <w:t xml:space="preserve"> ЗАТО г. Зеленогорска</w:t>
      </w:r>
    </w:p>
    <w:p w:rsidR="00AE7804" w:rsidRDefault="005A0704" w:rsidP="00A23BC9">
      <w:pPr>
        <w:pStyle w:val="a9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</w:t>
      </w:r>
      <w:r w:rsidR="00A23BC9">
        <w:rPr>
          <w:rFonts w:ascii="Times New Roman" w:hAnsi="Times New Roman"/>
          <w:sz w:val="28"/>
          <w:szCs w:val="24"/>
        </w:rPr>
        <w:t xml:space="preserve"> 13.01.2020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A23BC9">
        <w:rPr>
          <w:rFonts w:ascii="Times New Roman" w:hAnsi="Times New Roman"/>
          <w:sz w:val="28"/>
          <w:szCs w:val="24"/>
        </w:rPr>
        <w:t>4-п</w:t>
      </w:r>
    </w:p>
    <w:p w:rsidR="00AE7804" w:rsidRDefault="005A0704">
      <w:pPr>
        <w:jc w:val="center"/>
        <w:rPr>
          <w:sz w:val="28"/>
        </w:rPr>
      </w:pPr>
      <w:r>
        <w:rPr>
          <w:sz w:val="28"/>
        </w:rPr>
        <w:t>Состав</w:t>
      </w:r>
    </w:p>
    <w:p w:rsidR="00AE7804" w:rsidRDefault="005A0704">
      <w:pPr>
        <w:jc w:val="center"/>
        <w:rPr>
          <w:sz w:val="28"/>
        </w:rPr>
      </w:pPr>
      <w:r>
        <w:rPr>
          <w:sz w:val="28"/>
        </w:rPr>
        <w:t>комиссии по реорганизации МУП КБУ</w:t>
      </w:r>
    </w:p>
    <w:p w:rsidR="00AE7804" w:rsidRDefault="00AE7804">
      <w:pPr>
        <w:jc w:val="both"/>
        <w:rPr>
          <w:sz w:val="28"/>
        </w:rPr>
      </w:pPr>
    </w:p>
    <w:p w:rsidR="00AE7804" w:rsidRDefault="00AE7804">
      <w:pPr>
        <w:jc w:val="both"/>
        <w:rPr>
          <w:sz w:val="28"/>
        </w:rPr>
      </w:pPr>
    </w:p>
    <w:p w:rsidR="00AE7804" w:rsidRDefault="005A0704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Камнев</w:t>
      </w:r>
      <w:proofErr w:type="spellEnd"/>
      <w:r>
        <w:rPr>
          <w:sz w:val="28"/>
        </w:rPr>
        <w:t xml:space="preserve"> С.В. – 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Зеленогорска по жилищно-коммунальному хозяйству, архитектуре и градостроительству, председатель комиссии;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 xml:space="preserve">Шмелев А.Б. – начальник Отдела городского хозяйства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Зеленогорска, заместитель председателя комиссии;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 xml:space="preserve">Налобина М.В. –  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Зеленогорска по стратегическому планированию, экономическому развитию и финансам;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 xml:space="preserve">Малышева Н.Г. – руководитель Финансового управления Администрации ЗАТО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еленогорска</w:t>
      </w:r>
      <w:proofErr w:type="spellEnd"/>
      <w:r>
        <w:rPr>
          <w:sz w:val="28"/>
        </w:rPr>
        <w:t>;</w:t>
      </w:r>
    </w:p>
    <w:p w:rsidR="00AE7804" w:rsidRDefault="005A0704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Нагорнова</w:t>
      </w:r>
      <w:proofErr w:type="spellEnd"/>
      <w:r>
        <w:rPr>
          <w:sz w:val="28"/>
        </w:rPr>
        <w:t xml:space="preserve"> Л.В. – начальник отдела трудовых отношений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Зеленогорска;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 xml:space="preserve">Шмигидина М.Г. – начальник земельного отдела Комитета по управлению имуществом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Зеленогорска;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Артемьев С.В. – директор МУП КБУ;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Журавлева А.П. – главный бухгалтер МУП КБУ;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Степанова М.А. – начальник планово-экономического отдела МУП КБУ;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Фесенко М.В. – начальник юридического отдела МУП КБУ;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Сафонова О.Г. – специалист по персоналу МУП КБУ;</w:t>
      </w:r>
    </w:p>
    <w:p w:rsidR="00AE7804" w:rsidRDefault="005A0704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Т.Я.</w:t>
      </w:r>
      <w:r>
        <w:rPr>
          <w:bCs/>
          <w:sz w:val="28"/>
        </w:rPr>
        <w:t xml:space="preserve"> – председатель Территориальной профсоюзной организации ГПУО г. Зеленогорска (по согласованию)</w:t>
      </w:r>
      <w:r>
        <w:rPr>
          <w:sz w:val="28"/>
        </w:rPr>
        <w:t>;</w:t>
      </w:r>
    </w:p>
    <w:p w:rsidR="00AE7804" w:rsidRDefault="005A0704">
      <w:pPr>
        <w:ind w:firstLine="709"/>
        <w:jc w:val="both"/>
        <w:rPr>
          <w:sz w:val="28"/>
        </w:rPr>
      </w:pPr>
      <w:r>
        <w:rPr>
          <w:sz w:val="28"/>
        </w:rPr>
        <w:t>Юхновец И.В. – директор Муниципального казенного учреждения «Муниципальный архив г.  Зеленогорска».</w:t>
      </w:r>
    </w:p>
    <w:p w:rsidR="00AE7804" w:rsidRDefault="00AE7804">
      <w:pPr>
        <w:ind w:firstLine="709"/>
        <w:jc w:val="both"/>
        <w:rPr>
          <w:sz w:val="28"/>
        </w:rPr>
      </w:pPr>
    </w:p>
    <w:p w:rsidR="00AE7804" w:rsidRDefault="00AE7804">
      <w:pPr>
        <w:jc w:val="both"/>
        <w:rPr>
          <w:sz w:val="28"/>
        </w:rPr>
      </w:pPr>
    </w:p>
    <w:p w:rsidR="00AE7804" w:rsidRDefault="00AE7804">
      <w:pPr>
        <w:jc w:val="both"/>
        <w:rPr>
          <w:sz w:val="28"/>
        </w:rPr>
      </w:pPr>
    </w:p>
    <w:p w:rsidR="00AE7804" w:rsidRDefault="00AE7804">
      <w:pPr>
        <w:pStyle w:val="a9"/>
        <w:jc w:val="both"/>
        <w:rPr>
          <w:rFonts w:ascii="Times New Roman" w:hAnsi="Times New Roman"/>
          <w:sz w:val="28"/>
          <w:szCs w:val="24"/>
        </w:rPr>
      </w:pPr>
    </w:p>
    <w:p w:rsidR="00AE7804" w:rsidRDefault="00AE7804">
      <w:pPr>
        <w:pStyle w:val="a9"/>
        <w:jc w:val="both"/>
        <w:rPr>
          <w:rFonts w:ascii="Times New Roman" w:hAnsi="Times New Roman"/>
          <w:sz w:val="28"/>
          <w:szCs w:val="24"/>
        </w:rPr>
      </w:pPr>
    </w:p>
    <w:p w:rsidR="00AE7804" w:rsidRDefault="00AE7804">
      <w:pPr>
        <w:pStyle w:val="a9"/>
        <w:jc w:val="both"/>
        <w:rPr>
          <w:rFonts w:ascii="Times New Roman" w:hAnsi="Times New Roman"/>
          <w:sz w:val="28"/>
          <w:szCs w:val="24"/>
        </w:rPr>
      </w:pPr>
    </w:p>
    <w:p w:rsidR="00AE7804" w:rsidRDefault="00AE7804">
      <w:pPr>
        <w:pStyle w:val="a9"/>
        <w:jc w:val="both"/>
        <w:rPr>
          <w:rFonts w:ascii="Times New Roman" w:hAnsi="Times New Roman"/>
          <w:sz w:val="28"/>
          <w:szCs w:val="24"/>
        </w:rPr>
      </w:pPr>
    </w:p>
    <w:p w:rsidR="00AE7804" w:rsidRDefault="00AE7804">
      <w:pPr>
        <w:pStyle w:val="a9"/>
        <w:jc w:val="both"/>
        <w:rPr>
          <w:rFonts w:ascii="Times New Roman" w:hAnsi="Times New Roman"/>
          <w:sz w:val="28"/>
          <w:szCs w:val="24"/>
        </w:rPr>
      </w:pPr>
    </w:p>
    <w:p w:rsidR="00AE7804" w:rsidRDefault="00AE7804">
      <w:pPr>
        <w:pStyle w:val="a9"/>
        <w:jc w:val="both"/>
        <w:rPr>
          <w:rFonts w:ascii="Times New Roman" w:hAnsi="Times New Roman"/>
          <w:sz w:val="28"/>
          <w:szCs w:val="24"/>
        </w:rPr>
      </w:pPr>
    </w:p>
    <w:p w:rsidR="00AE7804" w:rsidRDefault="00AE7804">
      <w:pPr>
        <w:pStyle w:val="a9"/>
        <w:jc w:val="both"/>
        <w:rPr>
          <w:rFonts w:ascii="Times New Roman" w:hAnsi="Times New Roman"/>
          <w:sz w:val="28"/>
          <w:szCs w:val="24"/>
        </w:rPr>
      </w:pPr>
    </w:p>
    <w:p w:rsidR="00AE7804" w:rsidRDefault="00AE7804">
      <w:pPr>
        <w:pStyle w:val="a9"/>
        <w:jc w:val="both"/>
        <w:rPr>
          <w:rFonts w:ascii="Times New Roman" w:hAnsi="Times New Roman"/>
          <w:sz w:val="28"/>
          <w:szCs w:val="24"/>
        </w:rPr>
      </w:pPr>
    </w:p>
    <w:p w:rsidR="00AE7804" w:rsidRDefault="00AE7804">
      <w:pPr>
        <w:pStyle w:val="a9"/>
        <w:jc w:val="both"/>
        <w:rPr>
          <w:rFonts w:ascii="Times New Roman" w:hAnsi="Times New Roman"/>
          <w:sz w:val="28"/>
          <w:szCs w:val="24"/>
        </w:rPr>
      </w:pPr>
    </w:p>
    <w:p w:rsidR="00AE7804" w:rsidRDefault="00A23BC9">
      <w:hyperlink r:id="rId7"/>
    </w:p>
    <w:sectPr w:rsidR="00AE7804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AEE"/>
    <w:multiLevelType w:val="multilevel"/>
    <w:tmpl w:val="4A62F63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88E5C01"/>
    <w:multiLevelType w:val="multilevel"/>
    <w:tmpl w:val="B436F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DE4644"/>
    <w:multiLevelType w:val="multilevel"/>
    <w:tmpl w:val="A3907C6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04"/>
    <w:rsid w:val="000E3CA8"/>
    <w:rsid w:val="00332919"/>
    <w:rsid w:val="005A0704"/>
    <w:rsid w:val="005C5132"/>
    <w:rsid w:val="00612151"/>
    <w:rsid w:val="008D4A5D"/>
    <w:rsid w:val="00A23BC9"/>
    <w:rsid w:val="00A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36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1367"/>
    <w:pPr>
      <w:keepNext/>
      <w:jc w:val="center"/>
      <w:outlineLvl w:val="1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6136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361367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A0A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361367"/>
    <w:rPr>
      <w:rFonts w:eastAsia="Times New Roman" w:cs="Times New Roman"/>
      <w:sz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0A0A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27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36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1367"/>
    <w:pPr>
      <w:keepNext/>
      <w:jc w:val="center"/>
      <w:outlineLvl w:val="1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6136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361367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A0A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361367"/>
    <w:rPr>
      <w:rFonts w:eastAsia="Times New Roman" w:cs="Times New Roman"/>
      <w:sz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0A0A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2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EB426B2062CEDD1D9D7A12AB06C3D904FD0B1546D66510AA351207168C0F6AEB75B403DD73AA7CF51F481C5404C27B291921688C6508BE10s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14.11.2002 N 161-ФЗ(ред. от 27.12.2019)"О государственных и муниципальных унитарных предприятиях"(с изм. и доп., вступ. в силу с 08.01.2020)</vt:lpstr>
    </vt:vector>
  </TitlesOfParts>
  <Company>КонсультантПлюс Версия 4019.00.20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14.11.2002 N 161-ФЗ(ред. от 27.12.2019)"О государственных и муниципальных унитарных предприятиях"(с изм. и доп., вступ. в силу с 08.01.2020)</dc:title>
  <dc:subject/>
  <dc:creator>Шмигидина Мария Геннадьевна</dc:creator>
  <dc:description/>
  <cp:lastModifiedBy>Мещерякова Наталья Рахимжановна</cp:lastModifiedBy>
  <cp:revision>7</cp:revision>
  <cp:lastPrinted>2020-01-13T09:25:00Z</cp:lastPrinted>
  <dcterms:created xsi:type="dcterms:W3CDTF">2020-01-10T12:43:00Z</dcterms:created>
  <dcterms:modified xsi:type="dcterms:W3CDTF">2020-01-16T03:11:00Z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4019.00.20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