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44"/>
        <w:gridCol w:w="195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357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4906F0" w:rsidRDefault="00B65A32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837FD" w:rsidP="00C37CB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</w:t>
            </w:r>
            <w:r w:rsidR="00C37CB8">
              <w:rPr>
                <w:noProof/>
                <w:sz w:val="28"/>
                <w:szCs w:val="28"/>
              </w:rPr>
              <w:t>.12.2019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7679C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B7679C">
              <w:rPr>
                <w:sz w:val="26"/>
                <w:szCs w:val="26"/>
              </w:rPr>
              <w:t xml:space="preserve">г. </w:t>
            </w:r>
            <w:r w:rsidRPr="00DC3FDA">
              <w:rPr>
                <w:sz w:val="28"/>
                <w:szCs w:val="26"/>
              </w:rPr>
              <w:t>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837FD" w:rsidP="00C37CB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bookmarkStart w:id="0" w:name="_GoBack"/>
            <w:bookmarkEnd w:id="0"/>
            <w:r w:rsidR="00C37CB8">
              <w:rPr>
                <w:sz w:val="28"/>
                <w:szCs w:val="28"/>
              </w:rPr>
              <w:t>-п</w:t>
            </w:r>
          </w:p>
        </w:tc>
      </w:tr>
      <w:tr w:rsidR="00FD6988" w:rsidRPr="00DC3FDA" w:rsidTr="000974B8">
        <w:tblPrEx>
          <w:tblLook w:val="0000" w:firstRow="0" w:lastRow="0" w:firstColumn="0" w:lastColumn="0" w:noHBand="0" w:noVBand="0"/>
        </w:tblPrEx>
        <w:trPr>
          <w:gridAfter w:val="3"/>
          <w:wAfter w:w="4340" w:type="dxa"/>
          <w:trHeight w:val="701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F83EFE" w:rsidRPr="00961732" w:rsidRDefault="00F83EFE" w:rsidP="000565CE">
            <w:pPr>
              <w:jc w:val="both"/>
              <w:rPr>
                <w:sz w:val="10"/>
                <w:szCs w:val="26"/>
              </w:rPr>
            </w:pPr>
          </w:p>
          <w:p w:rsidR="00FD6988" w:rsidRPr="00961732" w:rsidRDefault="000565CE" w:rsidP="000565CE">
            <w:pPr>
              <w:jc w:val="both"/>
              <w:rPr>
                <w:sz w:val="24"/>
                <w:szCs w:val="26"/>
              </w:rPr>
            </w:pPr>
            <w:r w:rsidRPr="00961732">
              <w:rPr>
                <w:sz w:val="24"/>
                <w:szCs w:val="26"/>
              </w:rPr>
              <w:t>О внесении изменений в постановление Администрации ЗАТО г. Зеленогорска от 18.04.2014 № 96-п «Об утверждении схемы водоснабжения и водоотведения города Зеленогорска»</w:t>
            </w:r>
          </w:p>
        </w:tc>
      </w:tr>
    </w:tbl>
    <w:p w:rsidR="00B65A32" w:rsidRPr="00DD142D" w:rsidRDefault="00B65A32" w:rsidP="00A64119">
      <w:pPr>
        <w:jc w:val="both"/>
        <w:rPr>
          <w:sz w:val="22"/>
          <w:szCs w:val="24"/>
        </w:rPr>
      </w:pPr>
    </w:p>
    <w:p w:rsidR="00B65A32" w:rsidRPr="00DD142D" w:rsidRDefault="00DB1B34" w:rsidP="00F8651F">
      <w:pPr>
        <w:ind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>В</w:t>
      </w:r>
      <w:r w:rsidR="000565CE" w:rsidRPr="00DD142D">
        <w:rPr>
          <w:sz w:val="24"/>
          <w:szCs w:val="24"/>
        </w:rPr>
        <w:t xml:space="preserve"> целях актуализации схемы водоснабжения и водоотведения города Зеленогорска, в </w:t>
      </w:r>
      <w:r w:rsidRPr="00DD142D">
        <w:rPr>
          <w:sz w:val="24"/>
          <w:szCs w:val="24"/>
        </w:rPr>
        <w:t>соответствии с Федеральн</w:t>
      </w:r>
      <w:r w:rsidR="00F8651F" w:rsidRPr="00DD142D">
        <w:rPr>
          <w:sz w:val="24"/>
          <w:szCs w:val="24"/>
        </w:rPr>
        <w:t>ыми</w:t>
      </w:r>
      <w:r w:rsidRPr="00DD142D">
        <w:rPr>
          <w:sz w:val="24"/>
          <w:szCs w:val="24"/>
        </w:rPr>
        <w:t xml:space="preserve"> закона</w:t>
      </w:r>
      <w:r w:rsidR="00F8651F" w:rsidRPr="00DD142D">
        <w:rPr>
          <w:sz w:val="24"/>
          <w:szCs w:val="24"/>
        </w:rPr>
        <w:t>ми</w:t>
      </w:r>
      <w:r w:rsidRPr="00DD142D">
        <w:rPr>
          <w:sz w:val="24"/>
          <w:szCs w:val="24"/>
        </w:rPr>
        <w:t xml:space="preserve"> </w:t>
      </w:r>
      <w:r w:rsidR="00961732" w:rsidRPr="00DD142D">
        <w:rPr>
          <w:sz w:val="24"/>
          <w:szCs w:val="24"/>
        </w:rPr>
        <w:t>от 06.10.</w:t>
      </w:r>
      <w:r w:rsidR="00BB30B4" w:rsidRPr="00DD142D">
        <w:rPr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F8651F" w:rsidRPr="00DD142D">
        <w:rPr>
          <w:sz w:val="24"/>
          <w:szCs w:val="24"/>
        </w:rPr>
        <w:t xml:space="preserve">от </w:t>
      </w:r>
      <w:r w:rsidR="00C669F2" w:rsidRPr="00DD142D">
        <w:rPr>
          <w:sz w:val="24"/>
          <w:szCs w:val="24"/>
        </w:rPr>
        <w:t>0</w:t>
      </w:r>
      <w:r w:rsidR="00F8651F" w:rsidRPr="00DD142D">
        <w:rPr>
          <w:sz w:val="24"/>
          <w:szCs w:val="24"/>
        </w:rPr>
        <w:t>7.</w:t>
      </w:r>
      <w:r w:rsidR="00C669F2" w:rsidRPr="00DD142D">
        <w:rPr>
          <w:sz w:val="24"/>
          <w:szCs w:val="24"/>
        </w:rPr>
        <w:t>12</w:t>
      </w:r>
      <w:r w:rsidR="00F8651F" w:rsidRPr="00DD142D">
        <w:rPr>
          <w:sz w:val="24"/>
          <w:szCs w:val="24"/>
        </w:rPr>
        <w:t>.201</w:t>
      </w:r>
      <w:r w:rsidR="00C669F2" w:rsidRPr="00DD142D">
        <w:rPr>
          <w:sz w:val="24"/>
          <w:szCs w:val="24"/>
        </w:rPr>
        <w:t>1</w:t>
      </w:r>
      <w:r w:rsidR="00F8651F" w:rsidRPr="00DD142D">
        <w:rPr>
          <w:sz w:val="24"/>
          <w:szCs w:val="24"/>
        </w:rPr>
        <w:t xml:space="preserve"> № </w:t>
      </w:r>
      <w:r w:rsidR="00C669F2" w:rsidRPr="00DD142D">
        <w:rPr>
          <w:sz w:val="24"/>
          <w:szCs w:val="24"/>
        </w:rPr>
        <w:t>416</w:t>
      </w:r>
      <w:r w:rsidR="00F8651F" w:rsidRPr="00DD142D">
        <w:rPr>
          <w:sz w:val="24"/>
          <w:szCs w:val="24"/>
        </w:rPr>
        <w:t xml:space="preserve">-ФЗ «О </w:t>
      </w:r>
      <w:r w:rsidR="00C669F2" w:rsidRPr="00DD142D">
        <w:rPr>
          <w:sz w:val="24"/>
          <w:szCs w:val="24"/>
        </w:rPr>
        <w:t>водоснабжении и водоотведении</w:t>
      </w:r>
      <w:r w:rsidR="00F8651F" w:rsidRPr="00DD142D">
        <w:rPr>
          <w:sz w:val="24"/>
          <w:szCs w:val="24"/>
        </w:rPr>
        <w:t xml:space="preserve">», </w:t>
      </w:r>
      <w:r w:rsidR="00C669F2" w:rsidRPr="00DD142D">
        <w:rPr>
          <w:sz w:val="24"/>
          <w:szCs w:val="24"/>
        </w:rPr>
        <w:t>п</w:t>
      </w:r>
      <w:r w:rsidRPr="00DD142D">
        <w:rPr>
          <w:sz w:val="24"/>
          <w:szCs w:val="24"/>
        </w:rPr>
        <w:t>остановлением Правительства Российской Федерации</w:t>
      </w:r>
      <w:r w:rsidR="00B7679C" w:rsidRPr="00DD142D">
        <w:rPr>
          <w:sz w:val="24"/>
          <w:szCs w:val="24"/>
        </w:rPr>
        <w:t xml:space="preserve"> </w:t>
      </w:r>
      <w:r w:rsidRPr="00DD142D">
        <w:rPr>
          <w:sz w:val="24"/>
          <w:szCs w:val="24"/>
        </w:rPr>
        <w:t xml:space="preserve">от </w:t>
      </w:r>
      <w:r w:rsidR="00C669F2" w:rsidRPr="00DD142D">
        <w:rPr>
          <w:sz w:val="24"/>
          <w:szCs w:val="24"/>
        </w:rPr>
        <w:t>05</w:t>
      </w:r>
      <w:r w:rsidR="00CE7BE3" w:rsidRPr="00DD142D">
        <w:rPr>
          <w:sz w:val="24"/>
          <w:szCs w:val="24"/>
        </w:rPr>
        <w:t>.0</w:t>
      </w:r>
      <w:r w:rsidR="00C669F2" w:rsidRPr="00DD142D">
        <w:rPr>
          <w:sz w:val="24"/>
          <w:szCs w:val="24"/>
        </w:rPr>
        <w:t>9</w:t>
      </w:r>
      <w:r w:rsidR="00CE7BE3" w:rsidRPr="00DD142D">
        <w:rPr>
          <w:sz w:val="24"/>
          <w:szCs w:val="24"/>
        </w:rPr>
        <w:t>.</w:t>
      </w:r>
      <w:r w:rsidRPr="00DD142D">
        <w:rPr>
          <w:sz w:val="24"/>
          <w:szCs w:val="24"/>
        </w:rPr>
        <w:t>201</w:t>
      </w:r>
      <w:r w:rsidR="00C669F2" w:rsidRPr="00DD142D">
        <w:rPr>
          <w:sz w:val="24"/>
          <w:szCs w:val="24"/>
        </w:rPr>
        <w:t>3</w:t>
      </w:r>
      <w:r w:rsidRPr="00DD142D">
        <w:rPr>
          <w:sz w:val="24"/>
          <w:szCs w:val="24"/>
        </w:rPr>
        <w:t xml:space="preserve"> №</w:t>
      </w:r>
      <w:r w:rsidR="00CE7BE3" w:rsidRPr="00DD142D">
        <w:rPr>
          <w:sz w:val="24"/>
          <w:szCs w:val="24"/>
        </w:rPr>
        <w:t xml:space="preserve"> </w:t>
      </w:r>
      <w:r w:rsidR="00C669F2" w:rsidRPr="00DD142D">
        <w:rPr>
          <w:sz w:val="24"/>
          <w:szCs w:val="24"/>
        </w:rPr>
        <w:t>782</w:t>
      </w:r>
      <w:r w:rsidRPr="00DD142D">
        <w:rPr>
          <w:sz w:val="24"/>
          <w:szCs w:val="24"/>
        </w:rPr>
        <w:t xml:space="preserve"> «О схема</w:t>
      </w:r>
      <w:r w:rsidR="00C669F2" w:rsidRPr="00DD142D">
        <w:rPr>
          <w:sz w:val="24"/>
          <w:szCs w:val="24"/>
        </w:rPr>
        <w:t>х</w:t>
      </w:r>
      <w:r w:rsidRPr="00DD142D">
        <w:rPr>
          <w:sz w:val="24"/>
          <w:szCs w:val="24"/>
        </w:rPr>
        <w:t xml:space="preserve"> </w:t>
      </w:r>
      <w:r w:rsidR="00C669F2" w:rsidRPr="00DD142D">
        <w:rPr>
          <w:sz w:val="24"/>
          <w:szCs w:val="24"/>
        </w:rPr>
        <w:t>водоснабжения и водоотведения</w:t>
      </w:r>
      <w:r w:rsidRPr="00DD142D">
        <w:rPr>
          <w:sz w:val="24"/>
          <w:szCs w:val="24"/>
        </w:rPr>
        <w:t xml:space="preserve">», </w:t>
      </w:r>
      <w:r w:rsidR="00CE7BE3" w:rsidRPr="00DD142D">
        <w:rPr>
          <w:sz w:val="24"/>
          <w:szCs w:val="24"/>
        </w:rPr>
        <w:t>руководствуясь Уставом города,</w:t>
      </w:r>
    </w:p>
    <w:p w:rsidR="00CE7BE3" w:rsidRPr="00DD142D" w:rsidRDefault="00CE7BE3" w:rsidP="00CE7BE3">
      <w:pPr>
        <w:jc w:val="both"/>
        <w:rPr>
          <w:sz w:val="22"/>
          <w:szCs w:val="24"/>
        </w:rPr>
      </w:pPr>
    </w:p>
    <w:p w:rsidR="00CE7BE3" w:rsidRPr="00DD142D" w:rsidRDefault="00CE7BE3" w:rsidP="00CE7BE3">
      <w:pPr>
        <w:jc w:val="both"/>
        <w:rPr>
          <w:sz w:val="24"/>
          <w:szCs w:val="24"/>
        </w:rPr>
      </w:pPr>
      <w:r w:rsidRPr="00DD142D">
        <w:rPr>
          <w:sz w:val="24"/>
          <w:szCs w:val="24"/>
        </w:rPr>
        <w:t>ПОСТАНОВЛЯЮ:</w:t>
      </w:r>
    </w:p>
    <w:p w:rsidR="00CE7BE3" w:rsidRPr="00DD142D" w:rsidRDefault="00CE7BE3" w:rsidP="00CE7BE3">
      <w:pPr>
        <w:jc w:val="both"/>
        <w:rPr>
          <w:sz w:val="22"/>
          <w:szCs w:val="24"/>
        </w:rPr>
      </w:pPr>
    </w:p>
    <w:p w:rsidR="00CE7BE3" w:rsidRPr="00DD142D" w:rsidRDefault="001521B9" w:rsidP="00857D5B">
      <w:pPr>
        <w:pStyle w:val="a8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 xml:space="preserve">Внести в постановление Администрации ЗАТО г. Зеленогорска от </w:t>
      </w:r>
      <w:r w:rsidR="00C669F2" w:rsidRPr="00DD142D">
        <w:rPr>
          <w:sz w:val="24"/>
          <w:szCs w:val="24"/>
        </w:rPr>
        <w:t>18.04.2014 № 96-п</w:t>
      </w:r>
      <w:r w:rsidRPr="00DD142D">
        <w:rPr>
          <w:sz w:val="24"/>
          <w:szCs w:val="24"/>
        </w:rPr>
        <w:t xml:space="preserve"> «Об у</w:t>
      </w:r>
      <w:r w:rsidR="00BB1336" w:rsidRPr="00DD142D">
        <w:rPr>
          <w:sz w:val="24"/>
          <w:szCs w:val="24"/>
        </w:rPr>
        <w:t>твер</w:t>
      </w:r>
      <w:r w:rsidRPr="00DD142D">
        <w:rPr>
          <w:sz w:val="24"/>
          <w:szCs w:val="24"/>
        </w:rPr>
        <w:t>ж</w:t>
      </w:r>
      <w:r w:rsidR="00BB1336" w:rsidRPr="00DD142D">
        <w:rPr>
          <w:sz w:val="24"/>
          <w:szCs w:val="24"/>
        </w:rPr>
        <w:t>д</w:t>
      </w:r>
      <w:r w:rsidRPr="00DD142D">
        <w:rPr>
          <w:sz w:val="24"/>
          <w:szCs w:val="24"/>
        </w:rPr>
        <w:t>ении</w:t>
      </w:r>
      <w:r w:rsidR="00BB1336" w:rsidRPr="00DD142D">
        <w:rPr>
          <w:sz w:val="24"/>
          <w:szCs w:val="24"/>
        </w:rPr>
        <w:t xml:space="preserve"> схем</w:t>
      </w:r>
      <w:r w:rsidRPr="00DD142D">
        <w:rPr>
          <w:sz w:val="24"/>
          <w:szCs w:val="24"/>
        </w:rPr>
        <w:t>ы</w:t>
      </w:r>
      <w:r w:rsidR="00BB1336" w:rsidRPr="00DD142D">
        <w:rPr>
          <w:sz w:val="24"/>
          <w:szCs w:val="24"/>
        </w:rPr>
        <w:t xml:space="preserve"> </w:t>
      </w:r>
      <w:r w:rsidR="00857D5B" w:rsidRPr="00DD142D">
        <w:rPr>
          <w:sz w:val="24"/>
          <w:szCs w:val="24"/>
        </w:rPr>
        <w:t>водоснабжения и водоотведения</w:t>
      </w:r>
      <w:r w:rsidR="00BB1336" w:rsidRPr="00DD142D">
        <w:rPr>
          <w:sz w:val="24"/>
          <w:szCs w:val="24"/>
        </w:rPr>
        <w:t xml:space="preserve"> города Зеленогорска</w:t>
      </w:r>
      <w:r w:rsidR="00857D5B" w:rsidRPr="00DD142D">
        <w:rPr>
          <w:sz w:val="24"/>
          <w:szCs w:val="24"/>
        </w:rPr>
        <w:t>»</w:t>
      </w:r>
      <w:r w:rsidR="00BB1336" w:rsidRPr="00DD142D">
        <w:rPr>
          <w:sz w:val="24"/>
          <w:szCs w:val="24"/>
        </w:rPr>
        <w:t xml:space="preserve"> </w:t>
      </w:r>
      <w:r w:rsidRPr="00DD142D">
        <w:rPr>
          <w:sz w:val="24"/>
          <w:szCs w:val="24"/>
        </w:rPr>
        <w:t>изменения</w:t>
      </w:r>
      <w:r w:rsidR="00DC3FDA" w:rsidRPr="00DD142D">
        <w:rPr>
          <w:sz w:val="24"/>
          <w:szCs w:val="24"/>
        </w:rPr>
        <w:t xml:space="preserve">, изложив </w:t>
      </w:r>
      <w:r w:rsidR="0008149B" w:rsidRPr="00DD142D">
        <w:rPr>
          <w:sz w:val="24"/>
          <w:szCs w:val="24"/>
        </w:rPr>
        <w:t xml:space="preserve">актуализированную </w:t>
      </w:r>
      <w:r w:rsidR="00DC3FDA" w:rsidRPr="00DD142D">
        <w:rPr>
          <w:sz w:val="24"/>
          <w:szCs w:val="24"/>
        </w:rPr>
        <w:t>схему водоснабжения и водоотведения города Зеленогорска</w:t>
      </w:r>
      <w:r w:rsidR="00FD0531" w:rsidRPr="00DD142D">
        <w:rPr>
          <w:sz w:val="24"/>
          <w:szCs w:val="24"/>
        </w:rPr>
        <w:t xml:space="preserve"> в редакции</w:t>
      </w:r>
      <w:r w:rsidR="00DC3FDA" w:rsidRPr="00DD142D">
        <w:rPr>
          <w:sz w:val="24"/>
          <w:szCs w:val="24"/>
        </w:rPr>
        <w:t xml:space="preserve"> </w:t>
      </w:r>
      <w:r w:rsidR="00BB1336" w:rsidRPr="00DD142D">
        <w:rPr>
          <w:sz w:val="24"/>
          <w:szCs w:val="24"/>
        </w:rPr>
        <w:t>согласно приложению к настоящему постановлению.</w:t>
      </w:r>
    </w:p>
    <w:p w:rsidR="001521B9" w:rsidRPr="00DD142D" w:rsidRDefault="00BB1336" w:rsidP="00C669F2">
      <w:pPr>
        <w:pStyle w:val="a8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 xml:space="preserve">Отделу городского хозяйства Администрации ЗАТО </w:t>
      </w:r>
      <w:r w:rsidRPr="00DD142D">
        <w:rPr>
          <w:sz w:val="24"/>
          <w:szCs w:val="24"/>
        </w:rPr>
        <w:br/>
        <w:t>г. Зеленогорска</w:t>
      </w:r>
      <w:r w:rsidR="001521B9" w:rsidRPr="00DD142D">
        <w:rPr>
          <w:sz w:val="24"/>
          <w:szCs w:val="24"/>
        </w:rPr>
        <w:t xml:space="preserve"> обеспечить размещение </w:t>
      </w:r>
      <w:r w:rsidR="00DC3FDA" w:rsidRPr="00DD142D">
        <w:rPr>
          <w:sz w:val="24"/>
          <w:szCs w:val="24"/>
        </w:rPr>
        <w:t xml:space="preserve">актуализированной </w:t>
      </w:r>
      <w:r w:rsidR="001521B9" w:rsidRPr="00DD142D">
        <w:rPr>
          <w:sz w:val="24"/>
          <w:szCs w:val="24"/>
        </w:rPr>
        <w:t xml:space="preserve">схемы </w:t>
      </w:r>
      <w:r w:rsidR="00C669F2" w:rsidRPr="00DD142D">
        <w:rPr>
          <w:sz w:val="24"/>
          <w:szCs w:val="24"/>
        </w:rPr>
        <w:t>водоснабжения и водоотведения</w:t>
      </w:r>
      <w:r w:rsidR="001521B9" w:rsidRPr="00DD142D">
        <w:rPr>
          <w:sz w:val="24"/>
          <w:szCs w:val="24"/>
        </w:rPr>
        <w:t xml:space="preserve"> города Зеленогорска на официальном сайте Администрации ЗАТО </w:t>
      </w:r>
      <w:r w:rsidR="00296FB7" w:rsidRPr="00DD142D">
        <w:rPr>
          <w:sz w:val="24"/>
          <w:szCs w:val="24"/>
        </w:rPr>
        <w:br/>
      </w:r>
      <w:r w:rsidR="001521B9" w:rsidRPr="00DD142D">
        <w:rPr>
          <w:sz w:val="24"/>
          <w:szCs w:val="24"/>
        </w:rPr>
        <w:t>г. Зеленогорска в информационно-коммуникационной сети «Интернет».</w:t>
      </w:r>
    </w:p>
    <w:p w:rsidR="001521B9" w:rsidRPr="00DD142D" w:rsidRDefault="001521B9" w:rsidP="00474599">
      <w:pPr>
        <w:pStyle w:val="a8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>Муниципальному казенному учреждению «Центр закупок</w:t>
      </w:r>
      <w:r w:rsidR="00797610" w:rsidRPr="00DD142D">
        <w:rPr>
          <w:sz w:val="24"/>
          <w:szCs w:val="24"/>
        </w:rPr>
        <w:t>, предпринимательства и обеспечени</w:t>
      </w:r>
      <w:r w:rsidR="00026BB0">
        <w:rPr>
          <w:sz w:val="24"/>
          <w:szCs w:val="24"/>
        </w:rPr>
        <w:t>я</w:t>
      </w:r>
      <w:r w:rsidR="00797610" w:rsidRPr="00DD142D">
        <w:rPr>
          <w:sz w:val="24"/>
          <w:szCs w:val="24"/>
        </w:rPr>
        <w:t xml:space="preserve"> деятельности органов местного самоуправления» </w:t>
      </w:r>
      <w:r w:rsidR="00026BB0" w:rsidRPr="00DD142D">
        <w:rPr>
          <w:sz w:val="24"/>
          <w:szCs w:val="24"/>
        </w:rPr>
        <w:t xml:space="preserve">в течение 15 календарных дней со дня </w:t>
      </w:r>
      <w:r w:rsidR="00026BB0">
        <w:rPr>
          <w:sz w:val="24"/>
          <w:szCs w:val="24"/>
        </w:rPr>
        <w:t>подписания настоящего постановления</w:t>
      </w:r>
      <w:r w:rsidR="00026BB0" w:rsidRPr="00DD142D">
        <w:rPr>
          <w:sz w:val="24"/>
          <w:szCs w:val="24"/>
        </w:rPr>
        <w:t xml:space="preserve"> </w:t>
      </w:r>
      <w:r w:rsidR="00797610" w:rsidRPr="00DD142D">
        <w:rPr>
          <w:sz w:val="24"/>
          <w:szCs w:val="24"/>
        </w:rPr>
        <w:t xml:space="preserve">обеспечить опубликование актуализированной схемы </w:t>
      </w:r>
      <w:r w:rsidR="00857D5B" w:rsidRPr="00DD142D">
        <w:rPr>
          <w:sz w:val="24"/>
          <w:szCs w:val="24"/>
        </w:rPr>
        <w:t>водоснабжения и водоотведения</w:t>
      </w:r>
      <w:r w:rsidR="00797610" w:rsidRPr="00DD142D">
        <w:rPr>
          <w:sz w:val="24"/>
          <w:szCs w:val="24"/>
        </w:rPr>
        <w:t xml:space="preserve"> города Зеленогорска </w:t>
      </w:r>
      <w:r w:rsidR="00474599" w:rsidRPr="00474599">
        <w:rPr>
          <w:sz w:val="24"/>
          <w:szCs w:val="24"/>
        </w:rPr>
        <w:t>в газете «Панорама»</w:t>
      </w:r>
      <w:r w:rsidR="00797610" w:rsidRPr="00DD142D">
        <w:rPr>
          <w:sz w:val="24"/>
          <w:szCs w:val="24"/>
        </w:rPr>
        <w:t>.</w:t>
      </w:r>
    </w:p>
    <w:p w:rsidR="00797610" w:rsidRPr="00DD142D" w:rsidRDefault="00797610" w:rsidP="00C669F2">
      <w:pPr>
        <w:pStyle w:val="a8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  <w:r w:rsidR="00026BB0">
        <w:rPr>
          <w:sz w:val="24"/>
          <w:szCs w:val="24"/>
        </w:rPr>
        <w:t xml:space="preserve"> </w:t>
      </w:r>
    </w:p>
    <w:p w:rsidR="00797610" w:rsidRPr="00DD142D" w:rsidRDefault="00797610" w:rsidP="00C669F2">
      <w:pPr>
        <w:pStyle w:val="a8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DD142D">
        <w:rPr>
          <w:sz w:val="24"/>
          <w:szCs w:val="24"/>
        </w:rPr>
        <w:t>Контроль за выполнением настоящего постановления возложить н</w:t>
      </w:r>
      <w:r w:rsidR="00961732" w:rsidRPr="00DD142D">
        <w:rPr>
          <w:sz w:val="24"/>
          <w:szCs w:val="24"/>
        </w:rPr>
        <w:t>а</w:t>
      </w:r>
      <w:r w:rsidRPr="00DD142D">
        <w:rPr>
          <w:sz w:val="24"/>
          <w:szCs w:val="24"/>
        </w:rPr>
        <w:t xml:space="preserve"> первого заместителя Главы ЗАТО г. Зеленогорска по </w:t>
      </w:r>
      <w:r w:rsidR="0030765C" w:rsidRPr="00DD142D">
        <w:rPr>
          <w:sz w:val="24"/>
          <w:szCs w:val="24"/>
        </w:rPr>
        <w:t>жилищно-коммунальному хозяйству, архитектуре и градостроительству.</w:t>
      </w:r>
    </w:p>
    <w:p w:rsidR="00D03559" w:rsidRDefault="00D03559" w:rsidP="00F83EFE">
      <w:pPr>
        <w:pStyle w:val="a8"/>
        <w:ind w:left="709"/>
        <w:jc w:val="both"/>
        <w:rPr>
          <w:sz w:val="24"/>
          <w:szCs w:val="24"/>
        </w:rPr>
      </w:pPr>
    </w:p>
    <w:p w:rsidR="00E71271" w:rsidRPr="00DD142D" w:rsidRDefault="00E71271" w:rsidP="00F83EFE">
      <w:pPr>
        <w:pStyle w:val="a8"/>
        <w:ind w:left="709"/>
        <w:jc w:val="both"/>
        <w:rPr>
          <w:sz w:val="24"/>
          <w:szCs w:val="24"/>
        </w:rPr>
      </w:pPr>
    </w:p>
    <w:p w:rsidR="00B65A32" w:rsidRPr="00DD142D" w:rsidRDefault="00B65A32" w:rsidP="00B65A32">
      <w:pPr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42"/>
      </w:tblGrid>
      <w:tr w:rsidR="00676E2D" w:rsidRPr="00DD142D" w:rsidTr="00B43F01">
        <w:tc>
          <w:tcPr>
            <w:tcW w:w="3544" w:type="dxa"/>
          </w:tcPr>
          <w:p w:rsidR="00676E2D" w:rsidRPr="00DD142D" w:rsidRDefault="00DB1B34" w:rsidP="00DB1B34">
            <w:pPr>
              <w:rPr>
                <w:sz w:val="24"/>
                <w:szCs w:val="24"/>
              </w:rPr>
            </w:pPr>
            <w:r w:rsidRPr="00DD142D">
              <w:rPr>
                <w:sz w:val="24"/>
                <w:szCs w:val="24"/>
              </w:rPr>
              <w:t>Г</w:t>
            </w:r>
            <w:r w:rsidR="00676E2D" w:rsidRPr="00DD142D">
              <w:rPr>
                <w:sz w:val="24"/>
                <w:szCs w:val="24"/>
              </w:rPr>
              <w:t>лав</w:t>
            </w:r>
            <w:r w:rsidRPr="00DD142D">
              <w:rPr>
                <w:sz w:val="24"/>
                <w:szCs w:val="24"/>
              </w:rPr>
              <w:t>а</w:t>
            </w:r>
            <w:r w:rsidR="00676E2D" w:rsidRPr="00DD142D">
              <w:rPr>
                <w:sz w:val="24"/>
                <w:szCs w:val="24"/>
              </w:rPr>
              <w:t xml:space="preserve"> ЗАТО г. Зеленогорска </w:t>
            </w:r>
          </w:p>
        </w:tc>
        <w:tc>
          <w:tcPr>
            <w:tcW w:w="5942" w:type="dxa"/>
            <w:vAlign w:val="bottom"/>
          </w:tcPr>
          <w:p w:rsidR="00676E2D" w:rsidRPr="00DD142D" w:rsidRDefault="00676E2D" w:rsidP="00DB1B34">
            <w:pPr>
              <w:jc w:val="right"/>
              <w:rPr>
                <w:sz w:val="24"/>
                <w:szCs w:val="24"/>
              </w:rPr>
            </w:pPr>
            <w:r w:rsidRPr="00DD142D">
              <w:rPr>
                <w:sz w:val="24"/>
                <w:szCs w:val="24"/>
              </w:rPr>
              <w:t xml:space="preserve">М.В. </w:t>
            </w:r>
            <w:r w:rsidR="00DB1B34" w:rsidRPr="00DD142D">
              <w:rPr>
                <w:sz w:val="24"/>
                <w:szCs w:val="24"/>
              </w:rPr>
              <w:t>Сперанский</w:t>
            </w:r>
          </w:p>
        </w:tc>
      </w:tr>
    </w:tbl>
    <w:p w:rsidR="00A07AD7" w:rsidRPr="00B65A32" w:rsidRDefault="00A07AD7" w:rsidP="00961732">
      <w:pPr>
        <w:rPr>
          <w:sz w:val="28"/>
        </w:rPr>
      </w:pPr>
    </w:p>
    <w:sectPr w:rsidR="00A07AD7" w:rsidRPr="00B65A32" w:rsidSect="00460BE8">
      <w:footerReference w:type="default" r:id="rId9"/>
      <w:type w:val="continuous"/>
      <w:pgSz w:w="11906" w:h="16838"/>
      <w:pgMar w:top="709" w:right="851" w:bottom="709" w:left="1701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20" w:rsidRDefault="005F1B20">
      <w:r>
        <w:separator/>
      </w:r>
    </w:p>
  </w:endnote>
  <w:endnote w:type="continuationSeparator" w:id="0">
    <w:p w:rsidR="005F1B20" w:rsidRDefault="005F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20" w:rsidRDefault="005F1B20">
      <w:r>
        <w:separator/>
      </w:r>
    </w:p>
  </w:footnote>
  <w:footnote w:type="continuationSeparator" w:id="0">
    <w:p w:rsidR="005F1B20" w:rsidRDefault="005F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A4101E8"/>
    <w:multiLevelType w:val="hybridMultilevel"/>
    <w:tmpl w:val="6214200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A2896"/>
    <w:multiLevelType w:val="hybridMultilevel"/>
    <w:tmpl w:val="7FC8B7D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90297D"/>
    <w:multiLevelType w:val="hybridMultilevel"/>
    <w:tmpl w:val="563C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4E4E3903"/>
    <w:multiLevelType w:val="hybridMultilevel"/>
    <w:tmpl w:val="57585D90"/>
    <w:lvl w:ilvl="0" w:tplc="6E0AE8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6"/>
  </w:num>
  <w:num w:numId="8">
    <w:abstractNumId w:val="19"/>
  </w:num>
  <w:num w:numId="9">
    <w:abstractNumId w:val="24"/>
  </w:num>
  <w:num w:numId="10">
    <w:abstractNumId w:val="8"/>
  </w:num>
  <w:num w:numId="11">
    <w:abstractNumId w:val="4"/>
  </w:num>
  <w:num w:numId="12">
    <w:abstractNumId w:val="22"/>
  </w:num>
  <w:num w:numId="13">
    <w:abstractNumId w:val="0"/>
  </w:num>
  <w:num w:numId="14">
    <w:abstractNumId w:val="26"/>
  </w:num>
  <w:num w:numId="15">
    <w:abstractNumId w:val="11"/>
  </w:num>
  <w:num w:numId="16">
    <w:abstractNumId w:val="23"/>
  </w:num>
  <w:num w:numId="17">
    <w:abstractNumId w:val="18"/>
  </w:num>
  <w:num w:numId="18">
    <w:abstractNumId w:val="9"/>
  </w:num>
  <w:num w:numId="19">
    <w:abstractNumId w:val="21"/>
  </w:num>
  <w:num w:numId="20">
    <w:abstractNumId w:val="14"/>
  </w:num>
  <w:num w:numId="21">
    <w:abstractNumId w:val="7"/>
  </w:num>
  <w:num w:numId="22">
    <w:abstractNumId w:val="1"/>
  </w:num>
  <w:num w:numId="23">
    <w:abstractNumId w:val="25"/>
  </w:num>
  <w:num w:numId="24">
    <w:abstractNumId w:val="17"/>
  </w:num>
  <w:num w:numId="25">
    <w:abstractNumId w:val="5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6BB0"/>
    <w:rsid w:val="00047D87"/>
    <w:rsid w:val="000565CE"/>
    <w:rsid w:val="0007416E"/>
    <w:rsid w:val="00080CBF"/>
    <w:rsid w:val="0008149B"/>
    <w:rsid w:val="000938B3"/>
    <w:rsid w:val="00093AD6"/>
    <w:rsid w:val="000974B8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21B9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51B7"/>
    <w:rsid w:val="00252D14"/>
    <w:rsid w:val="0026321E"/>
    <w:rsid w:val="00263A5A"/>
    <w:rsid w:val="002766C5"/>
    <w:rsid w:val="002934C4"/>
    <w:rsid w:val="00296FB7"/>
    <w:rsid w:val="002A2456"/>
    <w:rsid w:val="002B0633"/>
    <w:rsid w:val="002C4D5D"/>
    <w:rsid w:val="002D3793"/>
    <w:rsid w:val="002D7CB6"/>
    <w:rsid w:val="002F38DF"/>
    <w:rsid w:val="002F48C0"/>
    <w:rsid w:val="002F5836"/>
    <w:rsid w:val="002F71CF"/>
    <w:rsid w:val="003021E7"/>
    <w:rsid w:val="0030547E"/>
    <w:rsid w:val="0030765C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3D8B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0BE8"/>
    <w:rsid w:val="00474599"/>
    <w:rsid w:val="0047531C"/>
    <w:rsid w:val="004906F0"/>
    <w:rsid w:val="004C1486"/>
    <w:rsid w:val="004D5DAF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3BA7"/>
    <w:rsid w:val="005A6A70"/>
    <w:rsid w:val="005C6381"/>
    <w:rsid w:val="005D61CB"/>
    <w:rsid w:val="005D7250"/>
    <w:rsid w:val="005E547E"/>
    <w:rsid w:val="005E69C2"/>
    <w:rsid w:val="005F1B20"/>
    <w:rsid w:val="00601B10"/>
    <w:rsid w:val="00603237"/>
    <w:rsid w:val="00603EB9"/>
    <w:rsid w:val="00603F8B"/>
    <w:rsid w:val="00623B95"/>
    <w:rsid w:val="006311DF"/>
    <w:rsid w:val="00636657"/>
    <w:rsid w:val="00676090"/>
    <w:rsid w:val="00676E2D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97610"/>
    <w:rsid w:val="007A58A5"/>
    <w:rsid w:val="007B1FCB"/>
    <w:rsid w:val="007C5B4E"/>
    <w:rsid w:val="007D5F84"/>
    <w:rsid w:val="007F4A7D"/>
    <w:rsid w:val="00806D4A"/>
    <w:rsid w:val="00823544"/>
    <w:rsid w:val="00824305"/>
    <w:rsid w:val="008253BF"/>
    <w:rsid w:val="00835D1B"/>
    <w:rsid w:val="00851E3F"/>
    <w:rsid w:val="0085676C"/>
    <w:rsid w:val="00857D5B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40F3"/>
    <w:rsid w:val="0092469B"/>
    <w:rsid w:val="00924E8E"/>
    <w:rsid w:val="009259B1"/>
    <w:rsid w:val="009372F0"/>
    <w:rsid w:val="009468D9"/>
    <w:rsid w:val="00961732"/>
    <w:rsid w:val="009676CB"/>
    <w:rsid w:val="00987101"/>
    <w:rsid w:val="009A4446"/>
    <w:rsid w:val="009B766B"/>
    <w:rsid w:val="009C332A"/>
    <w:rsid w:val="009C59D3"/>
    <w:rsid w:val="009C5B38"/>
    <w:rsid w:val="009D386B"/>
    <w:rsid w:val="009E0005"/>
    <w:rsid w:val="009E1F93"/>
    <w:rsid w:val="009E269E"/>
    <w:rsid w:val="009F27D4"/>
    <w:rsid w:val="00A04E2B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6C70"/>
    <w:rsid w:val="00B30CA4"/>
    <w:rsid w:val="00B325A0"/>
    <w:rsid w:val="00B36573"/>
    <w:rsid w:val="00B43F01"/>
    <w:rsid w:val="00B65A32"/>
    <w:rsid w:val="00B73697"/>
    <w:rsid w:val="00B7679C"/>
    <w:rsid w:val="00B837FD"/>
    <w:rsid w:val="00B8666C"/>
    <w:rsid w:val="00B93D61"/>
    <w:rsid w:val="00BA2498"/>
    <w:rsid w:val="00BB1336"/>
    <w:rsid w:val="00BB30B4"/>
    <w:rsid w:val="00BB5B85"/>
    <w:rsid w:val="00BB71ED"/>
    <w:rsid w:val="00BC69B5"/>
    <w:rsid w:val="00BE4CE4"/>
    <w:rsid w:val="00C00FC1"/>
    <w:rsid w:val="00C16D4F"/>
    <w:rsid w:val="00C204E1"/>
    <w:rsid w:val="00C32D91"/>
    <w:rsid w:val="00C37CB8"/>
    <w:rsid w:val="00C500B4"/>
    <w:rsid w:val="00C538B3"/>
    <w:rsid w:val="00C5670D"/>
    <w:rsid w:val="00C56D53"/>
    <w:rsid w:val="00C66787"/>
    <w:rsid w:val="00C669F2"/>
    <w:rsid w:val="00C81266"/>
    <w:rsid w:val="00C81D1B"/>
    <w:rsid w:val="00C87FF2"/>
    <w:rsid w:val="00C90709"/>
    <w:rsid w:val="00CB15B1"/>
    <w:rsid w:val="00CB6797"/>
    <w:rsid w:val="00CC2F6E"/>
    <w:rsid w:val="00CE7BE3"/>
    <w:rsid w:val="00D03559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B1B34"/>
    <w:rsid w:val="00DC3FDA"/>
    <w:rsid w:val="00DD142D"/>
    <w:rsid w:val="00E027D7"/>
    <w:rsid w:val="00E11366"/>
    <w:rsid w:val="00E1763D"/>
    <w:rsid w:val="00E30854"/>
    <w:rsid w:val="00E3572E"/>
    <w:rsid w:val="00E4115D"/>
    <w:rsid w:val="00E420B1"/>
    <w:rsid w:val="00E44026"/>
    <w:rsid w:val="00E46E17"/>
    <w:rsid w:val="00E473FF"/>
    <w:rsid w:val="00E71271"/>
    <w:rsid w:val="00E75EB8"/>
    <w:rsid w:val="00E80629"/>
    <w:rsid w:val="00E82B74"/>
    <w:rsid w:val="00EA0CDE"/>
    <w:rsid w:val="00EA319A"/>
    <w:rsid w:val="00EA5F5A"/>
    <w:rsid w:val="00EC0703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3EFE"/>
    <w:rsid w:val="00F8651F"/>
    <w:rsid w:val="00FA65E7"/>
    <w:rsid w:val="00FB2C66"/>
    <w:rsid w:val="00FB61C9"/>
    <w:rsid w:val="00FC3342"/>
    <w:rsid w:val="00FC3C20"/>
    <w:rsid w:val="00FC6129"/>
    <w:rsid w:val="00FD0418"/>
    <w:rsid w:val="00FD0531"/>
    <w:rsid w:val="00FD3D81"/>
    <w:rsid w:val="00FD60B6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3A8180-F9CC-446B-8E64-086BD9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BD03-F5F8-40A8-B91C-6960A2D6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2019-12-20T04:14:00Z</cp:lastPrinted>
  <dcterms:created xsi:type="dcterms:W3CDTF">2019-12-31T06:11:00Z</dcterms:created>
  <dcterms:modified xsi:type="dcterms:W3CDTF">2020-01-09T02:22:00Z</dcterms:modified>
</cp:coreProperties>
</file>