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E69" w:rsidRPr="00DD7D64" w:rsidRDefault="00B82559" w:rsidP="00B82559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6D5FD5FC" wp14:editId="10A10D26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4DD" w:rsidRDefault="006964DD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B82559" w:rsidRPr="00712711" w:rsidRDefault="00B82559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12711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B82559" w:rsidRPr="00712711" w:rsidRDefault="00B82559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27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:rsidR="00B82559" w:rsidRPr="00712711" w:rsidRDefault="00B82559" w:rsidP="00B82559">
      <w:pPr>
        <w:widowControl w:val="0"/>
        <w:tabs>
          <w:tab w:val="left" w:pos="44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27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B82559" w:rsidRPr="00712711" w:rsidRDefault="00B82559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27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ГОРОДА ЗЕЛЕНОГОРСКА </w:t>
      </w:r>
    </w:p>
    <w:p w:rsidR="00B82559" w:rsidRPr="00712711" w:rsidRDefault="00B82559" w:rsidP="00B825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6"/>
          <w:w w:val="104"/>
          <w:sz w:val="24"/>
          <w:szCs w:val="24"/>
          <w:lang w:eastAsia="ru-RU"/>
        </w:rPr>
      </w:pPr>
      <w:r w:rsidRPr="00712711">
        <w:rPr>
          <w:rFonts w:ascii="Times New Roman" w:eastAsia="Times New Roman" w:hAnsi="Times New Roman"/>
          <w:b/>
          <w:sz w:val="24"/>
          <w:szCs w:val="24"/>
          <w:lang w:eastAsia="ru-RU"/>
        </w:rPr>
        <w:t>КРАСНОЯРСКОГО КРАЯ</w:t>
      </w:r>
    </w:p>
    <w:p w:rsidR="00B82559" w:rsidRPr="00712711" w:rsidRDefault="00B82559" w:rsidP="00B825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2559" w:rsidRDefault="005C2E7E" w:rsidP="00B82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2E7E">
        <w:rPr>
          <w:rFonts w:ascii="Times New Roman" w:eastAsia="Times New Roman" w:hAnsi="Times New Roman"/>
          <w:b/>
          <w:sz w:val="28"/>
          <w:szCs w:val="28"/>
          <w:lang w:eastAsia="ru-RU"/>
        </w:rPr>
        <w:t>Р А С П О Р Я Ж Е Н И Е</w:t>
      </w:r>
    </w:p>
    <w:p w:rsidR="00B82559" w:rsidRPr="00A633A6" w:rsidRDefault="00A633A6" w:rsidP="00B82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05.12.2019        </w:t>
      </w:r>
      <w:r w:rsidR="005C2E7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B82559" w:rsidRPr="00712711">
        <w:rPr>
          <w:rFonts w:ascii="Times New Roman" w:eastAsia="Times New Roman" w:hAnsi="Times New Roman"/>
          <w:sz w:val="28"/>
          <w:szCs w:val="28"/>
          <w:lang w:eastAsia="ru-RU"/>
        </w:rPr>
        <w:t>г. Зеленогорск</w:t>
      </w:r>
      <w:r w:rsidR="00B8255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710C4C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2642-р  </w:t>
      </w:r>
    </w:p>
    <w:p w:rsidR="00B82559" w:rsidRDefault="00B82559" w:rsidP="00B82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692F" w:rsidRPr="0032127C" w:rsidRDefault="00B82559" w:rsidP="004F1F05">
      <w:pPr>
        <w:tabs>
          <w:tab w:val="left" w:pos="4253"/>
        </w:tabs>
        <w:spacing w:before="100" w:beforeAutospacing="1" w:after="100" w:afterAutospacing="1" w:line="240" w:lineRule="auto"/>
        <w:ind w:left="33" w:right="5102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О назначении </w:t>
      </w:r>
      <w:r w:rsidR="001E1253" w:rsidRPr="0032127C">
        <w:rPr>
          <w:rFonts w:ascii="Times New Roman" w:eastAsia="Times New Roman" w:hAnsi="Times New Roman"/>
          <w:sz w:val="27"/>
          <w:szCs w:val="27"/>
          <w:lang w:eastAsia="ru-RU"/>
        </w:rPr>
        <w:t>рейтингового</w:t>
      </w:r>
      <w:r w:rsidR="00E6692F"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A42D3E" w:rsidRPr="0032127C">
        <w:rPr>
          <w:rFonts w:ascii="Times New Roman" w:eastAsia="Times New Roman" w:hAnsi="Times New Roman"/>
          <w:sz w:val="27"/>
          <w:szCs w:val="27"/>
          <w:lang w:eastAsia="ru-RU"/>
        </w:rPr>
        <w:t>голосования</w:t>
      </w:r>
      <w:r w:rsidR="004F1F0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>по</w:t>
      </w:r>
      <w:r w:rsidR="00E6692F"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1E1253"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выбору общественной </w:t>
      </w: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>территори</w:t>
      </w:r>
      <w:r w:rsidR="00495D5A" w:rsidRPr="0032127C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="00720F57" w:rsidRPr="0032127C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="001E1253" w:rsidRPr="0032127C">
        <w:rPr>
          <w:rFonts w:ascii="Times New Roman" w:eastAsia="Times New Roman" w:hAnsi="Times New Roman"/>
          <w:sz w:val="27"/>
          <w:szCs w:val="27"/>
          <w:lang w:eastAsia="ru-RU"/>
        </w:rPr>
        <w:t>г. Зеленогорска</w:t>
      </w: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>, подлежащ</w:t>
      </w:r>
      <w:r w:rsidR="00495D5A"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ей </w:t>
      </w: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>в рамках реализации муниципальной</w:t>
      </w:r>
      <w:r w:rsidR="00495D5A"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программы «Формирование </w:t>
      </w:r>
      <w:r w:rsidR="004D48D2" w:rsidRPr="0032127C">
        <w:rPr>
          <w:rFonts w:ascii="Times New Roman" w:eastAsia="Times New Roman" w:hAnsi="Times New Roman"/>
          <w:sz w:val="27"/>
          <w:szCs w:val="27"/>
          <w:lang w:eastAsia="ru-RU"/>
        </w:rPr>
        <w:t>современной</w:t>
      </w:r>
      <w:r w:rsidR="00495D5A"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>городской</w:t>
      </w:r>
    </w:p>
    <w:p w:rsidR="00E6692F" w:rsidRPr="0032127C" w:rsidRDefault="00B82559" w:rsidP="004F1F05">
      <w:pPr>
        <w:tabs>
          <w:tab w:val="left" w:pos="3828"/>
          <w:tab w:val="left" w:pos="3969"/>
        </w:tabs>
        <w:spacing w:before="100" w:beforeAutospacing="1" w:after="100" w:afterAutospacing="1" w:line="240" w:lineRule="auto"/>
        <w:ind w:left="33" w:right="5102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>среды в городе Зеленогорске»</w:t>
      </w:r>
    </w:p>
    <w:p w:rsidR="00B82559" w:rsidRPr="0032127C" w:rsidRDefault="00B82559" w:rsidP="004F1F05">
      <w:pPr>
        <w:tabs>
          <w:tab w:val="left" w:pos="4253"/>
        </w:tabs>
        <w:spacing w:before="100" w:beforeAutospacing="1" w:after="100" w:afterAutospacing="1" w:line="240" w:lineRule="auto"/>
        <w:ind w:left="33" w:right="5102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>благоустройству в 20</w:t>
      </w:r>
      <w:r w:rsidR="001E1253" w:rsidRPr="0032127C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8853C4" w:rsidRPr="0032127C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 году</w:t>
      </w:r>
    </w:p>
    <w:p w:rsidR="00B82559" w:rsidRPr="0032127C" w:rsidRDefault="00B82559" w:rsidP="004D48D2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82559" w:rsidRPr="0032127C" w:rsidRDefault="00B82559" w:rsidP="00B82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82559" w:rsidRPr="0032127C" w:rsidRDefault="009451CD" w:rsidP="00B749D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В целях реализации муниципальной программы «Формирование современной городской среды в городе Зеленогорске», утвержденной постановлением Администрации ЗАТО г. Зеленогорска от 31.10.2017 № 257-п (далее - муниципальная программа «Формирование современной городской среды в городе Зеленогорске»), </w:t>
      </w:r>
      <w:r w:rsidR="00B749D8">
        <w:rPr>
          <w:rFonts w:ascii="Times New Roman" w:eastAsia="Times New Roman" w:hAnsi="Times New Roman"/>
          <w:sz w:val="27"/>
          <w:szCs w:val="27"/>
          <w:lang w:eastAsia="ru-RU"/>
        </w:rPr>
        <w:t xml:space="preserve">учитывая протокол </w:t>
      </w:r>
      <w:r w:rsidR="00B749D8" w:rsidRPr="00B749D8">
        <w:rPr>
          <w:rFonts w:ascii="Times New Roman" w:eastAsia="Times New Roman" w:hAnsi="Times New Roman"/>
          <w:sz w:val="27"/>
          <w:szCs w:val="27"/>
          <w:lang w:eastAsia="ru-RU"/>
        </w:rPr>
        <w:t>общественной комиссии города Зеленогорска по развитию городской среды о результатах отбора общественных территорий, определенных для рейтингового голосования для благоустройства в первоочередном порядке в 2021 году в городе Зеленогорске</w:t>
      </w:r>
      <w:r w:rsidR="000447DE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230464">
        <w:rPr>
          <w:rFonts w:ascii="Times New Roman" w:eastAsia="Times New Roman" w:hAnsi="Times New Roman"/>
          <w:sz w:val="27"/>
          <w:szCs w:val="27"/>
          <w:lang w:eastAsia="ru-RU"/>
        </w:rPr>
        <w:t xml:space="preserve"> от 18.11.2019</w:t>
      </w:r>
      <w:r w:rsidR="00B749D8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>руководствуясь Уставом города,</w:t>
      </w:r>
    </w:p>
    <w:p w:rsidR="009451CD" w:rsidRPr="0032127C" w:rsidRDefault="009451CD" w:rsidP="00B82559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BC1385" w:rsidRPr="0032127C" w:rsidRDefault="00B82559" w:rsidP="00651645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ind w:left="142" w:right="-143" w:firstLine="563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Назначить </w:t>
      </w:r>
      <w:r w:rsidR="00720F57"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рейтинговое </w:t>
      </w:r>
      <w:r w:rsidR="00DD1C7A" w:rsidRPr="0032127C">
        <w:rPr>
          <w:rFonts w:ascii="Times New Roman" w:eastAsia="Times New Roman" w:hAnsi="Times New Roman"/>
          <w:sz w:val="27"/>
          <w:szCs w:val="27"/>
          <w:lang w:eastAsia="ru-RU"/>
        </w:rPr>
        <w:t>голосование</w:t>
      </w: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720F57" w:rsidRPr="0032127C">
        <w:rPr>
          <w:rFonts w:ascii="Times New Roman" w:eastAsia="Times New Roman" w:hAnsi="Times New Roman"/>
          <w:sz w:val="27"/>
          <w:szCs w:val="27"/>
          <w:lang w:eastAsia="ru-RU"/>
        </w:rPr>
        <w:t>по выбору общественной территории</w:t>
      </w:r>
      <w:r w:rsidR="002D47A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720F57" w:rsidRPr="0032127C">
        <w:rPr>
          <w:rFonts w:ascii="Times New Roman" w:eastAsia="Times New Roman" w:hAnsi="Times New Roman"/>
          <w:sz w:val="27"/>
          <w:szCs w:val="27"/>
          <w:lang w:eastAsia="ru-RU"/>
        </w:rPr>
        <w:t>г. Зеленогорска, подлежащей в рамках реализации муниципальной программы «Формирование современной городской среды в городе Зеленогорске» благоустройству в 202</w:t>
      </w:r>
      <w:r w:rsidR="008853C4" w:rsidRPr="0032127C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720F57"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 году</w:t>
      </w:r>
      <w:r w:rsidR="002D47A8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651645"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BC1385" w:rsidRPr="0032127C">
        <w:rPr>
          <w:rFonts w:ascii="Times New Roman" w:eastAsia="Times New Roman" w:hAnsi="Times New Roman"/>
          <w:sz w:val="27"/>
          <w:szCs w:val="27"/>
          <w:lang w:eastAsia="ru-RU"/>
        </w:rPr>
        <w:t>с 15 де</w:t>
      </w:r>
      <w:r w:rsidR="003B1B50">
        <w:rPr>
          <w:rFonts w:ascii="Times New Roman" w:eastAsia="Times New Roman" w:hAnsi="Times New Roman"/>
          <w:sz w:val="27"/>
          <w:szCs w:val="27"/>
          <w:lang w:eastAsia="ru-RU"/>
        </w:rPr>
        <w:t xml:space="preserve">кабря 2019 года по 15 </w:t>
      </w:r>
      <w:r w:rsidR="006F597B">
        <w:rPr>
          <w:rFonts w:ascii="Times New Roman" w:eastAsia="Times New Roman" w:hAnsi="Times New Roman"/>
          <w:sz w:val="27"/>
          <w:szCs w:val="27"/>
          <w:lang w:eastAsia="ru-RU"/>
        </w:rPr>
        <w:t>февраля</w:t>
      </w:r>
      <w:r w:rsidR="003B1B50">
        <w:rPr>
          <w:rFonts w:ascii="Times New Roman" w:eastAsia="Times New Roman" w:hAnsi="Times New Roman"/>
          <w:sz w:val="27"/>
          <w:szCs w:val="27"/>
          <w:lang w:eastAsia="ru-RU"/>
        </w:rPr>
        <w:t xml:space="preserve"> 2020</w:t>
      </w:r>
      <w:r w:rsidR="00BC1385"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включительно.</w:t>
      </w:r>
    </w:p>
    <w:p w:rsidR="000C0DBE" w:rsidRPr="0032127C" w:rsidRDefault="000C0DBE" w:rsidP="00F82999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5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Определить места проведения </w:t>
      </w:r>
      <w:r w:rsidR="00F82999">
        <w:rPr>
          <w:rFonts w:ascii="Times New Roman" w:eastAsia="Times New Roman" w:hAnsi="Times New Roman"/>
          <w:sz w:val="27"/>
          <w:szCs w:val="27"/>
          <w:lang w:eastAsia="ru-RU"/>
        </w:rPr>
        <w:t xml:space="preserve">и </w:t>
      </w:r>
      <w:r w:rsidR="00F82999" w:rsidRPr="00F82999">
        <w:rPr>
          <w:rFonts w:ascii="Times New Roman" w:eastAsia="Times New Roman" w:hAnsi="Times New Roman"/>
          <w:sz w:val="27"/>
          <w:szCs w:val="27"/>
          <w:lang w:eastAsia="ru-RU"/>
        </w:rPr>
        <w:t xml:space="preserve">места для получения </w:t>
      </w:r>
      <w:proofErr w:type="spellStart"/>
      <w:r w:rsidR="00F82999" w:rsidRPr="00F82999">
        <w:rPr>
          <w:rFonts w:ascii="Times New Roman" w:eastAsia="Times New Roman" w:hAnsi="Times New Roman"/>
          <w:sz w:val="27"/>
          <w:szCs w:val="27"/>
          <w:lang w:eastAsia="ru-RU"/>
        </w:rPr>
        <w:t>бюллетений</w:t>
      </w:r>
      <w:proofErr w:type="spellEnd"/>
      <w:r w:rsidR="00F82999" w:rsidRPr="00F8299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720F57"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рейтингового </w:t>
      </w: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голосования </w:t>
      </w:r>
      <w:r w:rsidR="00720F57" w:rsidRPr="0032127C">
        <w:rPr>
          <w:rFonts w:ascii="Times New Roman" w:eastAsia="Times New Roman" w:hAnsi="Times New Roman"/>
          <w:sz w:val="27"/>
          <w:szCs w:val="27"/>
          <w:lang w:eastAsia="ru-RU"/>
        </w:rPr>
        <w:t>по выбору общественной территории г. Зеленогорска, подлежащей в рамках реализации муниципальной программы «Формирование современной городской среды в городе Зеленогорске» благоустройству в 202</w:t>
      </w:r>
      <w:r w:rsidR="00F06C7E" w:rsidRPr="0032127C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720F57"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 году,</w:t>
      </w: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соответствии с приложением </w:t>
      </w:r>
      <w:r w:rsidR="00FD3286"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№ 1 </w:t>
      </w: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>к настоящему распоряжению.</w:t>
      </w:r>
    </w:p>
    <w:p w:rsidR="00EB6FBB" w:rsidRPr="006F597B" w:rsidRDefault="00FD3286" w:rsidP="006F597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597B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Определить перечень </w:t>
      </w:r>
      <w:r w:rsidR="00F82999" w:rsidRPr="006F597B">
        <w:rPr>
          <w:rFonts w:ascii="Times New Roman" w:eastAsia="Times New Roman" w:hAnsi="Times New Roman"/>
          <w:sz w:val="27"/>
          <w:szCs w:val="27"/>
          <w:lang w:eastAsia="ru-RU"/>
        </w:rPr>
        <w:t>общественных территорий</w:t>
      </w:r>
      <w:r w:rsidR="002D47A8" w:rsidRPr="006F597B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F82999" w:rsidRPr="006F597B">
        <w:rPr>
          <w:rFonts w:ascii="Times New Roman" w:eastAsia="Times New Roman" w:hAnsi="Times New Roman"/>
          <w:sz w:val="27"/>
          <w:szCs w:val="27"/>
          <w:lang w:eastAsia="ru-RU"/>
        </w:rPr>
        <w:t>определенных для рейтингового голосования</w:t>
      </w:r>
      <w:r w:rsidR="006F597B" w:rsidRPr="006F597B">
        <w:rPr>
          <w:rFonts w:ascii="Times New Roman" w:eastAsia="Times New Roman" w:hAnsi="Times New Roman"/>
          <w:sz w:val="27"/>
          <w:szCs w:val="27"/>
          <w:lang w:eastAsia="ru-RU"/>
        </w:rPr>
        <w:t xml:space="preserve"> по выбору общественной территории г. Зеленогорска, подлежащей в рамках реализации муниципальной программы «Формирование современной городской среды в городе Зеленогорске»</w:t>
      </w:r>
      <w:r w:rsidR="006F597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6F597B" w:rsidRPr="006F597B">
        <w:rPr>
          <w:rFonts w:ascii="Times New Roman" w:eastAsia="Times New Roman" w:hAnsi="Times New Roman"/>
          <w:sz w:val="27"/>
          <w:szCs w:val="27"/>
          <w:lang w:eastAsia="ru-RU"/>
        </w:rPr>
        <w:t>благоустройству в 2021 году</w:t>
      </w:r>
      <w:r w:rsidR="00F82999" w:rsidRPr="006F597B">
        <w:rPr>
          <w:rFonts w:ascii="Times New Roman" w:eastAsia="Times New Roman" w:hAnsi="Times New Roman"/>
          <w:sz w:val="27"/>
          <w:szCs w:val="27"/>
          <w:lang w:eastAsia="ru-RU"/>
        </w:rPr>
        <w:t>, в соответствии с приложением № 2 к настоящему распоряжению.</w:t>
      </w:r>
    </w:p>
    <w:p w:rsidR="00EB6FBB" w:rsidRPr="0032127C" w:rsidRDefault="00492441" w:rsidP="00D47506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>Н</w:t>
      </w:r>
      <w:r w:rsidR="000C0DBE"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астоящее распоряжение </w:t>
      </w: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вступает в силу в день подписания и подлежит опубликованию </w:t>
      </w:r>
      <w:r w:rsidR="000C0DBE" w:rsidRPr="0032127C">
        <w:rPr>
          <w:rFonts w:ascii="Times New Roman" w:eastAsia="Times New Roman" w:hAnsi="Times New Roman"/>
          <w:sz w:val="27"/>
          <w:szCs w:val="27"/>
          <w:lang w:eastAsia="ru-RU"/>
        </w:rPr>
        <w:t>в газете «Панорама».</w:t>
      </w:r>
    </w:p>
    <w:p w:rsidR="00F05A97" w:rsidRDefault="000C0DBE" w:rsidP="00D47506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Контроль за выполнением настоящего </w:t>
      </w:r>
      <w:r w:rsidR="00BA6C52" w:rsidRPr="0032127C">
        <w:rPr>
          <w:rFonts w:ascii="Times New Roman" w:eastAsia="Times New Roman" w:hAnsi="Times New Roman"/>
          <w:sz w:val="27"/>
          <w:szCs w:val="27"/>
          <w:lang w:eastAsia="ru-RU"/>
        </w:rPr>
        <w:t>расп</w:t>
      </w:r>
      <w:r w:rsidR="00710C4C" w:rsidRPr="0032127C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="00BA6C52" w:rsidRPr="0032127C">
        <w:rPr>
          <w:rFonts w:ascii="Times New Roman" w:eastAsia="Times New Roman" w:hAnsi="Times New Roman"/>
          <w:sz w:val="27"/>
          <w:szCs w:val="27"/>
          <w:lang w:eastAsia="ru-RU"/>
        </w:rPr>
        <w:t>ряже</w:t>
      </w: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ния возложить на первого заместителя </w:t>
      </w:r>
      <w:proofErr w:type="gramStart"/>
      <w:r w:rsidR="00946ED8" w:rsidRPr="0032127C">
        <w:rPr>
          <w:rFonts w:ascii="Times New Roman" w:eastAsia="Times New Roman" w:hAnsi="Times New Roman"/>
          <w:sz w:val="27"/>
          <w:szCs w:val="27"/>
          <w:lang w:eastAsia="ru-RU"/>
        </w:rPr>
        <w:t>Г</w:t>
      </w: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>лавы</w:t>
      </w:r>
      <w:proofErr w:type="gramEnd"/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 ЗАТО г. Зеленогорска по жилищно-коммунальному хозяйству, архитектуре и градостроительству.</w:t>
      </w:r>
    </w:p>
    <w:p w:rsidR="00F82999" w:rsidRPr="0032127C" w:rsidRDefault="00F82999" w:rsidP="00F82999">
      <w:pPr>
        <w:pStyle w:val="a5"/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05A97" w:rsidRPr="0032127C" w:rsidRDefault="00F05A97" w:rsidP="00F35DA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05A97" w:rsidRDefault="00F05A97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proofErr w:type="gramStart"/>
      <w:r w:rsidRPr="0032127C">
        <w:rPr>
          <w:rFonts w:ascii="Times New Roman" w:eastAsia="Times New Roman" w:hAnsi="Times New Roman"/>
          <w:sz w:val="27"/>
          <w:szCs w:val="27"/>
        </w:rPr>
        <w:t>Глава</w:t>
      </w:r>
      <w:proofErr w:type="gramEnd"/>
      <w:r w:rsidRPr="0032127C">
        <w:rPr>
          <w:rFonts w:ascii="Times New Roman" w:eastAsia="Times New Roman" w:hAnsi="Times New Roman"/>
          <w:sz w:val="27"/>
          <w:szCs w:val="27"/>
        </w:rPr>
        <w:t xml:space="preserve"> ЗАТО г. Зеленогорска</w:t>
      </w:r>
      <w:r w:rsidRPr="0032127C">
        <w:rPr>
          <w:rFonts w:ascii="Times New Roman" w:eastAsia="Times New Roman" w:hAnsi="Times New Roman"/>
          <w:sz w:val="27"/>
          <w:szCs w:val="27"/>
        </w:rPr>
        <w:tab/>
      </w:r>
      <w:r w:rsidRPr="0032127C">
        <w:rPr>
          <w:rFonts w:ascii="Times New Roman" w:eastAsia="Times New Roman" w:hAnsi="Times New Roman"/>
          <w:sz w:val="27"/>
          <w:szCs w:val="27"/>
        </w:rPr>
        <w:tab/>
      </w:r>
      <w:r w:rsidRPr="0032127C">
        <w:rPr>
          <w:rFonts w:ascii="Times New Roman" w:eastAsia="Times New Roman" w:hAnsi="Times New Roman"/>
          <w:sz w:val="27"/>
          <w:szCs w:val="27"/>
        </w:rPr>
        <w:tab/>
      </w:r>
      <w:r w:rsidRPr="0032127C">
        <w:rPr>
          <w:rFonts w:ascii="Times New Roman" w:eastAsia="Times New Roman" w:hAnsi="Times New Roman"/>
          <w:sz w:val="27"/>
          <w:szCs w:val="27"/>
        </w:rPr>
        <w:tab/>
      </w:r>
      <w:r w:rsidRPr="0032127C">
        <w:rPr>
          <w:rFonts w:ascii="Times New Roman" w:eastAsia="Times New Roman" w:hAnsi="Times New Roman"/>
          <w:sz w:val="27"/>
          <w:szCs w:val="27"/>
        </w:rPr>
        <w:tab/>
      </w:r>
      <w:r w:rsidRPr="0032127C">
        <w:rPr>
          <w:rFonts w:ascii="Times New Roman" w:eastAsia="Times New Roman" w:hAnsi="Times New Roman"/>
          <w:sz w:val="27"/>
          <w:szCs w:val="27"/>
        </w:rPr>
        <w:tab/>
        <w:t xml:space="preserve">  </w:t>
      </w:r>
      <w:r w:rsidR="00E01C13" w:rsidRPr="0032127C">
        <w:rPr>
          <w:rFonts w:ascii="Times New Roman" w:eastAsia="Times New Roman" w:hAnsi="Times New Roman"/>
          <w:sz w:val="27"/>
          <w:szCs w:val="27"/>
        </w:rPr>
        <w:t xml:space="preserve">  </w:t>
      </w:r>
      <w:r w:rsidRPr="0032127C">
        <w:rPr>
          <w:rFonts w:ascii="Times New Roman" w:eastAsia="Times New Roman" w:hAnsi="Times New Roman"/>
          <w:sz w:val="27"/>
          <w:szCs w:val="27"/>
        </w:rPr>
        <w:t>М.В. Сперанский</w:t>
      </w: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A633A6" w:rsidRDefault="00A633A6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A633A6" w:rsidRDefault="00A633A6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tbl>
      <w:tblPr>
        <w:tblStyle w:val="a6"/>
        <w:tblW w:w="0" w:type="auto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9064BD" w:rsidTr="00FB34EE">
        <w:tc>
          <w:tcPr>
            <w:tcW w:w="3816" w:type="dxa"/>
          </w:tcPr>
          <w:p w:rsidR="009064BD" w:rsidRPr="009064BD" w:rsidRDefault="009064BD" w:rsidP="009064BD">
            <w:pPr>
              <w:rPr>
                <w:rFonts w:ascii="Times New Roman" w:hAnsi="Times New Roman"/>
                <w:sz w:val="24"/>
                <w:szCs w:val="24"/>
              </w:rPr>
            </w:pPr>
            <w:r w:rsidRPr="009064BD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="00584E55">
              <w:rPr>
                <w:rFonts w:ascii="Times New Roman" w:hAnsi="Times New Roman"/>
                <w:sz w:val="24"/>
                <w:szCs w:val="24"/>
              </w:rPr>
              <w:t>№ 1</w:t>
            </w:r>
          </w:p>
          <w:p w:rsidR="009064BD" w:rsidRPr="009064BD" w:rsidRDefault="009064BD" w:rsidP="009064BD">
            <w:pPr>
              <w:rPr>
                <w:rFonts w:ascii="Times New Roman" w:hAnsi="Times New Roman"/>
                <w:sz w:val="24"/>
                <w:szCs w:val="24"/>
              </w:rPr>
            </w:pPr>
            <w:r w:rsidRPr="009064BD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8B045E">
              <w:rPr>
                <w:rFonts w:ascii="Times New Roman" w:hAnsi="Times New Roman"/>
                <w:sz w:val="24"/>
                <w:szCs w:val="24"/>
              </w:rPr>
              <w:t>распоряжению</w:t>
            </w:r>
            <w:r w:rsidRPr="009064BD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</w:p>
          <w:p w:rsidR="009064BD" w:rsidRPr="009064BD" w:rsidRDefault="009064BD" w:rsidP="009064BD">
            <w:pPr>
              <w:rPr>
                <w:rFonts w:ascii="Times New Roman" w:hAnsi="Times New Roman"/>
                <w:sz w:val="24"/>
                <w:szCs w:val="24"/>
              </w:rPr>
            </w:pPr>
            <w:r w:rsidRPr="009064BD">
              <w:rPr>
                <w:rFonts w:ascii="Times New Roman" w:hAnsi="Times New Roman"/>
                <w:sz w:val="24"/>
                <w:szCs w:val="24"/>
              </w:rPr>
              <w:t xml:space="preserve">ЗАТО г. Зеленогорска </w:t>
            </w:r>
          </w:p>
          <w:p w:rsidR="009064BD" w:rsidRDefault="009064BD" w:rsidP="00A46E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</w:t>
            </w:r>
            <w:r w:rsidR="00A46EE0">
              <w:rPr>
                <w:rFonts w:ascii="Times New Roman" w:hAnsi="Times New Roman"/>
                <w:sz w:val="24"/>
                <w:szCs w:val="24"/>
              </w:rPr>
              <w:t>05.12.2019</w:t>
            </w:r>
            <w:r w:rsidRPr="009064BD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A46EE0">
              <w:rPr>
                <w:rFonts w:ascii="Times New Roman" w:hAnsi="Times New Roman"/>
                <w:sz w:val="24"/>
                <w:szCs w:val="24"/>
              </w:rPr>
              <w:t xml:space="preserve"> 2642-р</w:t>
            </w:r>
            <w:r w:rsidR="00394A7B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</w:tbl>
    <w:p w:rsidR="002E7B52" w:rsidRPr="009064BD" w:rsidRDefault="002E7B52" w:rsidP="009064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7B52" w:rsidRPr="009064BD" w:rsidRDefault="002E7B52" w:rsidP="002E7B52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2E7B52" w:rsidRPr="009064BD" w:rsidRDefault="002E7B52" w:rsidP="002E7B52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F06C7E" w:rsidRPr="00F06C7E" w:rsidRDefault="00F06C7E" w:rsidP="00F06C7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ar-SA"/>
        </w:rPr>
      </w:pPr>
      <w:r w:rsidRPr="00F06C7E">
        <w:rPr>
          <w:rFonts w:ascii="Times New Roman" w:eastAsia="Times New Roman" w:hAnsi="Times New Roman"/>
          <w:sz w:val="27"/>
          <w:szCs w:val="27"/>
          <w:lang w:eastAsia="ar-SA"/>
        </w:rPr>
        <w:t>ПЕРЕЧЕНЬ</w:t>
      </w:r>
    </w:p>
    <w:p w:rsidR="00F06C7E" w:rsidRDefault="00F06C7E" w:rsidP="00F06C7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/>
          <w:sz w:val="27"/>
          <w:szCs w:val="27"/>
          <w:lang w:eastAsia="ar-SA"/>
        </w:rPr>
        <w:t>мест</w:t>
      </w:r>
      <w:r w:rsidRPr="00F06C7E">
        <w:rPr>
          <w:rFonts w:ascii="Times New Roman" w:eastAsia="Times New Roman" w:hAnsi="Times New Roman"/>
          <w:sz w:val="27"/>
          <w:szCs w:val="27"/>
          <w:lang w:eastAsia="ar-SA"/>
        </w:rPr>
        <w:t xml:space="preserve"> проведения </w:t>
      </w:r>
      <w:r w:rsidR="00CC529A" w:rsidRPr="00CC529A">
        <w:rPr>
          <w:rFonts w:ascii="Times New Roman" w:eastAsia="Times New Roman" w:hAnsi="Times New Roman"/>
          <w:sz w:val="27"/>
          <w:szCs w:val="27"/>
          <w:lang w:eastAsia="ar-SA"/>
        </w:rPr>
        <w:t xml:space="preserve">и мест для получения </w:t>
      </w:r>
      <w:proofErr w:type="spellStart"/>
      <w:r w:rsidR="00CC529A" w:rsidRPr="00CC529A">
        <w:rPr>
          <w:rFonts w:ascii="Times New Roman" w:eastAsia="Times New Roman" w:hAnsi="Times New Roman"/>
          <w:sz w:val="27"/>
          <w:szCs w:val="27"/>
          <w:lang w:eastAsia="ar-SA"/>
        </w:rPr>
        <w:t>бюллетений</w:t>
      </w:r>
      <w:proofErr w:type="spellEnd"/>
      <w:r w:rsidR="00CC529A" w:rsidRPr="00CC529A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F06C7E">
        <w:rPr>
          <w:rFonts w:ascii="Times New Roman" w:eastAsia="Times New Roman" w:hAnsi="Times New Roman"/>
          <w:sz w:val="27"/>
          <w:szCs w:val="27"/>
          <w:lang w:eastAsia="ar-SA"/>
        </w:rPr>
        <w:t>рейтингового голосования по выбору общественной территории г. Зеленогорска, подлежащей в рамках реализации муниципальной программы «Формирование современной городской среды в городе Зеленогорске» благоустройству в 2021 году</w:t>
      </w:r>
    </w:p>
    <w:p w:rsidR="00F06C7E" w:rsidRPr="00F06C7E" w:rsidRDefault="00F06C7E" w:rsidP="00F06C7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ar-SA"/>
        </w:rPr>
      </w:pP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675"/>
        <w:gridCol w:w="4707"/>
        <w:gridCol w:w="4111"/>
      </w:tblGrid>
      <w:tr w:rsidR="00F06C7E" w:rsidRPr="00F06C7E" w:rsidTr="006516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№ п/п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7E" w:rsidRPr="00F06C7E" w:rsidRDefault="00F06C7E" w:rsidP="00BA1915">
            <w:pPr>
              <w:suppressAutoHyphens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Наименование </w:t>
            </w:r>
            <w:r w:rsidR="00BA1915" w:rsidRPr="00BA1915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мест проведения и мест для получения </w:t>
            </w:r>
            <w:proofErr w:type="spellStart"/>
            <w:r w:rsidR="00BA1915" w:rsidRPr="00BA1915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бюллетений</w:t>
            </w:r>
            <w:proofErr w:type="spellEnd"/>
            <w:r w:rsidR="00BA1915" w:rsidRPr="00BA1915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 рейтингового голосования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7E" w:rsidRPr="00F06C7E" w:rsidRDefault="00F06C7E" w:rsidP="00BA1915">
            <w:pPr>
              <w:suppressAutoHyphens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Адрес расположения </w:t>
            </w:r>
            <w:r w:rsidR="00BA1915" w:rsidRPr="00BA1915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мест проведения и мест для получения </w:t>
            </w:r>
            <w:proofErr w:type="spellStart"/>
            <w:r w:rsidR="00BA1915" w:rsidRPr="00BA1915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бюллетений</w:t>
            </w:r>
            <w:proofErr w:type="spellEnd"/>
            <w:r w:rsidR="00BA1915" w:rsidRPr="00BA1915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 рейтингового голосования</w:t>
            </w:r>
          </w:p>
        </w:tc>
      </w:tr>
      <w:tr w:rsidR="00F06C7E" w:rsidRPr="00F06C7E" w:rsidTr="006516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proofErr w:type="gramStart"/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Администрация</w:t>
            </w:r>
            <w:proofErr w:type="gramEnd"/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 ЗАТО</w:t>
            </w:r>
          </w:p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г. Зеленогорска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Мира, д. 15, холл на 1 этаже</w:t>
            </w:r>
          </w:p>
        </w:tc>
      </w:tr>
      <w:tr w:rsidR="00F06C7E" w:rsidRPr="00F06C7E" w:rsidTr="006516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МБУК «ЗГДК»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Бортникова, д. 1</w:t>
            </w:r>
          </w:p>
        </w:tc>
      </w:tr>
      <w:tr w:rsidR="00F06C7E" w:rsidRPr="00F06C7E" w:rsidTr="006516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МБУК «ЗГДК»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Диктатуры, д. 19А</w:t>
            </w:r>
          </w:p>
        </w:tc>
      </w:tr>
      <w:tr w:rsidR="00F06C7E" w:rsidRPr="00F06C7E" w:rsidTr="006516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МБУК «ЗГДК»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Шолохова, д. 1</w:t>
            </w:r>
          </w:p>
        </w:tc>
      </w:tr>
      <w:tr w:rsidR="00F06C7E" w:rsidRPr="00F06C7E" w:rsidTr="006516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МКУ «Комитет по делам культуры»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Калинина, д. 8</w:t>
            </w:r>
          </w:p>
        </w:tc>
      </w:tr>
    </w:tbl>
    <w:p w:rsidR="00F06C7E" w:rsidRPr="00F06C7E" w:rsidRDefault="00F06C7E" w:rsidP="00F06C7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7521B" w:rsidRPr="009064BD" w:rsidRDefault="0007521B" w:rsidP="005536A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F4925" w:rsidRDefault="00DF4925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D259D" w:rsidRDefault="002D259D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D259D" w:rsidRDefault="002D259D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2109E" w:rsidRDefault="0002109E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2127C" w:rsidRPr="0032127C" w:rsidRDefault="0032127C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2127C">
        <w:rPr>
          <w:rFonts w:ascii="Times New Roman" w:eastAsia="Times New Roman" w:hAnsi="Times New Roman"/>
          <w:sz w:val="24"/>
          <w:szCs w:val="24"/>
          <w:lang w:eastAsia="ar-SA"/>
        </w:rPr>
        <w:t xml:space="preserve">Приложение №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</w:p>
    <w:p w:rsidR="0032127C" w:rsidRPr="0032127C" w:rsidRDefault="0032127C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2127C">
        <w:rPr>
          <w:rFonts w:ascii="Times New Roman" w:eastAsia="Times New Roman" w:hAnsi="Times New Roman"/>
          <w:sz w:val="24"/>
          <w:szCs w:val="24"/>
          <w:lang w:eastAsia="ar-SA"/>
        </w:rPr>
        <w:t xml:space="preserve">к распоряжению Администрации </w:t>
      </w:r>
    </w:p>
    <w:p w:rsidR="0032127C" w:rsidRPr="0032127C" w:rsidRDefault="0032127C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2127C">
        <w:rPr>
          <w:rFonts w:ascii="Times New Roman" w:eastAsia="Times New Roman" w:hAnsi="Times New Roman"/>
          <w:sz w:val="24"/>
          <w:szCs w:val="24"/>
          <w:lang w:eastAsia="ar-SA"/>
        </w:rPr>
        <w:t xml:space="preserve">ЗАТО г. Зеленогорска </w:t>
      </w:r>
    </w:p>
    <w:p w:rsidR="0007521B" w:rsidRPr="009064BD" w:rsidRDefault="00A46EE0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от </w:t>
      </w:r>
      <w:bookmarkStart w:id="0" w:name="_GoBack"/>
      <w:bookmarkEnd w:id="0"/>
      <w:r w:rsidRPr="00A46EE0">
        <w:rPr>
          <w:rFonts w:ascii="Times New Roman" w:eastAsia="Times New Roman" w:hAnsi="Times New Roman"/>
          <w:sz w:val="24"/>
          <w:szCs w:val="24"/>
          <w:lang w:eastAsia="ar-SA"/>
        </w:rPr>
        <w:t>05.12.2019 №  2642-р</w:t>
      </w:r>
    </w:p>
    <w:tbl>
      <w:tblPr>
        <w:tblW w:w="9588" w:type="dxa"/>
        <w:tblLook w:val="04A0" w:firstRow="1" w:lastRow="0" w:firstColumn="1" w:lastColumn="0" w:noHBand="0" w:noVBand="1"/>
      </w:tblPr>
      <w:tblGrid>
        <w:gridCol w:w="580"/>
        <w:gridCol w:w="2442"/>
        <w:gridCol w:w="2223"/>
        <w:gridCol w:w="4322"/>
        <w:gridCol w:w="21"/>
      </w:tblGrid>
      <w:tr w:rsidR="00584E55" w:rsidRPr="00584E55" w:rsidTr="00804AA6">
        <w:trPr>
          <w:trHeight w:val="1290"/>
        </w:trPr>
        <w:tc>
          <w:tcPr>
            <w:tcW w:w="95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E55" w:rsidRDefault="00584E55" w:rsidP="00584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584E55" w:rsidRPr="00584E55" w:rsidRDefault="00584E55" w:rsidP="00584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ПЕРЕЧЕНЬ</w:t>
            </w:r>
          </w:p>
          <w:p w:rsidR="00584E55" w:rsidRDefault="008C5D40" w:rsidP="00C45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8C5D40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общественных территорий, определенных для рейтингового голосования по выбору общественной территории г. Зеленогорска, подлежащей в рамках реализации муниципальной программы «Формирование современной городской среды в городе Зеленогорске» благоустройству в 2021 году</w:t>
            </w:r>
          </w:p>
          <w:p w:rsidR="00804AA6" w:rsidRPr="00584E55" w:rsidRDefault="00804AA6" w:rsidP="00C45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584E55" w:rsidRPr="00584E55" w:rsidTr="003454A5">
        <w:trPr>
          <w:gridAfter w:val="1"/>
          <w:wAfter w:w="21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E55" w:rsidRPr="00584E55" w:rsidRDefault="00584E55" w:rsidP="00584E55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E55" w:rsidRPr="00584E55" w:rsidRDefault="00584E55" w:rsidP="00584E55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E55" w:rsidRPr="00584E55" w:rsidRDefault="00584E55" w:rsidP="00584E55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E55" w:rsidRPr="00584E55" w:rsidRDefault="00584E55" w:rsidP="00584E55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</w:tr>
      <w:tr w:rsidR="00584E55" w:rsidRPr="00584E55" w:rsidTr="003454A5">
        <w:trPr>
          <w:gridAfter w:val="1"/>
          <w:wAfter w:w="21" w:type="dxa"/>
          <w:trHeight w:val="7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55" w:rsidRPr="00584E55" w:rsidRDefault="00584E55" w:rsidP="00584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55" w:rsidRPr="00584E55" w:rsidRDefault="00584E55" w:rsidP="00584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Наименование общественной территории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55" w:rsidRPr="00584E55" w:rsidRDefault="00584E55" w:rsidP="00584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Адрес общественной территории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55" w:rsidRPr="00584E55" w:rsidRDefault="00584E55" w:rsidP="00620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Предлагаемые </w:t>
            </w:r>
            <w:r w:rsidR="006200E0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объекты для размещения</w:t>
            </w:r>
          </w:p>
        </w:tc>
      </w:tr>
      <w:tr w:rsidR="00584E55" w:rsidRPr="00584E55" w:rsidTr="00C37001">
        <w:trPr>
          <w:gridAfter w:val="1"/>
          <w:wAfter w:w="21" w:type="dxa"/>
          <w:trHeight w:val="25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E55" w:rsidRPr="00584E55" w:rsidRDefault="00584E55" w:rsidP="00584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E55" w:rsidRPr="00584E55" w:rsidRDefault="00584E55" w:rsidP="00584E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Набережная р. Кан участок 4 локации «Молодежный парк»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E55" w:rsidRPr="00584E55" w:rsidRDefault="00584E55" w:rsidP="00584E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в районе </w:t>
            </w:r>
            <w:r w:rsidR="006200E0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  <w:r w:rsidR="00F2250A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Энергетиков, д. 1 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E55" w:rsidRPr="00584E55" w:rsidRDefault="00584E55" w:rsidP="006200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Знаковый объект</w:t>
            </w:r>
            <w:r w:rsidR="00374961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 -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 сухой фонтан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Амфитеатр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 xml:space="preserve">Лавки с подсветкой 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Функциональное и декоративное освещение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Городская мебель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Покрыти</w:t>
            </w:r>
            <w:r w:rsidR="006200E0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е из тротуарной плитки</w:t>
            </w:r>
            <w:r w:rsidR="006200E0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Парковки</w:t>
            </w:r>
          </w:p>
        </w:tc>
      </w:tr>
      <w:tr w:rsidR="00C37001" w:rsidRPr="00584E55" w:rsidTr="00C37001">
        <w:trPr>
          <w:gridAfter w:val="1"/>
          <w:wAfter w:w="21" w:type="dxa"/>
          <w:trHeight w:val="1668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01" w:rsidRPr="00584E55" w:rsidRDefault="00C37001" w:rsidP="00584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01" w:rsidRPr="00584E55" w:rsidRDefault="00C37001" w:rsidP="00584E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Набережная р. Кан участок 3 локации «Романтический парк»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01" w:rsidRPr="00584E55" w:rsidRDefault="00C37001" w:rsidP="00C370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в районе 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ул. Набережная, д. 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001" w:rsidRPr="00584E55" w:rsidRDefault="00C37001" w:rsidP="00804AA6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Кинолужайка</w:t>
            </w:r>
            <w:proofErr w:type="spellEnd"/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Функциональное и декоративное освещение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Городская мебель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Покрыти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е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 из тротуарной плитки</w:t>
            </w:r>
          </w:p>
        </w:tc>
      </w:tr>
      <w:tr w:rsidR="00C37001" w:rsidRPr="00584E55" w:rsidTr="00C37001">
        <w:trPr>
          <w:gridAfter w:val="1"/>
          <w:wAfter w:w="21" w:type="dxa"/>
          <w:trHeight w:val="2880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01" w:rsidRPr="00584E55" w:rsidRDefault="00C37001" w:rsidP="00584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01" w:rsidRPr="00584E55" w:rsidRDefault="00C37001" w:rsidP="00584E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Набережная р. Кан участок 1 локации «Молодежный парк»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1" w:rsidRPr="00584E55" w:rsidRDefault="00C37001" w:rsidP="00584E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в районе 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ул. Набережная, д. 10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01" w:rsidRPr="00584E55" w:rsidRDefault="00C37001" w:rsidP="00A633A6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Знаковый объект 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- 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Стела Победы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Световой арт-объект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 xml:space="preserve">Арт-объект 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- 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танк Т-34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Амфитеатр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Покрыти</w:t>
            </w:r>
            <w:r w:rsidR="00A633A6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е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 из тротуарной плитки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Функциональное и декоративное освещение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Городская мебель</w:t>
            </w:r>
          </w:p>
        </w:tc>
      </w:tr>
      <w:tr w:rsidR="00C37001" w:rsidRPr="00584E55" w:rsidTr="00C37001">
        <w:trPr>
          <w:gridAfter w:val="1"/>
          <w:wAfter w:w="21" w:type="dxa"/>
          <w:trHeight w:val="39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01" w:rsidRPr="00584E55" w:rsidRDefault="00C37001" w:rsidP="00584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01" w:rsidRPr="00584E55" w:rsidRDefault="00C37001" w:rsidP="00584E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Набережная р. Кан участок 1 локации «Романтический парк»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1" w:rsidRPr="00584E55" w:rsidRDefault="00C37001" w:rsidP="00584E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в районе 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ул. Набережная, д. 1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01" w:rsidRPr="00584E55" w:rsidRDefault="00C37001" w:rsidP="00804A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Знаковый объект 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- 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Ротонда Атомщиков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 xml:space="preserve">Террасный спуск к реке 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-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амфитеатр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Городская скульптура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 -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 Е.П. </w:t>
            </w:r>
            <w:proofErr w:type="spellStart"/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Славский</w:t>
            </w:r>
            <w:proofErr w:type="spellEnd"/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Парковки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Функциональное и декоративное освещение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Городская мебель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Покрыти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е 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из тротуарной плитки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</w:tr>
      <w:tr w:rsidR="00C37001" w:rsidRPr="00584E55" w:rsidTr="00C37001">
        <w:trPr>
          <w:gridAfter w:val="1"/>
          <w:wAfter w:w="21" w:type="dxa"/>
          <w:trHeight w:val="1890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01" w:rsidRPr="00584E55" w:rsidRDefault="00C37001" w:rsidP="00584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01" w:rsidRPr="00584E55" w:rsidRDefault="00C37001" w:rsidP="00584E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Набережная р. Кан участок 2 локации «Романтический парк» 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1" w:rsidRPr="00584E55" w:rsidRDefault="00C37001" w:rsidP="00033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в районе 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ул. Набережная, д. </w:t>
            </w:r>
            <w:r w:rsidR="00033FD8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01" w:rsidRPr="00584E55" w:rsidRDefault="00C37001" w:rsidP="00804A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Функциональное и декоративное освещение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Городская мебель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Покрыти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е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 из тротуарной плитки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</w:tr>
      <w:tr w:rsidR="00584E55" w:rsidRPr="00584E55" w:rsidTr="00C37001">
        <w:trPr>
          <w:gridAfter w:val="1"/>
          <w:wAfter w:w="21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E55" w:rsidRPr="00584E55" w:rsidRDefault="00584E55" w:rsidP="00584E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E55" w:rsidRPr="00584E55" w:rsidRDefault="00584E55" w:rsidP="00584E55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E55" w:rsidRPr="00584E55" w:rsidRDefault="00584E55" w:rsidP="00584E55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E55" w:rsidRPr="00584E55" w:rsidRDefault="00584E55" w:rsidP="00584E55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A95E69" w:rsidRPr="00584E55" w:rsidRDefault="00A95E69" w:rsidP="00FD709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A95E69" w:rsidRPr="009064BD" w:rsidRDefault="00A95E69" w:rsidP="00A95E69">
      <w:pPr>
        <w:autoSpaceDE w:val="0"/>
        <w:autoSpaceDN w:val="0"/>
        <w:adjustRightInd w:val="0"/>
        <w:spacing w:after="0" w:line="240" w:lineRule="auto"/>
        <w:ind w:left="5672" w:firstLine="709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</w:p>
    <w:p w:rsidR="00A95E69" w:rsidRPr="009064BD" w:rsidRDefault="00A95E69" w:rsidP="00A95E69">
      <w:pPr>
        <w:autoSpaceDE w:val="0"/>
        <w:autoSpaceDN w:val="0"/>
        <w:adjustRightInd w:val="0"/>
        <w:spacing w:after="0" w:line="240" w:lineRule="auto"/>
        <w:ind w:left="5672" w:firstLine="709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</w:p>
    <w:p w:rsidR="006B2577" w:rsidRPr="009064BD" w:rsidRDefault="006B2577">
      <w:pPr>
        <w:rPr>
          <w:sz w:val="24"/>
          <w:szCs w:val="24"/>
        </w:rPr>
      </w:pPr>
    </w:p>
    <w:sectPr w:rsidR="006B2577" w:rsidRPr="009064BD" w:rsidSect="004D48D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E0E90"/>
    <w:multiLevelType w:val="hybridMultilevel"/>
    <w:tmpl w:val="58C61EA0"/>
    <w:lvl w:ilvl="0" w:tplc="476A233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E210D1A"/>
    <w:multiLevelType w:val="multilevel"/>
    <w:tmpl w:val="B6661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71"/>
    <w:rsid w:val="00004C96"/>
    <w:rsid w:val="0002109E"/>
    <w:rsid w:val="00033FD8"/>
    <w:rsid w:val="000447DE"/>
    <w:rsid w:val="00073207"/>
    <w:rsid w:val="0007521B"/>
    <w:rsid w:val="000C0DBE"/>
    <w:rsid w:val="000E4F67"/>
    <w:rsid w:val="0012500B"/>
    <w:rsid w:val="00174020"/>
    <w:rsid w:val="001E1253"/>
    <w:rsid w:val="00230464"/>
    <w:rsid w:val="002D259D"/>
    <w:rsid w:val="002D47A8"/>
    <w:rsid w:val="002E7B52"/>
    <w:rsid w:val="0032127C"/>
    <w:rsid w:val="003454A5"/>
    <w:rsid w:val="0037223D"/>
    <w:rsid w:val="00374961"/>
    <w:rsid w:val="00374C50"/>
    <w:rsid w:val="00394A7B"/>
    <w:rsid w:val="003B1B50"/>
    <w:rsid w:val="003B3003"/>
    <w:rsid w:val="0042060D"/>
    <w:rsid w:val="00453F46"/>
    <w:rsid w:val="00485139"/>
    <w:rsid w:val="0048649F"/>
    <w:rsid w:val="00492441"/>
    <w:rsid w:val="00495D5A"/>
    <w:rsid w:val="004A514D"/>
    <w:rsid w:val="004D48D2"/>
    <w:rsid w:val="004D7352"/>
    <w:rsid w:val="004F1F05"/>
    <w:rsid w:val="00544E2E"/>
    <w:rsid w:val="005536AE"/>
    <w:rsid w:val="00553F10"/>
    <w:rsid w:val="00584E55"/>
    <w:rsid w:val="005B33CF"/>
    <w:rsid w:val="005B3EB2"/>
    <w:rsid w:val="005C2E7E"/>
    <w:rsid w:val="005C7A34"/>
    <w:rsid w:val="00601FCB"/>
    <w:rsid w:val="006200E0"/>
    <w:rsid w:val="00651645"/>
    <w:rsid w:val="00657E2C"/>
    <w:rsid w:val="006730AC"/>
    <w:rsid w:val="006964DD"/>
    <w:rsid w:val="006B2577"/>
    <w:rsid w:val="006E0150"/>
    <w:rsid w:val="006E714F"/>
    <w:rsid w:val="006F597B"/>
    <w:rsid w:val="00710C4C"/>
    <w:rsid w:val="00720F57"/>
    <w:rsid w:val="007E10BB"/>
    <w:rsid w:val="00804AA6"/>
    <w:rsid w:val="0083715B"/>
    <w:rsid w:val="008853C4"/>
    <w:rsid w:val="008B045E"/>
    <w:rsid w:val="008C3A6B"/>
    <w:rsid w:val="008C5D40"/>
    <w:rsid w:val="009064BD"/>
    <w:rsid w:val="009066CC"/>
    <w:rsid w:val="00921C7A"/>
    <w:rsid w:val="009451CD"/>
    <w:rsid w:val="00946ED8"/>
    <w:rsid w:val="00961371"/>
    <w:rsid w:val="009A37E0"/>
    <w:rsid w:val="009E05D0"/>
    <w:rsid w:val="00A10808"/>
    <w:rsid w:val="00A42D3E"/>
    <w:rsid w:val="00A46EE0"/>
    <w:rsid w:val="00A633A6"/>
    <w:rsid w:val="00A95E69"/>
    <w:rsid w:val="00AD5F5F"/>
    <w:rsid w:val="00B4733B"/>
    <w:rsid w:val="00B63DBF"/>
    <w:rsid w:val="00B706EF"/>
    <w:rsid w:val="00B749D8"/>
    <w:rsid w:val="00B82559"/>
    <w:rsid w:val="00BA1915"/>
    <w:rsid w:val="00BA6C52"/>
    <w:rsid w:val="00BC1385"/>
    <w:rsid w:val="00BC7A5E"/>
    <w:rsid w:val="00C37001"/>
    <w:rsid w:val="00C45C09"/>
    <w:rsid w:val="00CC529A"/>
    <w:rsid w:val="00D02C8B"/>
    <w:rsid w:val="00D413B5"/>
    <w:rsid w:val="00D562CA"/>
    <w:rsid w:val="00DD1C7A"/>
    <w:rsid w:val="00DD6BE3"/>
    <w:rsid w:val="00DF4925"/>
    <w:rsid w:val="00E005DF"/>
    <w:rsid w:val="00E01C13"/>
    <w:rsid w:val="00E2586F"/>
    <w:rsid w:val="00E65F06"/>
    <w:rsid w:val="00E6692F"/>
    <w:rsid w:val="00EB6FBB"/>
    <w:rsid w:val="00F05A97"/>
    <w:rsid w:val="00F06C7E"/>
    <w:rsid w:val="00F11449"/>
    <w:rsid w:val="00F2250A"/>
    <w:rsid w:val="00F35DA3"/>
    <w:rsid w:val="00F82999"/>
    <w:rsid w:val="00FB34EE"/>
    <w:rsid w:val="00FD3286"/>
    <w:rsid w:val="00FD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C7D5E"/>
  <w15:docId w15:val="{CE91ABB6-3C6B-4E40-9648-E5582AF6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E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E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0808"/>
    <w:pPr>
      <w:ind w:left="720"/>
      <w:contextualSpacing/>
    </w:pPr>
  </w:style>
  <w:style w:type="table" w:styleId="a6">
    <w:name w:val="Table Grid"/>
    <w:basedOn w:val="a1"/>
    <w:uiPriority w:val="59"/>
    <w:rsid w:val="005536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E01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5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Алексей Дмитриевич</dc:creator>
  <cp:keywords/>
  <dc:description/>
  <cp:lastModifiedBy>Патенко Елена Анатольевна</cp:lastModifiedBy>
  <cp:revision>36</cp:revision>
  <cp:lastPrinted>2019-12-05T05:43:00Z</cp:lastPrinted>
  <dcterms:created xsi:type="dcterms:W3CDTF">2019-12-03T07:30:00Z</dcterms:created>
  <dcterms:modified xsi:type="dcterms:W3CDTF">2019-12-13T05:53:00Z</dcterms:modified>
</cp:coreProperties>
</file>